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4BE" w:rsidRPr="00E57F02" w:rsidRDefault="00AF6422" w:rsidP="00415F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="003411B7">
        <w:rPr>
          <w:rFonts w:ascii="Times New Roman" w:hAnsi="Times New Roman"/>
          <w:b/>
          <w:sz w:val="24"/>
          <w:szCs w:val="24"/>
        </w:rPr>
        <w:t xml:space="preserve">Checklist </w:t>
      </w:r>
      <w:r w:rsidR="00E57F02">
        <w:rPr>
          <w:rFonts w:ascii="Times New Roman" w:hAnsi="Times New Roman"/>
          <w:b/>
          <w:sz w:val="24"/>
          <w:szCs w:val="24"/>
        </w:rPr>
        <w:t xml:space="preserve">for </w:t>
      </w:r>
      <w:r w:rsidR="00DC4013" w:rsidRPr="00EC197F">
        <w:rPr>
          <w:rFonts w:ascii="Times New Roman" w:hAnsi="Times New Roman"/>
          <w:b/>
          <w:i/>
          <w:sz w:val="24"/>
          <w:szCs w:val="24"/>
        </w:rPr>
        <w:t>Althea Medical Journal</w:t>
      </w:r>
      <w:r w:rsidR="00E57F02" w:rsidRPr="00E57F0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3955F8"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267335</wp:posOffset>
                </wp:positionV>
                <wp:extent cx="358775" cy="1099820"/>
                <wp:effectExtent l="12065" t="8890" r="12065" b="13335"/>
                <wp:wrapNone/>
                <wp:docPr id="10" name="Left Br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099820"/>
                        </a:xfrm>
                        <a:prstGeom prst="leftBrace">
                          <a:avLst>
                            <a:gd name="adj1" fmla="val 833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942D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" o:spid="_x0000_s1026" type="#_x0000_t87" style="position:absolute;margin-left:402.1pt;margin-top:21.05pt;width:28.25pt;height:86.6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" adj="587"/>
            </w:pict>
          </mc:Fallback>
        </mc:AlternateContent>
      </w:r>
      <w:r w:rsidR="003955F8"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103505</wp:posOffset>
                </wp:positionV>
                <wp:extent cx="358775" cy="1428115"/>
                <wp:effectExtent l="12065" t="9525" r="7620" b="12700"/>
                <wp:wrapNone/>
                <wp:docPr id="9" name="Left Br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428115"/>
                        </a:xfrm>
                        <a:prstGeom prst="leftBrace">
                          <a:avLst>
                            <a:gd name="adj1" fmla="val 833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58EB0" id="Left Brace 1" o:spid="_x0000_s1026" type="#_x0000_t87" style="position:absolute;margin-left:302.55pt;margin-top:8.15pt;width:28.25pt;height:112.45pt;rotation:-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" adj="452"/>
            </w:pict>
          </mc:Fallback>
        </mc:AlternateContent>
      </w:r>
      <w:r w:rsidR="00E57F02">
        <w:rPr>
          <w:rFonts w:ascii="Times New Roman" w:hAnsi="Times New Roman"/>
          <w:b/>
          <w:sz w:val="24"/>
          <w:szCs w:val="24"/>
        </w:rPr>
        <w:t>Manuscript Submission</w:t>
      </w:r>
    </w:p>
    <w:tbl>
      <w:tblPr>
        <w:tblW w:w="5670" w:type="dxa"/>
        <w:tblInd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26BA8" w:rsidRPr="002E3DDD" w:rsidTr="002E3DDD">
        <w:trPr>
          <w:trHeight w:val="454"/>
        </w:trPr>
        <w:tc>
          <w:tcPr>
            <w:tcW w:w="567" w:type="dxa"/>
            <w:vAlign w:val="center"/>
          </w:tcPr>
          <w:p w:rsidR="00626BA8" w:rsidRPr="002E3DDD" w:rsidRDefault="00626BA8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626BA8" w:rsidRPr="002E3DDD" w:rsidRDefault="00626BA8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vAlign w:val="center"/>
          </w:tcPr>
          <w:p w:rsidR="00626BA8" w:rsidRPr="002E3DDD" w:rsidRDefault="00626BA8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J</w:t>
            </w:r>
          </w:p>
        </w:tc>
        <w:tc>
          <w:tcPr>
            <w:tcW w:w="567" w:type="dxa"/>
            <w:vAlign w:val="center"/>
          </w:tcPr>
          <w:p w:rsidR="00626BA8" w:rsidRPr="002E3DDD" w:rsidRDefault="00633CBB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626BA8" w:rsidRPr="002E3DDD" w:rsidRDefault="00633CBB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26BA8" w:rsidRPr="002E3DDD" w:rsidRDefault="00764A8F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626BA8" w:rsidRPr="002E3DDD" w:rsidRDefault="00764A8F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26BA8" w:rsidRPr="002E3DDD" w:rsidRDefault="00626BA8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6BA8" w:rsidRPr="002E3DDD" w:rsidRDefault="00626BA8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6BA8" w:rsidRPr="002E3DDD" w:rsidRDefault="00626BA8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A44BE" w:rsidRDefault="001A44BE" w:rsidP="00DC4013">
      <w:pPr>
        <w:jc w:val="center"/>
        <w:rPr>
          <w:rFonts w:ascii="Times New Roman" w:hAnsi="Times New Roman"/>
          <w:sz w:val="24"/>
          <w:szCs w:val="24"/>
        </w:rPr>
      </w:pPr>
    </w:p>
    <w:p w:rsidR="008D0124" w:rsidRPr="00F05442" w:rsidRDefault="00347785" w:rsidP="00F05442">
      <w:pPr>
        <w:ind w:right="-285"/>
        <w:jc w:val="center"/>
        <w:rPr>
          <w:rFonts w:ascii="Times New Roman" w:hAnsi="Times New Roman"/>
          <w:sz w:val="20"/>
          <w:szCs w:val="24"/>
          <w:lang w:val="en-US"/>
        </w:rPr>
      </w:pPr>
      <w:r w:rsidRPr="0034778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="00CC3928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CC3928">
        <w:rPr>
          <w:rFonts w:ascii="Times New Roman" w:hAnsi="Times New Roman"/>
          <w:b/>
          <w:sz w:val="24"/>
          <w:szCs w:val="24"/>
          <w:lang w:val="en-US"/>
        </w:rPr>
        <w:t xml:space="preserve">            </w:t>
      </w:r>
      <w:r w:rsidR="00E57F02" w:rsidRPr="00F05442">
        <w:rPr>
          <w:rFonts w:ascii="Times New Roman" w:hAnsi="Times New Roman"/>
          <w:sz w:val="20"/>
          <w:szCs w:val="24"/>
        </w:rPr>
        <w:t>Year</w:t>
      </w:r>
      <w:r w:rsidR="00CC3928" w:rsidRPr="00F05442">
        <w:rPr>
          <w:rFonts w:ascii="Times New Roman" w:hAnsi="Times New Roman"/>
          <w:sz w:val="20"/>
          <w:szCs w:val="24"/>
          <w:lang w:val="en-US"/>
        </w:rPr>
        <w:tab/>
        <w:t xml:space="preserve">  </w:t>
      </w:r>
      <w:r w:rsidR="00F30A39" w:rsidRPr="00F05442">
        <w:rPr>
          <w:rFonts w:ascii="Times New Roman" w:hAnsi="Times New Roman"/>
          <w:sz w:val="20"/>
          <w:szCs w:val="24"/>
          <w:lang w:val="en-US"/>
        </w:rPr>
        <w:t xml:space="preserve">    </w:t>
      </w:r>
      <w:r w:rsidR="00E57F02" w:rsidRPr="00F05442">
        <w:rPr>
          <w:rFonts w:ascii="Times New Roman" w:hAnsi="Times New Roman"/>
          <w:sz w:val="20"/>
          <w:szCs w:val="24"/>
        </w:rPr>
        <w:t>Manuscript Number</w:t>
      </w:r>
      <w:r w:rsidR="00F05442" w:rsidRPr="00F05442">
        <w:rPr>
          <w:rFonts w:ascii="Times New Roman" w:hAnsi="Times New Roman"/>
          <w:sz w:val="20"/>
          <w:szCs w:val="24"/>
          <w:lang w:val="en-US"/>
        </w:rPr>
        <w:t xml:space="preserve"> (filled by editor)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  <w:gridCol w:w="4172"/>
      </w:tblGrid>
      <w:tr w:rsidR="004E0105" w:rsidRPr="00F30A39" w:rsidTr="00764A8F">
        <w:tc>
          <w:tcPr>
            <w:tcW w:w="4644" w:type="dxa"/>
            <w:vAlign w:val="center"/>
          </w:tcPr>
          <w:p w:rsidR="004E0105" w:rsidRPr="00F30A39" w:rsidRDefault="004E0105" w:rsidP="002E3D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i/>
              </w:rPr>
              <w:t>Author</w:t>
            </w:r>
            <w:r w:rsidRPr="00F30A39">
              <w:rPr>
                <w:rFonts w:ascii="Times New Roman" w:hAnsi="Times New Roman"/>
              </w:rPr>
              <w:t xml:space="preserve"> (</w:t>
            </w:r>
            <w:r w:rsidR="003411B7" w:rsidRPr="00F30A39">
              <w:rPr>
                <w:rFonts w:ascii="Times New Roman" w:hAnsi="Times New Roman"/>
              </w:rPr>
              <w:t>brief name</w:t>
            </w:r>
            <w:r w:rsidRPr="00F30A39">
              <w:rPr>
                <w:rFonts w:ascii="Times New Roman" w:hAnsi="Times New Roman"/>
              </w:rPr>
              <w:t>)</w:t>
            </w:r>
          </w:p>
          <w:p w:rsidR="004E0105" w:rsidRPr="00F30A39" w:rsidRDefault="004E0105" w:rsidP="002E3D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4E0105" w:rsidRPr="00F30A39" w:rsidRDefault="004E0105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:</w:t>
            </w:r>
          </w:p>
        </w:tc>
        <w:tc>
          <w:tcPr>
            <w:tcW w:w="4172" w:type="dxa"/>
            <w:vAlign w:val="center"/>
          </w:tcPr>
          <w:p w:rsidR="004E0105" w:rsidRPr="00764A8F" w:rsidRDefault="00764A8F" w:rsidP="00764A8F">
            <w:pPr>
              <w:spacing w:after="0" w:line="360" w:lineRule="auto"/>
              <w:jc w:val="center"/>
              <w:rPr>
                <w:rFonts w:ascii="Times New Roman" w:hAnsi="Times New Roman"/>
                <w:lang w:val="en-ID"/>
              </w:rPr>
            </w:pPr>
            <w:r>
              <w:rPr>
                <w:rFonts w:ascii="Times New Roman" w:hAnsi="Times New Roman"/>
                <w:lang w:val="en-ID"/>
              </w:rPr>
              <w:t>Imelda</w:t>
            </w:r>
          </w:p>
        </w:tc>
      </w:tr>
      <w:tr w:rsidR="00E1516A" w:rsidRPr="00F30A39" w:rsidTr="00764A8F">
        <w:tc>
          <w:tcPr>
            <w:tcW w:w="4644" w:type="dxa"/>
            <w:vAlign w:val="center"/>
          </w:tcPr>
          <w:p w:rsidR="00E1516A" w:rsidRPr="00F30A39" w:rsidRDefault="00E1516A" w:rsidP="00F05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E1516A" w:rsidRPr="00F30A39" w:rsidRDefault="00E1516A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:</w:t>
            </w:r>
          </w:p>
        </w:tc>
        <w:tc>
          <w:tcPr>
            <w:tcW w:w="4172" w:type="dxa"/>
            <w:vAlign w:val="center"/>
          </w:tcPr>
          <w:p w:rsidR="00E1516A" w:rsidRPr="00F30A39" w:rsidRDefault="00E1516A" w:rsidP="00764A8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22626" w:rsidRPr="00F30A39" w:rsidTr="00764A8F">
        <w:tc>
          <w:tcPr>
            <w:tcW w:w="4644" w:type="dxa"/>
            <w:vAlign w:val="center"/>
          </w:tcPr>
          <w:p w:rsidR="00522626" w:rsidRPr="00F30A39" w:rsidRDefault="00522626" w:rsidP="00F05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522626" w:rsidRPr="00F30A39" w:rsidRDefault="00414CCE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:</w:t>
            </w:r>
          </w:p>
        </w:tc>
        <w:tc>
          <w:tcPr>
            <w:tcW w:w="4172" w:type="dxa"/>
            <w:vAlign w:val="center"/>
          </w:tcPr>
          <w:p w:rsidR="00522626" w:rsidRPr="00F30A39" w:rsidRDefault="00522626" w:rsidP="00764A8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414CCE" w:rsidRPr="00F30A39" w:rsidTr="00764A8F">
        <w:tc>
          <w:tcPr>
            <w:tcW w:w="4644" w:type="dxa"/>
            <w:vAlign w:val="center"/>
          </w:tcPr>
          <w:p w:rsidR="00414CCE" w:rsidRPr="003172E8" w:rsidRDefault="00414CCE" w:rsidP="00F05442">
            <w:pPr>
              <w:spacing w:after="0" w:line="240" w:lineRule="auto"/>
              <w:rPr>
                <w:rFonts w:ascii="Times New Roman" w:hAnsi="Times New Roman"/>
              </w:rPr>
            </w:pPr>
            <w:r w:rsidRPr="003172E8">
              <w:rPr>
                <w:rFonts w:ascii="Times New Roman" w:hAnsi="Times New Roman"/>
              </w:rPr>
              <w:t xml:space="preserve">Declaration of anti plagiarism </w:t>
            </w:r>
            <w:r w:rsidR="00BA6EA6">
              <w:rPr>
                <w:rFonts w:ascii="Times New Roman" w:hAnsi="Times New Roman"/>
                <w:lang w:val="en-US"/>
              </w:rPr>
              <w:t xml:space="preserve">from the </w:t>
            </w:r>
            <w:r w:rsidR="00BA6EA6" w:rsidRPr="003172E8">
              <w:rPr>
                <w:rFonts w:ascii="Times New Roman" w:hAnsi="Times New Roman"/>
              </w:rPr>
              <w:t>author</w:t>
            </w:r>
            <w:r w:rsidR="00BA6E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414CCE" w:rsidRPr="00F30A39" w:rsidRDefault="00631374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:</w:t>
            </w:r>
          </w:p>
        </w:tc>
        <w:tc>
          <w:tcPr>
            <w:tcW w:w="4172" w:type="dxa"/>
            <w:vAlign w:val="center"/>
          </w:tcPr>
          <w:p w:rsidR="00414CCE" w:rsidRPr="00F30A39" w:rsidRDefault="00414CCE" w:rsidP="00764A8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D054AA" w:rsidRPr="00F30A39" w:rsidTr="00E733DE">
        <w:tc>
          <w:tcPr>
            <w:tcW w:w="4644" w:type="dxa"/>
            <w:vAlign w:val="center"/>
          </w:tcPr>
          <w:p w:rsidR="00D054AA" w:rsidRPr="003172E8" w:rsidRDefault="00D054AA" w:rsidP="002E3DDD">
            <w:pPr>
              <w:spacing w:after="0" w:line="240" w:lineRule="auto"/>
              <w:rPr>
                <w:rFonts w:ascii="Times New Roman" w:hAnsi="Times New Roman"/>
              </w:rPr>
            </w:pPr>
            <w:r w:rsidRPr="003172E8">
              <w:rPr>
                <w:rFonts w:ascii="Times New Roman" w:hAnsi="Times New Roman"/>
              </w:rPr>
              <w:t>Copy of Ethical Approval</w:t>
            </w:r>
          </w:p>
        </w:tc>
        <w:tc>
          <w:tcPr>
            <w:tcW w:w="426" w:type="dxa"/>
            <w:vAlign w:val="center"/>
          </w:tcPr>
          <w:p w:rsidR="00D054AA" w:rsidRPr="00F30A39" w:rsidRDefault="00D054AA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:</w:t>
            </w:r>
          </w:p>
        </w:tc>
        <w:tc>
          <w:tcPr>
            <w:tcW w:w="4172" w:type="dxa"/>
            <w:vAlign w:val="bottom"/>
          </w:tcPr>
          <w:p w:rsidR="00D054AA" w:rsidRPr="00E733DE" w:rsidRDefault="00E733DE" w:rsidP="00E733D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733DE">
              <w:rPr>
                <w:rFonts w:ascii="Times New Roman" w:hAnsi="Times New Roman"/>
                <w:color w:val="1C1E29"/>
              </w:rPr>
              <w:t>No.1000/UN.6/KEP/EC/2019</w:t>
            </w:r>
          </w:p>
        </w:tc>
      </w:tr>
      <w:tr w:rsidR="007A4AE3" w:rsidRPr="00F30A39" w:rsidTr="0007760D">
        <w:tc>
          <w:tcPr>
            <w:tcW w:w="4644" w:type="dxa"/>
            <w:vAlign w:val="center"/>
          </w:tcPr>
          <w:p w:rsidR="007A4AE3" w:rsidRPr="003172E8" w:rsidRDefault="00F05442" w:rsidP="00496D7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Manuscript in </w:t>
            </w:r>
            <w:r w:rsidR="007A4AE3" w:rsidRPr="003172E8">
              <w:rPr>
                <w:rFonts w:ascii="Times New Roman" w:hAnsi="Times New Roman"/>
              </w:rPr>
              <w:t xml:space="preserve">softcopy </w:t>
            </w:r>
            <w:r w:rsidR="003172E8" w:rsidRPr="003172E8">
              <w:rPr>
                <w:rFonts w:ascii="Times New Roman" w:hAnsi="Times New Roman"/>
                <w:lang w:val="en-US"/>
              </w:rPr>
              <w:t>(</w:t>
            </w:r>
            <w:r w:rsidR="003172E8">
              <w:rPr>
                <w:rFonts w:ascii="Times New Roman" w:hAnsi="Times New Roman"/>
                <w:lang w:val="en-US"/>
              </w:rPr>
              <w:t>format .doc or .</w:t>
            </w:r>
            <w:proofErr w:type="spellStart"/>
            <w:r w:rsidR="003172E8">
              <w:rPr>
                <w:rFonts w:ascii="Times New Roman" w:hAnsi="Times New Roman"/>
                <w:lang w:val="en-US"/>
              </w:rPr>
              <w:t>docx</w:t>
            </w:r>
            <w:proofErr w:type="spellEnd"/>
            <w:r w:rsidR="003172E8">
              <w:rPr>
                <w:rFonts w:ascii="Times New Roman" w:hAnsi="Times New Roman"/>
                <w:lang w:val="en-US"/>
              </w:rPr>
              <w:t>/Microsoft Word 97-2003 and 2010)</w:t>
            </w:r>
          </w:p>
        </w:tc>
        <w:tc>
          <w:tcPr>
            <w:tcW w:w="426" w:type="dxa"/>
            <w:vAlign w:val="center"/>
          </w:tcPr>
          <w:p w:rsidR="007A4AE3" w:rsidRPr="00F30A39" w:rsidRDefault="005301E5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:</w:t>
            </w:r>
          </w:p>
        </w:tc>
        <w:tc>
          <w:tcPr>
            <w:tcW w:w="4172" w:type="dxa"/>
            <w:vAlign w:val="center"/>
          </w:tcPr>
          <w:p w:rsidR="007A4AE3" w:rsidRPr="00F30A39" w:rsidRDefault="007A4AE3" w:rsidP="0007760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626BA8" w:rsidRPr="00F30A39" w:rsidTr="0007760D">
        <w:tc>
          <w:tcPr>
            <w:tcW w:w="4644" w:type="dxa"/>
          </w:tcPr>
          <w:p w:rsidR="00626BA8" w:rsidRPr="0010486B" w:rsidRDefault="001E441F" w:rsidP="001E44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Day</w:t>
            </w:r>
            <w:r>
              <w:rPr>
                <w:rFonts w:ascii="Times New Roman" w:hAnsi="Times New Roman"/>
                <w:lang w:val="en-US"/>
              </w:rPr>
              <w:t>, d</w:t>
            </w:r>
            <w:r w:rsidR="002D22D6" w:rsidRPr="00F30A39">
              <w:rPr>
                <w:rFonts w:ascii="Times New Roman" w:hAnsi="Times New Roman"/>
              </w:rPr>
              <w:t>ate</w:t>
            </w:r>
            <w:r w:rsidR="00496D7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 xml:space="preserve"> and time</w:t>
            </w:r>
            <w:r w:rsidR="00626BA8" w:rsidRPr="00F30A39">
              <w:rPr>
                <w:rFonts w:ascii="Times New Roman" w:hAnsi="Times New Roman"/>
              </w:rPr>
              <w:t xml:space="preserve"> </w:t>
            </w:r>
            <w:r w:rsidR="00496D71">
              <w:rPr>
                <w:rFonts w:ascii="Times New Roman" w:hAnsi="Times New Roman"/>
              </w:rPr>
              <w:t xml:space="preserve">of manuscript </w:t>
            </w:r>
            <w:r w:rsidR="002D22D6" w:rsidRPr="00F30A39">
              <w:rPr>
                <w:rFonts w:ascii="Times New Roman" w:hAnsi="Times New Roman"/>
              </w:rPr>
              <w:t>submission  from the</w:t>
            </w:r>
            <w:r w:rsidR="0010486B">
              <w:rPr>
                <w:rFonts w:ascii="Times New Roman" w:hAnsi="Times New Roman"/>
              </w:rPr>
              <w:t xml:space="preserve"> Author</w:t>
            </w:r>
          </w:p>
        </w:tc>
        <w:tc>
          <w:tcPr>
            <w:tcW w:w="426" w:type="dxa"/>
            <w:vAlign w:val="center"/>
          </w:tcPr>
          <w:p w:rsidR="00626BA8" w:rsidRPr="00F30A39" w:rsidRDefault="00626BA8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:</w:t>
            </w:r>
          </w:p>
        </w:tc>
        <w:tc>
          <w:tcPr>
            <w:tcW w:w="4172" w:type="dxa"/>
            <w:vAlign w:val="center"/>
          </w:tcPr>
          <w:p w:rsidR="00626BA8" w:rsidRPr="009C5115" w:rsidRDefault="009C5115" w:rsidP="0007760D">
            <w:pPr>
              <w:spacing w:after="0" w:line="360" w:lineRule="auto"/>
              <w:jc w:val="center"/>
              <w:rPr>
                <w:rFonts w:ascii="Times New Roman" w:hAnsi="Times New Roman"/>
                <w:lang w:val="en-ID"/>
              </w:rPr>
            </w:pPr>
            <w:r>
              <w:rPr>
                <w:rFonts w:ascii="Times New Roman" w:hAnsi="Times New Roman"/>
                <w:lang w:val="en-ID"/>
              </w:rPr>
              <w:t>Monday, January 6</w:t>
            </w:r>
            <w:r w:rsidRPr="009C5115">
              <w:rPr>
                <w:rFonts w:ascii="Times New Roman" w:hAnsi="Times New Roman"/>
                <w:vertAlign w:val="superscript"/>
                <w:lang w:val="en-ID"/>
              </w:rPr>
              <w:t>th</w:t>
            </w:r>
            <w:r>
              <w:rPr>
                <w:rFonts w:ascii="Times New Roman" w:hAnsi="Times New Roman"/>
                <w:lang w:val="en-ID"/>
              </w:rPr>
              <w:t xml:space="preserve"> 2019</w:t>
            </w:r>
          </w:p>
        </w:tc>
      </w:tr>
      <w:tr w:rsidR="00626BA8" w:rsidRPr="00F30A39" w:rsidTr="00764A8F">
        <w:tc>
          <w:tcPr>
            <w:tcW w:w="4644" w:type="dxa"/>
          </w:tcPr>
          <w:p w:rsidR="0010486B" w:rsidRPr="0010486B" w:rsidRDefault="0010486B" w:rsidP="00F0544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626BA8" w:rsidRPr="00F30A39" w:rsidRDefault="00626BA8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:</w:t>
            </w:r>
          </w:p>
        </w:tc>
        <w:tc>
          <w:tcPr>
            <w:tcW w:w="4172" w:type="dxa"/>
            <w:vAlign w:val="center"/>
          </w:tcPr>
          <w:p w:rsidR="00626BA8" w:rsidRPr="00F30A39" w:rsidRDefault="00626BA8" w:rsidP="0076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67C76" w:rsidRDefault="00767C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350"/>
        <w:gridCol w:w="731"/>
        <w:gridCol w:w="567"/>
      </w:tblGrid>
      <w:tr w:rsidR="00767C76" w:rsidRPr="00F30A39" w:rsidTr="002E3DDD">
        <w:tc>
          <w:tcPr>
            <w:tcW w:w="532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7350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Topics</w:t>
            </w:r>
          </w:p>
        </w:tc>
        <w:tc>
          <w:tcPr>
            <w:tcW w:w="731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567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</w:tr>
      <w:tr w:rsidR="00767C76" w:rsidRPr="00F30A39" w:rsidTr="002E3DDD">
        <w:tc>
          <w:tcPr>
            <w:tcW w:w="532" w:type="dxa"/>
          </w:tcPr>
          <w:p w:rsidR="00767C76" w:rsidRPr="00F30A39" w:rsidRDefault="002D32F4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7350" w:type="dxa"/>
          </w:tcPr>
          <w:p w:rsidR="00767C76" w:rsidRPr="00F30A39" w:rsidRDefault="00534DCC" w:rsidP="002E3D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Printed Manuscript Display</w:t>
            </w:r>
          </w:p>
        </w:tc>
        <w:tc>
          <w:tcPr>
            <w:tcW w:w="731" w:type="dxa"/>
            <w:shd w:val="clear" w:color="auto" w:fill="595959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595959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7C76" w:rsidRPr="00F30A39" w:rsidTr="0007760D">
        <w:tc>
          <w:tcPr>
            <w:tcW w:w="532" w:type="dxa"/>
          </w:tcPr>
          <w:p w:rsidR="00767C76" w:rsidRPr="00F30A39" w:rsidRDefault="002D32F4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350" w:type="dxa"/>
          </w:tcPr>
          <w:p w:rsidR="00767C76" w:rsidRPr="00F30A39" w:rsidRDefault="00712279" w:rsidP="00E73A49">
            <w:pPr>
              <w:spacing w:after="0" w:line="240" w:lineRule="auto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  <w:color w:val="000000"/>
              </w:rPr>
              <w:t xml:space="preserve">Manuscript should be typed double-spaced on A4 size paper 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767C76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567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7C76" w:rsidRPr="00F30A39" w:rsidTr="0007760D">
        <w:tc>
          <w:tcPr>
            <w:tcW w:w="532" w:type="dxa"/>
          </w:tcPr>
          <w:p w:rsidR="00767C76" w:rsidRPr="00F30A39" w:rsidRDefault="006903E2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350" w:type="dxa"/>
          </w:tcPr>
          <w:p w:rsidR="00767C76" w:rsidRPr="00F30A39" w:rsidRDefault="00534DCC" w:rsidP="00534DCC">
            <w:pPr>
              <w:spacing w:after="0" w:line="240" w:lineRule="auto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Margins: Left</w:t>
            </w:r>
            <w:r w:rsidR="002D32F4" w:rsidRPr="00F30A39">
              <w:rPr>
                <w:rFonts w:ascii="Times New Roman" w:hAnsi="Times New Roman"/>
              </w:rPr>
              <w:t>=</w:t>
            </w:r>
            <w:r w:rsidRPr="00F30A39">
              <w:rPr>
                <w:rFonts w:ascii="Times New Roman" w:hAnsi="Times New Roman"/>
              </w:rPr>
              <w:t xml:space="preserve"> 4</w:t>
            </w:r>
            <w:r w:rsidR="002D32F4" w:rsidRPr="00F30A39">
              <w:rPr>
                <w:rFonts w:ascii="Times New Roman" w:hAnsi="Times New Roman"/>
              </w:rPr>
              <w:t xml:space="preserve">cm, </w:t>
            </w:r>
            <w:r w:rsidR="00712279" w:rsidRPr="00F30A39">
              <w:rPr>
                <w:rFonts w:ascii="Times New Roman" w:hAnsi="Times New Roman"/>
              </w:rPr>
              <w:t>Top</w:t>
            </w:r>
            <w:r w:rsidR="002D32F4" w:rsidRPr="00F30A39">
              <w:rPr>
                <w:rFonts w:ascii="Times New Roman" w:hAnsi="Times New Roman"/>
              </w:rPr>
              <w:t xml:space="preserve">= 3cm, </w:t>
            </w:r>
            <w:r w:rsidRPr="00F30A39">
              <w:rPr>
                <w:rFonts w:ascii="Times New Roman" w:hAnsi="Times New Roman"/>
              </w:rPr>
              <w:t>Bottom</w:t>
            </w:r>
            <w:r w:rsidR="002D32F4" w:rsidRPr="00F30A39">
              <w:rPr>
                <w:rFonts w:ascii="Times New Roman" w:hAnsi="Times New Roman"/>
              </w:rPr>
              <w:t>=3 cm</w:t>
            </w:r>
            <w:r w:rsidR="006903E2" w:rsidRPr="00F30A39">
              <w:rPr>
                <w:rFonts w:ascii="Times New Roman" w:hAnsi="Times New Roman"/>
              </w:rPr>
              <w:t xml:space="preserve">, </w:t>
            </w:r>
            <w:r w:rsidRPr="00F30A39">
              <w:rPr>
                <w:rFonts w:ascii="Times New Roman" w:hAnsi="Times New Roman"/>
              </w:rPr>
              <w:t>Right</w:t>
            </w:r>
            <w:r w:rsidR="006903E2" w:rsidRPr="00F30A39">
              <w:rPr>
                <w:rFonts w:ascii="Times New Roman" w:hAnsi="Times New Roman"/>
              </w:rPr>
              <w:t>=</w:t>
            </w:r>
            <w:r w:rsidRPr="00F30A39">
              <w:rPr>
                <w:rFonts w:ascii="Times New Roman" w:hAnsi="Times New Roman"/>
              </w:rPr>
              <w:t xml:space="preserve"> </w:t>
            </w:r>
            <w:r w:rsidR="006903E2" w:rsidRPr="00F30A39">
              <w:rPr>
                <w:rFonts w:ascii="Times New Roman" w:hAnsi="Times New Roman"/>
              </w:rPr>
              <w:t>3cm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767C76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567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7C76" w:rsidRPr="00F30A39" w:rsidTr="0007760D">
        <w:tc>
          <w:tcPr>
            <w:tcW w:w="532" w:type="dxa"/>
          </w:tcPr>
          <w:p w:rsidR="00767C76" w:rsidRPr="00F30A39" w:rsidRDefault="006903E2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350" w:type="dxa"/>
          </w:tcPr>
          <w:p w:rsidR="00767C76" w:rsidRPr="00F30A39" w:rsidRDefault="006903E2" w:rsidP="00534DCC">
            <w:pPr>
              <w:spacing w:after="0" w:line="240" w:lineRule="auto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Font: Times New Roman, 12pt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767C76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567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7C76" w:rsidRPr="00F30A39" w:rsidTr="0007760D">
        <w:tc>
          <w:tcPr>
            <w:tcW w:w="532" w:type="dxa"/>
          </w:tcPr>
          <w:p w:rsidR="00767C76" w:rsidRPr="00F30A39" w:rsidRDefault="006903E2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350" w:type="dxa"/>
          </w:tcPr>
          <w:p w:rsidR="00767C76" w:rsidRPr="00F30A39" w:rsidRDefault="00E73A49" w:rsidP="002E3DDD">
            <w:pPr>
              <w:spacing w:after="0" w:line="240" w:lineRule="auto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The lenght of the article should not exceed 20  pages (3500 words)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767C76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567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7C76" w:rsidRPr="00F30A39" w:rsidTr="0007760D">
        <w:tc>
          <w:tcPr>
            <w:tcW w:w="532" w:type="dxa"/>
          </w:tcPr>
          <w:p w:rsidR="00767C76" w:rsidRPr="00F30A39" w:rsidRDefault="006903E2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350" w:type="dxa"/>
          </w:tcPr>
          <w:p w:rsidR="00767C76" w:rsidRPr="003172E8" w:rsidRDefault="003172E8" w:rsidP="003172E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All p</w:t>
            </w:r>
            <w:r w:rsidR="00E73A49" w:rsidRPr="00F30A39">
              <w:rPr>
                <w:rFonts w:ascii="Times New Roman" w:hAnsi="Times New Roman"/>
              </w:rPr>
              <w:t>age</w:t>
            </w:r>
            <w:r>
              <w:rPr>
                <w:rFonts w:ascii="Times New Roman" w:hAnsi="Times New Roman"/>
                <w:lang w:val="en-US"/>
              </w:rPr>
              <w:t>s are</w:t>
            </w:r>
            <w:r w:rsidR="00E73A49" w:rsidRPr="00F30A39">
              <w:rPr>
                <w:rFonts w:ascii="Times New Roman" w:hAnsi="Times New Roman"/>
              </w:rPr>
              <w:t xml:space="preserve"> number</w:t>
            </w:r>
            <w:proofErr w:type="spellStart"/>
            <w:r>
              <w:rPr>
                <w:rFonts w:ascii="Times New Roman" w:hAnsi="Times New Roman"/>
                <w:lang w:val="en-US"/>
              </w:rPr>
              <w:t>ed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in the center below of </w:t>
            </w:r>
            <w:r>
              <w:rPr>
                <w:rFonts w:ascii="Times New Roman" w:hAnsi="Times New Roman"/>
              </w:rPr>
              <w:t>every pag</w:t>
            </w:r>
            <w:r>
              <w:rPr>
                <w:rFonts w:ascii="Times New Roman" w:hAnsi="Times New Roman"/>
                <w:lang w:val="en-US"/>
              </w:rPr>
              <w:t>e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767C76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567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7C76" w:rsidRPr="00F30A39" w:rsidTr="002E3DDD">
        <w:tc>
          <w:tcPr>
            <w:tcW w:w="532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50" w:type="dxa"/>
          </w:tcPr>
          <w:p w:rsidR="00767C76" w:rsidRPr="00F30A39" w:rsidRDefault="00767C76" w:rsidP="002E3D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1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7C76" w:rsidRPr="00F30A39" w:rsidTr="002E3DDD">
        <w:tc>
          <w:tcPr>
            <w:tcW w:w="532" w:type="dxa"/>
          </w:tcPr>
          <w:p w:rsidR="00767C76" w:rsidRPr="00F30A39" w:rsidRDefault="00993FF1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7350" w:type="dxa"/>
          </w:tcPr>
          <w:p w:rsidR="00767C76" w:rsidRPr="00F30A39" w:rsidRDefault="00E73A49" w:rsidP="002E3D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Title page</w:t>
            </w:r>
          </w:p>
        </w:tc>
        <w:tc>
          <w:tcPr>
            <w:tcW w:w="731" w:type="dxa"/>
            <w:shd w:val="clear" w:color="auto" w:fill="595959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595959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7C76" w:rsidRPr="00F30A39" w:rsidTr="0007760D">
        <w:tc>
          <w:tcPr>
            <w:tcW w:w="532" w:type="dxa"/>
          </w:tcPr>
          <w:p w:rsidR="00767C76" w:rsidRPr="00F30A39" w:rsidRDefault="00993FF1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350" w:type="dxa"/>
          </w:tcPr>
          <w:p w:rsidR="00767C76" w:rsidRPr="00F30A39" w:rsidRDefault="001E0031" w:rsidP="002E3DDD">
            <w:pPr>
              <w:spacing w:after="0" w:line="240" w:lineRule="auto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  <w:lang w:eastAsia="id-ID"/>
              </w:rPr>
              <w:t>Title does not exceed more than 18 words and not begin with an article (The......, A.........)/preposition (In, on, at, above, etc)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767C76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567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0031" w:rsidRPr="00F30A39" w:rsidTr="0007760D">
        <w:tc>
          <w:tcPr>
            <w:tcW w:w="532" w:type="dxa"/>
          </w:tcPr>
          <w:p w:rsidR="001E0031" w:rsidRPr="00F30A39" w:rsidRDefault="001E0031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350" w:type="dxa"/>
          </w:tcPr>
          <w:p w:rsidR="001E0031" w:rsidRPr="00F30A39" w:rsidRDefault="001E0031" w:rsidP="001E0031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 xml:space="preserve">Title includes full title and </w:t>
            </w:r>
            <w:r w:rsidRPr="00F30A39">
              <w:rPr>
                <w:sz w:val="22"/>
                <w:szCs w:val="22"/>
                <w:lang w:val="id-ID" w:eastAsia="id-ID"/>
              </w:rPr>
              <w:t>the variables that are measured/observed in the study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E0031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567" w:type="dxa"/>
          </w:tcPr>
          <w:p w:rsidR="001E0031" w:rsidRPr="00F30A39" w:rsidRDefault="001E0031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0031" w:rsidRPr="00F30A39" w:rsidTr="0007760D">
        <w:tc>
          <w:tcPr>
            <w:tcW w:w="532" w:type="dxa"/>
          </w:tcPr>
          <w:p w:rsidR="001E0031" w:rsidRPr="00F30A39" w:rsidRDefault="001E0031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350" w:type="dxa"/>
          </w:tcPr>
          <w:p w:rsidR="001E0031" w:rsidRPr="00F30A39" w:rsidRDefault="001E0031" w:rsidP="001E0031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Title includes author’s name with complete title/s, affiliation, name, and  complete address for correspondence, telephone number, fax number, and email address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E0031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567" w:type="dxa"/>
          </w:tcPr>
          <w:p w:rsidR="001E0031" w:rsidRPr="00F30A39" w:rsidRDefault="001E0031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0031" w:rsidRPr="00F30A39" w:rsidTr="0007760D">
        <w:tc>
          <w:tcPr>
            <w:tcW w:w="532" w:type="dxa"/>
          </w:tcPr>
          <w:p w:rsidR="001E0031" w:rsidRPr="001E0031" w:rsidRDefault="001E0031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7350" w:type="dxa"/>
          </w:tcPr>
          <w:p w:rsidR="001E0031" w:rsidRPr="00F30A39" w:rsidRDefault="001E0031" w:rsidP="001E0031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Title is brief and clear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E0031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567" w:type="dxa"/>
          </w:tcPr>
          <w:p w:rsidR="001E0031" w:rsidRPr="00F30A39" w:rsidRDefault="001E0031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0031" w:rsidRPr="00F30A39" w:rsidTr="0007760D">
        <w:tc>
          <w:tcPr>
            <w:tcW w:w="532" w:type="dxa"/>
          </w:tcPr>
          <w:p w:rsidR="001E0031" w:rsidRPr="001E0031" w:rsidRDefault="001E0031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7350" w:type="dxa"/>
          </w:tcPr>
          <w:p w:rsidR="001E0031" w:rsidRPr="00F30A39" w:rsidRDefault="001E0031" w:rsidP="001E0031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Title does not include abbreviation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E0031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567" w:type="dxa"/>
          </w:tcPr>
          <w:p w:rsidR="001E0031" w:rsidRPr="00F30A39" w:rsidRDefault="001E0031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0031" w:rsidRPr="00F30A39" w:rsidTr="0007760D">
        <w:tc>
          <w:tcPr>
            <w:tcW w:w="532" w:type="dxa"/>
          </w:tcPr>
          <w:p w:rsidR="001E0031" w:rsidRPr="001E0031" w:rsidRDefault="001E0031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350" w:type="dxa"/>
          </w:tcPr>
          <w:p w:rsidR="001E0031" w:rsidRPr="00F30A39" w:rsidRDefault="001E0031" w:rsidP="001E0031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Title does not contain too many “of”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E0031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567" w:type="dxa"/>
          </w:tcPr>
          <w:p w:rsidR="001E0031" w:rsidRPr="00F30A39" w:rsidRDefault="001E0031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0031" w:rsidRPr="00F30A39" w:rsidTr="0007760D">
        <w:tc>
          <w:tcPr>
            <w:tcW w:w="532" w:type="dxa"/>
          </w:tcPr>
          <w:p w:rsidR="001E0031" w:rsidRPr="001E0031" w:rsidRDefault="001E0031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7350" w:type="dxa"/>
          </w:tcPr>
          <w:p w:rsidR="001E0031" w:rsidRPr="006546C3" w:rsidRDefault="001E0031" w:rsidP="001E0031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6546C3">
              <w:rPr>
                <w:sz w:val="22"/>
                <w:szCs w:val="22"/>
                <w:lang w:eastAsia="id-ID"/>
              </w:rPr>
              <w:t xml:space="preserve">In descriptive study the title </w:t>
            </w:r>
            <w:r w:rsidRPr="006546C3">
              <w:rPr>
                <w:sz w:val="22"/>
                <w:szCs w:val="22"/>
                <w:lang w:val="id-ID" w:eastAsia="id-ID"/>
              </w:rPr>
              <w:t>may</w:t>
            </w:r>
            <w:r w:rsidRPr="006546C3">
              <w:rPr>
                <w:sz w:val="22"/>
                <w:szCs w:val="22"/>
                <w:lang w:eastAsia="id-ID"/>
              </w:rPr>
              <w:t xml:space="preserve"> include place and period of study</w:t>
            </w:r>
            <w:r w:rsidRPr="006546C3">
              <w:rPr>
                <w:sz w:val="22"/>
                <w:szCs w:val="22"/>
                <w:lang w:val="id-ID" w:eastAsia="id-ID"/>
              </w:rPr>
              <w:t>. It depends on the essential factors, especially for result that may not be generalizable to other location.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E0031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567" w:type="dxa"/>
          </w:tcPr>
          <w:p w:rsidR="001E0031" w:rsidRPr="00F30A39" w:rsidRDefault="001E0031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0486B" w:rsidRDefault="0010486B" w:rsidP="00F30A3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30A39" w:rsidRDefault="00F30A39" w:rsidP="00F30A3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05442" w:rsidRDefault="00F05442" w:rsidP="00F30A3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05442" w:rsidRDefault="00F05442" w:rsidP="00F30A3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05442" w:rsidRDefault="00F05442" w:rsidP="00F30A3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05442" w:rsidRPr="00F05442" w:rsidRDefault="00F05442" w:rsidP="00F30A3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5670" w:type="dxa"/>
        <w:tblInd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30A39" w:rsidRPr="002E3DDD" w:rsidTr="00777C8A">
        <w:trPr>
          <w:trHeight w:val="454"/>
        </w:trPr>
        <w:tc>
          <w:tcPr>
            <w:tcW w:w="567" w:type="dxa"/>
            <w:vAlign w:val="center"/>
          </w:tcPr>
          <w:p w:rsidR="00F30A39" w:rsidRPr="002E3DDD" w:rsidRDefault="00F30A39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</w:t>
            </w:r>
          </w:p>
        </w:tc>
        <w:tc>
          <w:tcPr>
            <w:tcW w:w="567" w:type="dxa"/>
            <w:vAlign w:val="center"/>
          </w:tcPr>
          <w:p w:rsidR="00F30A39" w:rsidRPr="002E3DDD" w:rsidRDefault="00F30A39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vAlign w:val="center"/>
          </w:tcPr>
          <w:p w:rsidR="00F30A39" w:rsidRPr="002E3DDD" w:rsidRDefault="00F30A39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J</w:t>
            </w:r>
          </w:p>
        </w:tc>
        <w:tc>
          <w:tcPr>
            <w:tcW w:w="567" w:type="dxa"/>
            <w:vAlign w:val="center"/>
          </w:tcPr>
          <w:p w:rsidR="00F30A39" w:rsidRPr="002E3DDD" w:rsidRDefault="00F30A39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F30A39" w:rsidRPr="002E3DDD" w:rsidRDefault="00F30A39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F30A39" w:rsidRPr="002E3DDD" w:rsidRDefault="0007760D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F30A39" w:rsidRPr="002E3DDD" w:rsidRDefault="0007760D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F30A39" w:rsidRPr="002E3DDD" w:rsidRDefault="00F30A39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0A39" w:rsidRPr="002E3DDD" w:rsidRDefault="00F30A39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0A39" w:rsidRPr="002E3DDD" w:rsidRDefault="00F30A39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30A39" w:rsidRDefault="003955F8" w:rsidP="00F30A3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-354330</wp:posOffset>
                </wp:positionV>
                <wp:extent cx="358775" cy="1099820"/>
                <wp:effectExtent l="10795" t="6350" r="13335" b="635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099820"/>
                        </a:xfrm>
                        <a:prstGeom prst="leftBrace">
                          <a:avLst>
                            <a:gd name="adj1" fmla="val 833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90DD8" id="AutoShape 7" o:spid="_x0000_s1026" type="#_x0000_t87" style="position:absolute;margin-left:402.75pt;margin-top:-27.9pt;width:28.25pt;height:86.6pt;rotation:-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" adj="587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-518795</wp:posOffset>
                </wp:positionV>
                <wp:extent cx="358775" cy="1428115"/>
                <wp:effectExtent l="11430" t="6350" r="8255" b="635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428115"/>
                        </a:xfrm>
                        <a:prstGeom prst="leftBrace">
                          <a:avLst>
                            <a:gd name="adj1" fmla="val 833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68F89" id="AutoShape 6" o:spid="_x0000_s1026" type="#_x0000_t87" style="position:absolute;margin-left:303.25pt;margin-top:-40.85pt;width:28.25pt;height:112.45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" adj="452"/>
            </w:pict>
          </mc:Fallback>
        </mc:AlternateContent>
      </w:r>
    </w:p>
    <w:p w:rsidR="00F30A39" w:rsidRDefault="00CB317B" w:rsidP="00F30A39">
      <w:pPr>
        <w:spacing w:after="0" w:line="240" w:lineRule="auto"/>
        <w:ind w:left="5040" w:firstLine="72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Year</w:t>
      </w:r>
      <w:r w:rsidR="00F30A39" w:rsidRPr="00F30A39">
        <w:rPr>
          <w:rFonts w:ascii="Times New Roman" w:hAnsi="Times New Roman"/>
          <w:b/>
          <w:lang w:val="en-US"/>
        </w:rPr>
        <w:tab/>
        <w:t xml:space="preserve">              </w:t>
      </w:r>
      <w:r>
        <w:rPr>
          <w:rFonts w:ascii="Times New Roman" w:hAnsi="Times New Roman"/>
          <w:b/>
        </w:rPr>
        <w:t>Manuscript Number</w:t>
      </w:r>
      <w:r w:rsidR="00F30A39" w:rsidRPr="00F30A39">
        <w:rPr>
          <w:rFonts w:ascii="Times New Roman" w:hAnsi="Times New Roman"/>
          <w:b/>
        </w:rPr>
        <w:t xml:space="preserve">  </w:t>
      </w:r>
    </w:p>
    <w:p w:rsidR="00D054AA" w:rsidRPr="00434464" w:rsidRDefault="00F30A39" w:rsidP="00434464">
      <w:pPr>
        <w:spacing w:after="0" w:line="240" w:lineRule="auto"/>
        <w:ind w:left="5040" w:firstLine="720"/>
        <w:jc w:val="center"/>
        <w:rPr>
          <w:rFonts w:ascii="Times New Roman" w:hAnsi="Times New Roman"/>
          <w:b/>
          <w:lang w:val="en-US"/>
        </w:rPr>
      </w:pPr>
      <w:r w:rsidRPr="00F30A39">
        <w:rPr>
          <w:rFonts w:ascii="Times New Roman" w:hAnsi="Times New Roman"/>
          <w:b/>
        </w:rPr>
        <w:t xml:space="preserve">                                                                           </w:t>
      </w:r>
      <w:r w:rsidRPr="00F30A39">
        <w:rPr>
          <w:rFonts w:ascii="Times New Roman" w:hAnsi="Times New Roman"/>
          <w:b/>
          <w:lang w:val="en-US"/>
        </w:rPr>
        <w:t xml:space="preserve">             </w:t>
      </w:r>
      <w:r w:rsidRPr="00F30A39">
        <w:rPr>
          <w:rFonts w:ascii="Times New Roman" w:hAnsi="Times New Roman"/>
          <w:b/>
        </w:rPr>
        <w:t xml:space="preserve">                                                                                      </w:t>
      </w:r>
      <w:r w:rsidRPr="00F30A39">
        <w:rPr>
          <w:rFonts w:ascii="Times New Roman" w:hAnsi="Times New Roman"/>
          <w:b/>
          <w:lang w:val="en-US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231"/>
        <w:gridCol w:w="709"/>
        <w:gridCol w:w="708"/>
      </w:tblGrid>
      <w:tr w:rsidR="00EA0C4C" w:rsidRPr="00F30A39" w:rsidTr="002E3DDD">
        <w:tc>
          <w:tcPr>
            <w:tcW w:w="532" w:type="dxa"/>
          </w:tcPr>
          <w:p w:rsidR="00EA0C4C" w:rsidRPr="00F30A39" w:rsidRDefault="00EA0C4C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7231" w:type="dxa"/>
          </w:tcPr>
          <w:p w:rsidR="00EA0C4C" w:rsidRPr="00F30A39" w:rsidRDefault="00EA0C4C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Topics</w:t>
            </w:r>
          </w:p>
        </w:tc>
        <w:tc>
          <w:tcPr>
            <w:tcW w:w="709" w:type="dxa"/>
          </w:tcPr>
          <w:p w:rsidR="00EA0C4C" w:rsidRPr="00F30A39" w:rsidRDefault="00EA0C4C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708" w:type="dxa"/>
          </w:tcPr>
          <w:p w:rsidR="00EA0C4C" w:rsidRPr="00F30A39" w:rsidRDefault="00EA0C4C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</w:tr>
      <w:tr w:rsidR="00ED28FF" w:rsidRPr="00F30A39" w:rsidTr="00765DA1">
        <w:tc>
          <w:tcPr>
            <w:tcW w:w="532" w:type="dxa"/>
          </w:tcPr>
          <w:p w:rsidR="00ED28FF" w:rsidRPr="00F30A39" w:rsidRDefault="00ED28FF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7231" w:type="dxa"/>
          </w:tcPr>
          <w:p w:rsidR="00ED28FF" w:rsidRPr="00F30A39" w:rsidRDefault="00ED28FF" w:rsidP="00F30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Abstrak</w:t>
            </w:r>
          </w:p>
        </w:tc>
        <w:tc>
          <w:tcPr>
            <w:tcW w:w="709" w:type="dxa"/>
            <w:shd w:val="clear" w:color="auto" w:fill="808080"/>
          </w:tcPr>
          <w:p w:rsidR="00ED28FF" w:rsidRPr="00F30A39" w:rsidRDefault="00ED28FF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808080"/>
          </w:tcPr>
          <w:p w:rsidR="00ED28FF" w:rsidRPr="00F30A39" w:rsidRDefault="00ED28FF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E0031" w:rsidRPr="00F30A39" w:rsidTr="00D05E1D">
        <w:tc>
          <w:tcPr>
            <w:tcW w:w="532" w:type="dxa"/>
          </w:tcPr>
          <w:p w:rsidR="001E0031" w:rsidRPr="00F30A39" w:rsidRDefault="001E003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 w:rsidRPr="00F30A3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7231" w:type="dxa"/>
          </w:tcPr>
          <w:p w:rsidR="001E0031" w:rsidRPr="009C5115" w:rsidRDefault="006D6753" w:rsidP="001E0031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9C5115">
              <w:rPr>
                <w:sz w:val="22"/>
                <w:szCs w:val="22"/>
                <w:lang w:eastAsia="id-ID"/>
              </w:rPr>
              <w:t xml:space="preserve">Title article, author(s) and affiliation </w:t>
            </w:r>
          </w:p>
        </w:tc>
        <w:tc>
          <w:tcPr>
            <w:tcW w:w="709" w:type="dxa"/>
            <w:vAlign w:val="center"/>
          </w:tcPr>
          <w:p w:rsidR="001E0031" w:rsidRPr="00F30A39" w:rsidRDefault="009C5115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1E0031" w:rsidRPr="00F30A39" w:rsidRDefault="001E003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6753" w:rsidRPr="00F30A39" w:rsidTr="0007760D">
        <w:tc>
          <w:tcPr>
            <w:tcW w:w="532" w:type="dxa"/>
          </w:tcPr>
          <w:p w:rsidR="006D6753" w:rsidRPr="00F30A39" w:rsidRDefault="006D6753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 w:rsidRPr="00F30A39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7231" w:type="dxa"/>
          </w:tcPr>
          <w:p w:rsidR="00694A2F" w:rsidRPr="00694A2F" w:rsidRDefault="006D6753" w:rsidP="00694A2F">
            <w:pPr>
              <w:pStyle w:val="ListParagraph"/>
              <w:ind w:left="35"/>
              <w:contextualSpacing w:val="0"/>
              <w:rPr>
                <w:sz w:val="22"/>
                <w:szCs w:val="22"/>
                <w:lang w:val="id-ID" w:eastAsia="id-ID"/>
              </w:rPr>
            </w:pPr>
            <w:r>
              <w:rPr>
                <w:sz w:val="22"/>
                <w:szCs w:val="22"/>
                <w:lang w:eastAsia="id-ID"/>
              </w:rPr>
              <w:t>H</w:t>
            </w:r>
            <w:r w:rsidRPr="00F30A39">
              <w:rPr>
                <w:sz w:val="22"/>
                <w:szCs w:val="22"/>
                <w:lang w:eastAsia="id-ID"/>
              </w:rPr>
              <w:t>eadings: Background, Methods, Results, Conclusion</w:t>
            </w:r>
            <w:r w:rsidRPr="00F30A39">
              <w:rPr>
                <w:sz w:val="22"/>
                <w:szCs w:val="22"/>
                <w:lang w:val="id-ID" w:eastAsia="id-ID"/>
              </w:rP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6753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6D6753" w:rsidRPr="00F30A39" w:rsidRDefault="006D6753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6753" w:rsidRPr="00F30A39" w:rsidTr="0007760D">
        <w:tc>
          <w:tcPr>
            <w:tcW w:w="532" w:type="dxa"/>
          </w:tcPr>
          <w:p w:rsidR="006D6753" w:rsidRPr="00694A2F" w:rsidRDefault="006D6753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7231" w:type="dxa"/>
          </w:tcPr>
          <w:p w:rsidR="006D6753" w:rsidRPr="00F30A39" w:rsidRDefault="006D6753" w:rsidP="00777C8A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color w:val="000000"/>
                <w:sz w:val="22"/>
                <w:szCs w:val="22"/>
              </w:rPr>
              <w:t>Abstract is concise, does not exceed 250 words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6753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6D6753" w:rsidRPr="00F30A39" w:rsidRDefault="006D6753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6753" w:rsidRPr="00F30A39" w:rsidTr="0007760D">
        <w:tc>
          <w:tcPr>
            <w:tcW w:w="532" w:type="dxa"/>
          </w:tcPr>
          <w:p w:rsidR="006D6753" w:rsidRPr="00FC5F2C" w:rsidRDefault="00FC5F2C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7231" w:type="dxa"/>
          </w:tcPr>
          <w:p w:rsidR="006D6753" w:rsidRPr="00694A2F" w:rsidRDefault="006D6753" w:rsidP="00777C8A">
            <w:pPr>
              <w:pStyle w:val="ListParagraph"/>
              <w:ind w:left="35"/>
              <w:contextualSpacing w:val="0"/>
              <w:rPr>
                <w:sz w:val="22"/>
                <w:szCs w:val="22"/>
                <w:lang w:val="id-ID" w:eastAsia="id-ID"/>
              </w:rPr>
            </w:pPr>
            <w:r w:rsidRPr="00F30A39">
              <w:rPr>
                <w:color w:val="000000"/>
                <w:sz w:val="22"/>
                <w:szCs w:val="22"/>
              </w:rPr>
              <w:t xml:space="preserve">All acronyms or abbreviations in the abstract are defined when </w:t>
            </w:r>
            <w:r w:rsidR="001C1590" w:rsidRPr="00F30A39">
              <w:rPr>
                <w:color w:val="000000"/>
                <w:sz w:val="22"/>
                <w:szCs w:val="22"/>
              </w:rPr>
              <w:t>first mentioned</w:t>
            </w:r>
            <w:r w:rsidRPr="00F30A39">
              <w:rPr>
                <w:color w:val="000000"/>
                <w:sz w:val="22"/>
                <w:szCs w:val="22"/>
              </w:rPr>
              <w:t xml:space="preserve"> and the acronyms or abbreviations are written in </w:t>
            </w:r>
            <w:r w:rsidR="001C1590" w:rsidRPr="00F30A39">
              <w:rPr>
                <w:color w:val="000000"/>
                <w:sz w:val="22"/>
                <w:szCs w:val="22"/>
              </w:rPr>
              <w:t>parentheses afterwards</w:t>
            </w:r>
            <w:r w:rsidR="00694A2F">
              <w:rPr>
                <w:color w:val="000000"/>
                <w:sz w:val="22"/>
                <w:szCs w:val="22"/>
                <w:lang w:val="id-ID"/>
              </w:rPr>
              <w:t>. If the acronym is in Indonesian, the english version should come first, followed by the indonesian version in italic, comma, and the acronym in parentheses. Example: Public health center (</w:t>
            </w:r>
            <w:r w:rsidR="00694A2F">
              <w:rPr>
                <w:i/>
                <w:color w:val="000000"/>
                <w:sz w:val="22"/>
                <w:szCs w:val="22"/>
                <w:lang w:val="id-ID"/>
              </w:rPr>
              <w:t xml:space="preserve">Pusat Kesehatan Masyarakat, </w:t>
            </w:r>
            <w:r w:rsidR="00694A2F">
              <w:rPr>
                <w:color w:val="000000"/>
                <w:sz w:val="22"/>
                <w:szCs w:val="22"/>
                <w:lang w:val="id-ID"/>
              </w:rPr>
              <w:t>Puskesmas)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6753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6D6753" w:rsidRPr="00F30A39" w:rsidRDefault="006D6753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6753" w:rsidRPr="00F30A39" w:rsidTr="0007760D">
        <w:tc>
          <w:tcPr>
            <w:tcW w:w="532" w:type="dxa"/>
          </w:tcPr>
          <w:p w:rsidR="006D6753" w:rsidRPr="00694A2F" w:rsidRDefault="006D6753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7231" w:type="dxa"/>
          </w:tcPr>
          <w:p w:rsidR="006D6753" w:rsidRPr="00F30A39" w:rsidRDefault="006D6753" w:rsidP="00777C8A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color w:val="000000"/>
                <w:sz w:val="22"/>
                <w:szCs w:val="22"/>
              </w:rPr>
              <w:t>Background must include objectives of the study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6753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6D6753" w:rsidRPr="00F30A39" w:rsidRDefault="006D6753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07760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231" w:type="dxa"/>
          </w:tcPr>
          <w:p w:rsidR="005E026D" w:rsidRPr="00F30A39" w:rsidRDefault="005E026D" w:rsidP="00777C8A">
            <w:pPr>
              <w:pStyle w:val="ListParagraph"/>
              <w:ind w:left="35"/>
              <w:contextualSpacing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Methods </w:t>
            </w:r>
            <w:r w:rsidRPr="00F30A39">
              <w:rPr>
                <w:color w:val="000000"/>
                <w:sz w:val="22"/>
                <w:szCs w:val="22"/>
              </w:rPr>
              <w:t>must include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26D" w:rsidRPr="00F30A39" w:rsidRDefault="005E026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07760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E026D" w:rsidRPr="00F30A39" w:rsidRDefault="00F720E9" w:rsidP="00F720E9">
            <w:pPr>
              <w:pStyle w:val="ListParagraph"/>
              <w:numPr>
                <w:ilvl w:val="1"/>
                <w:numId w:val="25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Design of the study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26D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07760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E026D" w:rsidRPr="00F30A39" w:rsidRDefault="00F720E9" w:rsidP="00F720E9">
            <w:pPr>
              <w:pStyle w:val="ListParagraph"/>
              <w:numPr>
                <w:ilvl w:val="1"/>
                <w:numId w:val="25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Number of s</w:t>
            </w:r>
            <w:r w:rsidRPr="00F30A39">
              <w:rPr>
                <w:sz w:val="22"/>
                <w:szCs w:val="22"/>
                <w:lang w:eastAsia="id-ID"/>
              </w:rPr>
              <w:t>amp</w:t>
            </w:r>
            <w:r>
              <w:rPr>
                <w:sz w:val="22"/>
                <w:szCs w:val="22"/>
                <w:lang w:eastAsia="id-ID"/>
              </w:rPr>
              <w:t xml:space="preserve">les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26D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07760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E026D" w:rsidRPr="00F30A39" w:rsidRDefault="00F720E9" w:rsidP="00F720E9">
            <w:pPr>
              <w:pStyle w:val="ListParagraph"/>
              <w:numPr>
                <w:ilvl w:val="1"/>
                <w:numId w:val="25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Sampling method</w:t>
            </w:r>
            <w:r>
              <w:rPr>
                <w:sz w:val="22"/>
                <w:szCs w:val="22"/>
                <w:lang w:eastAsia="id-ID"/>
              </w:rPr>
              <w:t>s</w:t>
            </w:r>
            <w:r w:rsidRPr="00F30A39">
              <w:rPr>
                <w:sz w:val="22"/>
                <w:szCs w:val="22"/>
                <w:lang w:eastAsia="id-ID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26D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07760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E026D" w:rsidRPr="00F30A39" w:rsidRDefault="00F720E9" w:rsidP="00F720E9">
            <w:pPr>
              <w:pStyle w:val="ListParagraph"/>
              <w:numPr>
                <w:ilvl w:val="1"/>
                <w:numId w:val="25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Subject/object</w:t>
            </w:r>
            <w:r w:rsidRPr="00F30A39">
              <w:rPr>
                <w:sz w:val="22"/>
                <w:szCs w:val="22"/>
                <w:lang w:eastAsia="id-ID"/>
              </w:rPr>
              <w:t xml:space="preserve"> used in the study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26D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07760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E026D" w:rsidRPr="00F30A39" w:rsidRDefault="00F720E9" w:rsidP="00F720E9">
            <w:pPr>
              <w:pStyle w:val="ListParagraph"/>
              <w:numPr>
                <w:ilvl w:val="1"/>
                <w:numId w:val="25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proofErr w:type="spellStart"/>
            <w:r>
              <w:rPr>
                <w:sz w:val="22"/>
                <w:szCs w:val="22"/>
                <w:lang w:eastAsia="id-ID"/>
              </w:rPr>
              <w:t>Loc</w:t>
            </w:r>
            <w:proofErr w:type="spellEnd"/>
            <w:r w:rsidRPr="00F30A39">
              <w:rPr>
                <w:sz w:val="22"/>
                <w:szCs w:val="22"/>
                <w:lang w:val="id-ID" w:eastAsia="id-ID"/>
              </w:rPr>
              <w:t>a</w:t>
            </w:r>
            <w:proofErr w:type="spellStart"/>
            <w:r>
              <w:rPr>
                <w:sz w:val="22"/>
                <w:szCs w:val="22"/>
                <w:lang w:eastAsia="id-ID"/>
              </w:rPr>
              <w:t>tion</w:t>
            </w:r>
            <w:proofErr w:type="spellEnd"/>
            <w:r>
              <w:rPr>
                <w:sz w:val="22"/>
                <w:szCs w:val="22"/>
                <w:lang w:eastAsia="id-ID"/>
              </w:rPr>
              <w:t xml:space="preserve"> of study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26D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07760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E026D" w:rsidRPr="00F30A39" w:rsidRDefault="00F720E9" w:rsidP="00F720E9">
            <w:pPr>
              <w:pStyle w:val="ListParagraph"/>
              <w:numPr>
                <w:ilvl w:val="1"/>
                <w:numId w:val="25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proofErr w:type="spellStart"/>
            <w:r>
              <w:rPr>
                <w:sz w:val="22"/>
                <w:szCs w:val="22"/>
                <w:lang w:eastAsia="id-ID"/>
              </w:rPr>
              <w:t>Periode</w:t>
            </w:r>
            <w:proofErr w:type="spellEnd"/>
            <w:r>
              <w:rPr>
                <w:sz w:val="22"/>
                <w:szCs w:val="22"/>
                <w:lang w:eastAsia="id-ID"/>
              </w:rPr>
              <w:t xml:space="preserve"> of the study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26D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07760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E026D" w:rsidRPr="00F30A39" w:rsidRDefault="00F720E9" w:rsidP="00F720E9">
            <w:pPr>
              <w:pStyle w:val="ListParagraph"/>
              <w:numPr>
                <w:ilvl w:val="1"/>
                <w:numId w:val="25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V</w:t>
            </w:r>
            <w:r w:rsidRPr="00F30A39">
              <w:rPr>
                <w:sz w:val="22"/>
                <w:szCs w:val="22"/>
                <w:lang w:val="id-ID" w:eastAsia="id-ID"/>
              </w:rPr>
              <w:t>a</w:t>
            </w:r>
            <w:proofErr w:type="spellStart"/>
            <w:r>
              <w:rPr>
                <w:sz w:val="22"/>
                <w:szCs w:val="22"/>
                <w:lang w:eastAsia="id-ID"/>
              </w:rPr>
              <w:t>ri</w:t>
            </w:r>
            <w:proofErr w:type="spellEnd"/>
            <w:r w:rsidRPr="00F30A39">
              <w:rPr>
                <w:sz w:val="22"/>
                <w:szCs w:val="22"/>
                <w:lang w:val="id-ID" w:eastAsia="id-ID"/>
              </w:rPr>
              <w:t>a</w:t>
            </w:r>
            <w:proofErr w:type="spellStart"/>
            <w:r>
              <w:rPr>
                <w:sz w:val="22"/>
                <w:szCs w:val="22"/>
                <w:lang w:eastAsia="id-ID"/>
              </w:rPr>
              <w:t>ble</w:t>
            </w:r>
            <w:proofErr w:type="spellEnd"/>
            <w:r>
              <w:rPr>
                <w:sz w:val="22"/>
                <w:szCs w:val="22"/>
                <w:lang w:eastAsia="id-ID"/>
              </w:rPr>
              <w:t xml:space="preserve"> observed/me</w:t>
            </w:r>
            <w:r w:rsidRPr="00F30A39">
              <w:rPr>
                <w:sz w:val="22"/>
                <w:szCs w:val="22"/>
                <w:lang w:val="id-ID" w:eastAsia="id-ID"/>
              </w:rPr>
              <w:t>a</w:t>
            </w:r>
            <w:proofErr w:type="spellStart"/>
            <w:r>
              <w:rPr>
                <w:sz w:val="22"/>
                <w:szCs w:val="22"/>
                <w:lang w:eastAsia="id-ID"/>
              </w:rPr>
              <w:t>sured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5E026D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07760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E026D" w:rsidRPr="00F30A39" w:rsidRDefault="00F720E9" w:rsidP="00F720E9">
            <w:pPr>
              <w:pStyle w:val="ListParagraph"/>
              <w:numPr>
                <w:ilvl w:val="1"/>
                <w:numId w:val="25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D</w:t>
            </w:r>
            <w:r w:rsidRPr="00F30A39">
              <w:rPr>
                <w:sz w:val="22"/>
                <w:szCs w:val="22"/>
                <w:lang w:val="id-ID" w:eastAsia="id-ID"/>
              </w:rPr>
              <w:t>a</w:t>
            </w:r>
            <w:r>
              <w:rPr>
                <w:sz w:val="22"/>
                <w:szCs w:val="22"/>
                <w:lang w:eastAsia="id-ID"/>
              </w:rPr>
              <w:t>t</w:t>
            </w:r>
            <w:r w:rsidRPr="00F30A39">
              <w:rPr>
                <w:sz w:val="22"/>
                <w:szCs w:val="22"/>
                <w:lang w:val="id-ID" w:eastAsia="id-ID"/>
              </w:rPr>
              <w:t>a</w:t>
            </w:r>
            <w:r>
              <w:rPr>
                <w:sz w:val="22"/>
                <w:szCs w:val="22"/>
                <w:lang w:eastAsia="id-ID"/>
              </w:rPr>
              <w:t xml:space="preserve"> </w:t>
            </w:r>
            <w:r w:rsidRPr="00F30A39">
              <w:rPr>
                <w:sz w:val="22"/>
                <w:szCs w:val="22"/>
                <w:lang w:val="id-ID" w:eastAsia="id-ID"/>
              </w:rPr>
              <w:t>a</w:t>
            </w:r>
            <w:r>
              <w:rPr>
                <w:sz w:val="22"/>
                <w:szCs w:val="22"/>
                <w:lang w:eastAsia="id-ID"/>
              </w:rPr>
              <w:t>n</w:t>
            </w:r>
            <w:r w:rsidRPr="00F30A39">
              <w:rPr>
                <w:sz w:val="22"/>
                <w:szCs w:val="22"/>
                <w:lang w:val="id-ID" w:eastAsia="id-ID"/>
              </w:rPr>
              <w:t>a</w:t>
            </w:r>
            <w:r>
              <w:rPr>
                <w:sz w:val="22"/>
                <w:szCs w:val="22"/>
                <w:lang w:eastAsia="id-ID"/>
              </w:rPr>
              <w:t>lysis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26D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07760D">
        <w:tc>
          <w:tcPr>
            <w:tcW w:w="532" w:type="dxa"/>
          </w:tcPr>
          <w:p w:rsidR="005E026D" w:rsidRPr="00694A2F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231" w:type="dxa"/>
          </w:tcPr>
          <w:p w:rsidR="005E026D" w:rsidRPr="00F30A39" w:rsidRDefault="005E026D" w:rsidP="00777C8A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color w:val="000000"/>
                <w:sz w:val="22"/>
                <w:szCs w:val="22"/>
              </w:rPr>
              <w:t>Abstract contains 3–5 keywords in an alphabetical order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26D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026D" w:rsidRPr="00F30A39" w:rsidTr="00765DA1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7231" w:type="dxa"/>
          </w:tcPr>
          <w:p w:rsidR="005E026D" w:rsidRPr="00F30A39" w:rsidRDefault="005E026D" w:rsidP="00F30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Text</w:t>
            </w:r>
          </w:p>
        </w:tc>
        <w:tc>
          <w:tcPr>
            <w:tcW w:w="709" w:type="dxa"/>
            <w:shd w:val="clear" w:color="auto" w:fill="808080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808080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765DA1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231" w:type="dxa"/>
          </w:tcPr>
          <w:p w:rsidR="005E026D" w:rsidRPr="00A24C51" w:rsidRDefault="005E026D" w:rsidP="00F30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4C51">
              <w:rPr>
                <w:rFonts w:ascii="Times New Roman" w:hAnsi="Times New Roman"/>
                <w:b/>
              </w:rPr>
              <w:t>Main headings:</w:t>
            </w:r>
          </w:p>
        </w:tc>
        <w:tc>
          <w:tcPr>
            <w:tcW w:w="709" w:type="dxa"/>
            <w:shd w:val="clear" w:color="auto" w:fill="808080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808080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765DA1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A24C51" w:rsidRDefault="005E026D" w:rsidP="00F30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4C51">
              <w:rPr>
                <w:rFonts w:ascii="Times New Roman" w:hAnsi="Times New Roman"/>
                <w:b/>
              </w:rPr>
              <w:t>In</w:t>
            </w:r>
            <w:r w:rsidRPr="00A24C51">
              <w:rPr>
                <w:rFonts w:ascii="Times New Roman" w:hAnsi="Times New Roman"/>
                <w:b/>
                <w:lang w:val="en-US"/>
              </w:rPr>
              <w:t>t</w:t>
            </w:r>
            <w:r w:rsidRPr="00A24C51">
              <w:rPr>
                <w:rFonts w:ascii="Times New Roman" w:hAnsi="Times New Roman"/>
                <w:b/>
              </w:rPr>
              <w:t>roduction</w:t>
            </w:r>
          </w:p>
        </w:tc>
        <w:tc>
          <w:tcPr>
            <w:tcW w:w="709" w:type="dxa"/>
            <w:shd w:val="clear" w:color="auto" w:fill="808080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808080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07760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A24C51">
            <w:pPr>
              <w:numPr>
                <w:ilvl w:val="2"/>
                <w:numId w:val="24"/>
              </w:numPr>
              <w:tabs>
                <w:tab w:val="clear" w:pos="216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Introduction describes the problem in general terms (including relevant facts/figures to establish the significance of the problem)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26D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07760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A24C51">
            <w:pPr>
              <w:numPr>
                <w:ilvl w:val="2"/>
                <w:numId w:val="24"/>
              </w:numPr>
              <w:tabs>
                <w:tab w:val="clear" w:pos="216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Should have references citation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26D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07760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A24C51">
            <w:pPr>
              <w:numPr>
                <w:ilvl w:val="2"/>
                <w:numId w:val="24"/>
              </w:numPr>
              <w:tabs>
                <w:tab w:val="clear" w:pos="216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Introduction identifies the objectives of the study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26D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07760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A24C51">
            <w:pPr>
              <w:numPr>
                <w:ilvl w:val="2"/>
                <w:numId w:val="24"/>
              </w:numPr>
              <w:tabs>
                <w:tab w:val="clear" w:pos="216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All sentences are written in a direct and precise manner in present tense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26D" w:rsidRPr="00F30A39" w:rsidRDefault="005E026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E026D" w:rsidRPr="00F30A39" w:rsidRDefault="0007760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</w:tr>
      <w:tr w:rsidR="005E026D" w:rsidRPr="00F30A39" w:rsidTr="0007760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A24C51">
            <w:pPr>
              <w:numPr>
                <w:ilvl w:val="2"/>
                <w:numId w:val="24"/>
              </w:numPr>
              <w:tabs>
                <w:tab w:val="clear" w:pos="216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lang w:val="en-US"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The ma</w:t>
            </w:r>
            <w:r>
              <w:rPr>
                <w:rFonts w:ascii="Times New Roman" w:hAnsi="Times New Roman"/>
                <w:lang w:eastAsia="id-ID"/>
              </w:rPr>
              <w:t>ximum paragraph is 3 para</w:t>
            </w:r>
            <w:r>
              <w:rPr>
                <w:rFonts w:ascii="Times New Roman" w:hAnsi="Times New Roman"/>
                <w:lang w:val="en-US" w:eastAsia="id-ID"/>
              </w:rPr>
              <w:t>graph</w:t>
            </w:r>
            <w:r w:rsidRPr="00F30A39">
              <w:rPr>
                <w:rFonts w:ascii="Times New Roman" w:hAnsi="Times New Roman"/>
                <w:lang w:eastAsia="id-ID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26D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765DA1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A24C51" w:rsidRDefault="005E026D" w:rsidP="00F30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4C51">
              <w:rPr>
                <w:rFonts w:ascii="Times New Roman" w:hAnsi="Times New Roman"/>
                <w:b/>
              </w:rPr>
              <w:t>Methods</w:t>
            </w:r>
          </w:p>
        </w:tc>
        <w:tc>
          <w:tcPr>
            <w:tcW w:w="709" w:type="dxa"/>
            <w:shd w:val="clear" w:color="auto" w:fill="808080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808080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07760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Research design is described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26D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07760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Subject/object/materials used in the study are described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26D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07760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Methods for preparing the materials in the study are described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26D" w:rsidRPr="00F30A39" w:rsidRDefault="005E026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5E026D" w:rsidRPr="00F30A39" w:rsidRDefault="0007760D" w:rsidP="00077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</w:tr>
      <w:tr w:rsidR="005E026D" w:rsidRPr="00F30A39" w:rsidTr="0007760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Research protocol is described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26D" w:rsidRPr="00F30A39" w:rsidRDefault="005E026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5E026D" w:rsidRPr="00F30A39" w:rsidRDefault="0007760D" w:rsidP="00077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</w:tr>
      <w:tr w:rsidR="005E026D" w:rsidRPr="00F30A39" w:rsidTr="0007760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 xml:space="preserve">Sampling method used is described (including the </w:t>
            </w:r>
            <w:r w:rsidRPr="00F30A39">
              <w:rPr>
                <w:sz w:val="22"/>
                <w:szCs w:val="22"/>
                <w:lang w:val="id-ID" w:eastAsia="id-ID"/>
              </w:rPr>
              <w:t xml:space="preserve">sample </w:t>
            </w:r>
            <w:r w:rsidRPr="00F30A39">
              <w:rPr>
                <w:sz w:val="22"/>
                <w:szCs w:val="22"/>
                <w:lang w:eastAsia="id-ID"/>
              </w:rPr>
              <w:t>size)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26D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07760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Place and time of study is described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26D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07760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val="id-ID" w:eastAsia="id-ID"/>
              </w:rPr>
              <w:t xml:space="preserve">Questionnaire development and testing are described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26D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07760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val="id-ID" w:eastAsia="id-ID"/>
              </w:rPr>
              <w:t>Measurement criteria (scoring, category,</w:t>
            </w:r>
            <w:r>
              <w:rPr>
                <w:sz w:val="22"/>
                <w:szCs w:val="22"/>
                <w:lang w:eastAsia="id-ID"/>
              </w:rPr>
              <w:t xml:space="preserve"> </w:t>
            </w:r>
            <w:r w:rsidRPr="00F30A39">
              <w:rPr>
                <w:sz w:val="22"/>
                <w:szCs w:val="22"/>
                <w:lang w:val="id-ID" w:eastAsia="id-ID"/>
              </w:rPr>
              <w:t>etc) is described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26D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07760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Statistical method used is described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26D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07760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val="id-ID" w:eastAsia="id-ID"/>
              </w:rPr>
              <w:t>Should have references citation if needed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26D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07760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All sentences are written in a direct and precise manner in past tense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26D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07760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val="id-ID" w:eastAsia="id-ID"/>
              </w:rPr>
              <w:t>Approval from Ethical Committee is mentioned.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26D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F7EF2" w:rsidRDefault="005F7EF2">
      <w:pPr>
        <w:rPr>
          <w:lang w:val="en-US"/>
        </w:rPr>
      </w:pPr>
    </w:p>
    <w:p w:rsidR="00504151" w:rsidRDefault="00504151">
      <w:pPr>
        <w:rPr>
          <w:lang w:val="en-US"/>
        </w:rPr>
      </w:pPr>
    </w:p>
    <w:p w:rsidR="00504151" w:rsidRPr="00504151" w:rsidRDefault="00504151">
      <w:pPr>
        <w:rPr>
          <w:lang w:val="en-US"/>
        </w:rPr>
      </w:pPr>
    </w:p>
    <w:tbl>
      <w:tblPr>
        <w:tblW w:w="5670" w:type="dxa"/>
        <w:tblInd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F7EF2" w:rsidRPr="002E3DDD" w:rsidTr="00777C8A">
        <w:trPr>
          <w:trHeight w:val="454"/>
        </w:trPr>
        <w:tc>
          <w:tcPr>
            <w:tcW w:w="567" w:type="dxa"/>
            <w:vAlign w:val="center"/>
          </w:tcPr>
          <w:p w:rsidR="005F7EF2" w:rsidRPr="002E3DDD" w:rsidRDefault="005F7EF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</w:t>
            </w:r>
          </w:p>
        </w:tc>
        <w:tc>
          <w:tcPr>
            <w:tcW w:w="567" w:type="dxa"/>
            <w:vAlign w:val="center"/>
          </w:tcPr>
          <w:p w:rsidR="005F7EF2" w:rsidRPr="002E3DDD" w:rsidRDefault="005F7EF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vAlign w:val="center"/>
          </w:tcPr>
          <w:p w:rsidR="005F7EF2" w:rsidRPr="002E3DDD" w:rsidRDefault="005F7EF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J</w:t>
            </w:r>
          </w:p>
        </w:tc>
        <w:tc>
          <w:tcPr>
            <w:tcW w:w="567" w:type="dxa"/>
            <w:vAlign w:val="center"/>
          </w:tcPr>
          <w:p w:rsidR="005F7EF2" w:rsidRPr="002E3DDD" w:rsidRDefault="005F7EF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5F7EF2" w:rsidRPr="002E3DDD" w:rsidRDefault="005F7EF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5F7EF2" w:rsidRPr="002E3DDD" w:rsidRDefault="0008624E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5F7EF2" w:rsidRPr="002E3DDD" w:rsidRDefault="0008624E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5F7EF2" w:rsidRPr="002E3DDD" w:rsidRDefault="005F7EF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F7EF2" w:rsidRPr="002E3DDD" w:rsidRDefault="005F7EF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F7EF2" w:rsidRPr="002E3DDD" w:rsidRDefault="005F7EF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F7EF2" w:rsidRDefault="003955F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-354965</wp:posOffset>
                </wp:positionV>
                <wp:extent cx="358775" cy="1099820"/>
                <wp:effectExtent l="5080" t="5715" r="9525" b="698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099820"/>
                        </a:xfrm>
                        <a:prstGeom prst="leftBrace">
                          <a:avLst>
                            <a:gd name="adj1" fmla="val 833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137E9" id="AutoShape 9" o:spid="_x0000_s1026" type="#_x0000_t87" style="position:absolute;margin-left:401.55pt;margin-top:-27.95pt;width:28.25pt;height:86.6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" adj="587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3836035</wp:posOffset>
                </wp:positionH>
                <wp:positionV relativeFrom="paragraph">
                  <wp:posOffset>-519430</wp:posOffset>
                </wp:positionV>
                <wp:extent cx="358775" cy="1428115"/>
                <wp:effectExtent l="5715" t="5715" r="13970" b="698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428115"/>
                        </a:xfrm>
                        <a:prstGeom prst="leftBrace">
                          <a:avLst>
                            <a:gd name="adj1" fmla="val 833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2C484" id="AutoShape 8" o:spid="_x0000_s1026" type="#_x0000_t87" style="position:absolute;margin-left:302.05pt;margin-top:-40.9pt;width:28.25pt;height:112.4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" adj="452"/>
            </w:pict>
          </mc:Fallback>
        </mc:AlternateContent>
      </w:r>
    </w:p>
    <w:p w:rsidR="005F7EF2" w:rsidRDefault="00CB317B" w:rsidP="005F7EF2">
      <w:pPr>
        <w:spacing w:after="0" w:line="240" w:lineRule="auto"/>
        <w:ind w:left="5040" w:firstLine="72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Year</w:t>
      </w:r>
      <w:r w:rsidR="005F7EF2" w:rsidRPr="00F30A39">
        <w:rPr>
          <w:rFonts w:ascii="Times New Roman" w:hAnsi="Times New Roman"/>
          <w:b/>
          <w:lang w:val="en-US"/>
        </w:rPr>
        <w:tab/>
        <w:t xml:space="preserve">              </w:t>
      </w:r>
      <w:r>
        <w:rPr>
          <w:rFonts w:ascii="Times New Roman" w:hAnsi="Times New Roman"/>
          <w:b/>
        </w:rPr>
        <w:t>Manuscript Number</w:t>
      </w:r>
      <w:r w:rsidR="005F7EF2" w:rsidRPr="00F30A39">
        <w:rPr>
          <w:rFonts w:ascii="Times New Roman" w:hAnsi="Times New Roman"/>
          <w:b/>
        </w:rPr>
        <w:t xml:space="preserve"> </w:t>
      </w:r>
    </w:p>
    <w:p w:rsidR="005F7EF2" w:rsidRDefault="005F7EF2" w:rsidP="005F7EF2">
      <w:pPr>
        <w:spacing w:after="0" w:line="240" w:lineRule="auto"/>
        <w:ind w:left="5040" w:firstLine="720"/>
        <w:jc w:val="center"/>
        <w:rPr>
          <w:rFonts w:ascii="Times New Roman" w:hAnsi="Times New Roman"/>
          <w:b/>
          <w:lang w:val="en-US"/>
        </w:rPr>
      </w:pPr>
      <w:r w:rsidRPr="00F30A39">
        <w:rPr>
          <w:rFonts w:ascii="Times New Roman" w:hAnsi="Times New Roman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2968"/>
        <w:gridCol w:w="567"/>
        <w:gridCol w:w="567"/>
        <w:gridCol w:w="567"/>
        <w:gridCol w:w="567"/>
        <w:gridCol w:w="567"/>
        <w:gridCol w:w="567"/>
        <w:gridCol w:w="567"/>
        <w:gridCol w:w="294"/>
        <w:gridCol w:w="273"/>
        <w:gridCol w:w="436"/>
        <w:gridCol w:w="131"/>
        <w:gridCol w:w="567"/>
        <w:gridCol w:w="10"/>
      </w:tblGrid>
      <w:tr w:rsidR="00382314" w:rsidRPr="00F30A39" w:rsidTr="00382314">
        <w:tc>
          <w:tcPr>
            <w:tcW w:w="632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7231" w:type="dxa"/>
            <w:gridSpan w:val="9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Topics</w:t>
            </w:r>
          </w:p>
        </w:tc>
        <w:tc>
          <w:tcPr>
            <w:tcW w:w="709" w:type="dxa"/>
            <w:gridSpan w:val="2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708" w:type="dxa"/>
            <w:gridSpan w:val="3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</w:tr>
      <w:tr w:rsidR="00504151" w:rsidRPr="00F30A39" w:rsidTr="00765DA1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5078BE" w:rsidRDefault="00504151" w:rsidP="00D05E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078BE">
              <w:rPr>
                <w:rFonts w:ascii="Times New Roman" w:hAnsi="Times New Roman"/>
                <w:b/>
              </w:rPr>
              <w:t>Results</w:t>
            </w:r>
          </w:p>
        </w:tc>
        <w:tc>
          <w:tcPr>
            <w:tcW w:w="709" w:type="dxa"/>
            <w:gridSpan w:val="2"/>
            <w:shd w:val="clear" w:color="auto" w:fill="808080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shd w:val="clear" w:color="auto" w:fill="808080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07760D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D05E1D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Results correlates with the purpose of the study (research question/s)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04151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07760D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D05E1D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Tables/figures in the results are important and relevant with the results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04151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07760D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D05E1D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All sentences are written in a direct and precise manner in past tense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04151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07760D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9C5115" w:rsidRDefault="00504151" w:rsidP="00D05E1D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9C5115">
              <w:rPr>
                <w:rFonts w:ascii="Times New Roman" w:hAnsi="Times New Roman"/>
                <w:lang w:eastAsia="id-ID"/>
              </w:rPr>
              <w:t>Text does not repeat the results in the tables/figures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04151" w:rsidRPr="00F30A39" w:rsidRDefault="009C5115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07760D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D05E1D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Text provides clarifying information for the results in the tables/figures and placed before the tables/figures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04151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504151">
            <w:pPr>
              <w:shd w:val="clear" w:color="auto" w:fill="FFFFFF"/>
              <w:spacing w:after="0" w:line="240" w:lineRule="auto"/>
              <w:ind w:left="602"/>
              <w:rPr>
                <w:rFonts w:ascii="Times New Roman" w:hAnsi="Times New Roman"/>
                <w:color w:val="000000"/>
                <w:lang w:eastAsia="id-ID"/>
              </w:rPr>
            </w:pP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765DA1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7D2707" w:rsidRDefault="00504151" w:rsidP="00D05E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2707">
              <w:rPr>
                <w:rFonts w:ascii="Times New Roman" w:hAnsi="Times New Roman"/>
                <w:b/>
              </w:rPr>
              <w:t>Discussion</w:t>
            </w:r>
          </w:p>
        </w:tc>
        <w:tc>
          <w:tcPr>
            <w:tcW w:w="709" w:type="dxa"/>
            <w:gridSpan w:val="2"/>
            <w:shd w:val="clear" w:color="auto" w:fill="808080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shd w:val="clear" w:color="auto" w:fill="808080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07760D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D05E1D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color w:val="000000"/>
                <w:lang w:eastAsia="id-ID"/>
              </w:rPr>
            </w:pPr>
            <w:r w:rsidRPr="00F30A39">
              <w:rPr>
                <w:rFonts w:ascii="Times New Roman" w:hAnsi="Times New Roman"/>
                <w:color w:val="000000"/>
                <w:lang w:eastAsia="id-ID"/>
              </w:rPr>
              <w:t>Discussion contains information whether the results answer the proposed hypotheses/objectives of the study not a repetition of the results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04151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07760D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D05E1D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color w:val="000000"/>
                <w:lang w:eastAsia="id-ID"/>
              </w:rPr>
            </w:pPr>
            <w:r w:rsidRPr="00F30A39">
              <w:rPr>
                <w:rFonts w:ascii="Times New Roman" w:hAnsi="Times New Roman"/>
                <w:color w:val="000000"/>
                <w:lang w:eastAsia="id-ID"/>
              </w:rPr>
              <w:t>Discussion contains interpretation of the findings in the result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04151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07760D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E57F02" w:rsidRDefault="00504151" w:rsidP="00D05E1D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color w:val="000000"/>
                <w:lang w:eastAsia="id-ID"/>
              </w:rPr>
            </w:pPr>
            <w:r w:rsidRPr="00F30A39">
              <w:rPr>
                <w:rFonts w:ascii="Times New Roman" w:hAnsi="Times New Roman"/>
                <w:color w:val="000000"/>
                <w:lang w:eastAsia="id-ID"/>
              </w:rPr>
              <w:t>Discussion contains information whether the findings agree with other research/studies conducted.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04151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07760D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7D2707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color w:val="000000"/>
                <w:lang w:eastAsia="id-ID"/>
              </w:rPr>
            </w:pPr>
            <w:r w:rsidRPr="00F30A39">
              <w:rPr>
                <w:rFonts w:ascii="Times New Roman" w:hAnsi="Times New Roman"/>
                <w:color w:val="000000"/>
                <w:lang w:eastAsia="id-ID"/>
              </w:rPr>
              <w:t>If a disagreement is found, discussion should suggest alternative explanation or weakness in the design of the experiment (including the weakness of the experiment in this article or the experiments of others)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04151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07760D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7D2707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Should have references citation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04151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07760D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7D2707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color w:val="000000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Conclusion fits the objective of the study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04151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07760D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7D2707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color w:val="000000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Conclusion does not include completely new ideas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04151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07760D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7D2707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color w:val="000000"/>
                <w:lang w:val="en-US" w:eastAsia="id-ID"/>
              </w:rPr>
            </w:pPr>
            <w:r w:rsidRPr="00F30A39">
              <w:rPr>
                <w:rFonts w:ascii="Times New Roman" w:hAnsi="Times New Roman"/>
                <w:color w:val="000000"/>
                <w:lang w:eastAsia="id-ID"/>
              </w:rPr>
              <w:t>Sentences in conclusions are written in present tense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04151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07760D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7D2707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color w:val="000000"/>
                <w:lang w:eastAsia="id-ID"/>
              </w:rPr>
              <w:t>Discussion includes next study/research/steps/ recommendation related to the topic (if necessary)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04151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07760D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7D2707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color w:val="000000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Other than conclusions, all sentences are written in a direct and precise manner in present or past tense according to the context of the sentence.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04151" w:rsidRPr="00F30A39" w:rsidRDefault="00D05E1D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F30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765DA1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7231" w:type="dxa"/>
            <w:gridSpan w:val="9"/>
          </w:tcPr>
          <w:p w:rsidR="00504151" w:rsidRPr="007D2707" w:rsidRDefault="00504151" w:rsidP="00F30A3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F30A39">
              <w:rPr>
                <w:rFonts w:ascii="Times New Roman" w:hAnsi="Times New Roman"/>
                <w:b/>
              </w:rPr>
              <w:t>Tables</w:t>
            </w:r>
            <w:r>
              <w:rPr>
                <w:rFonts w:ascii="Times New Roman" w:hAnsi="Times New Roman"/>
                <w:b/>
                <w:lang w:val="en-US"/>
              </w:rPr>
              <w:t xml:space="preserve"> and Figures</w:t>
            </w:r>
          </w:p>
        </w:tc>
        <w:tc>
          <w:tcPr>
            <w:tcW w:w="709" w:type="dxa"/>
            <w:gridSpan w:val="2"/>
            <w:shd w:val="clear" w:color="auto" w:fill="808080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shd w:val="clear" w:color="auto" w:fill="808080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07760D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Table is numbered using Arabic number followed by brief title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04151" w:rsidRPr="00F30A39" w:rsidRDefault="00764A8F" w:rsidP="0076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07760D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Table includes brief headings for each column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04151" w:rsidRPr="00F30A39" w:rsidRDefault="00764A8F" w:rsidP="0076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07760D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The table’s title should be put above the table (Times New Roman 11pt)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04151" w:rsidRPr="00F30A39" w:rsidRDefault="00764A8F" w:rsidP="0076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07760D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Footnotes in the table are indicated in the order of *. **. 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04151" w:rsidRPr="00F30A39" w:rsidRDefault="00764A8F" w:rsidP="0076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07760D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No vertical lines are used between column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04151" w:rsidRPr="00F30A39" w:rsidRDefault="00764A8F" w:rsidP="0076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07760D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Horizontal lines are used above and below the column headings and at the bottom of the table.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04151" w:rsidRPr="00F30A39" w:rsidRDefault="00764A8F" w:rsidP="0076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07760D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Abbreviations used in the table are defined in the table footnotes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04151" w:rsidRPr="00F30A39" w:rsidRDefault="00764A8F" w:rsidP="0076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07760D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E10DAC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The figure</w:t>
            </w:r>
            <w:r>
              <w:rPr>
                <w:rFonts w:ascii="Times New Roman" w:hAnsi="Times New Roman"/>
                <w:lang w:val="en-US" w:eastAsia="id-ID"/>
              </w:rPr>
              <w:t xml:space="preserve">’s </w:t>
            </w:r>
            <w:r w:rsidRPr="00F30A39">
              <w:rPr>
                <w:rFonts w:ascii="Times New Roman" w:hAnsi="Times New Roman"/>
                <w:lang w:eastAsia="id-ID"/>
              </w:rPr>
              <w:t>title shou</w:t>
            </w:r>
            <w:r>
              <w:rPr>
                <w:rFonts w:ascii="Times New Roman" w:hAnsi="Times New Roman"/>
                <w:lang w:eastAsia="id-ID"/>
              </w:rPr>
              <w:t>ld be put below the figure</w:t>
            </w:r>
            <w:r>
              <w:rPr>
                <w:rFonts w:ascii="Times New Roman" w:hAnsi="Times New Roman"/>
                <w:lang w:val="en-US" w:eastAsia="id-ID"/>
              </w:rPr>
              <w:t xml:space="preserve"> </w:t>
            </w:r>
            <w:r w:rsidRPr="00F30A39">
              <w:rPr>
                <w:rFonts w:ascii="Times New Roman" w:hAnsi="Times New Roman"/>
                <w:lang w:eastAsia="id-ID"/>
              </w:rPr>
              <w:t>(Times New Roman 11pt)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504151" w:rsidRPr="00F30A39" w:rsidRDefault="0007760D" w:rsidP="00077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</w:tr>
      <w:tr w:rsidR="00504151" w:rsidRPr="00F30A39" w:rsidTr="0007760D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Photos of people who may be recognizable are accompanied with written permission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504151" w:rsidRPr="00F30A39" w:rsidRDefault="0007760D" w:rsidP="00077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</w:tr>
      <w:tr w:rsidR="00504151" w:rsidRPr="00F30A39" w:rsidTr="0007760D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Figures that have been published previously are displayed with reference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504151" w:rsidRPr="00F30A39" w:rsidRDefault="0007760D" w:rsidP="00077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</w:tr>
      <w:tr w:rsidR="00504151" w:rsidRPr="00F30A39" w:rsidTr="0007760D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Figures are numbered according to the appearance in the text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504151" w:rsidRPr="00F30A39" w:rsidRDefault="0007760D" w:rsidP="00077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</w:tr>
      <w:tr w:rsidR="00504151" w:rsidRPr="00F30A39" w:rsidTr="0007760D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12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 xml:space="preserve">The </w:t>
            </w:r>
            <w:r>
              <w:rPr>
                <w:rFonts w:ascii="Times New Roman" w:hAnsi="Times New Roman"/>
                <w:lang w:eastAsia="id-ID"/>
              </w:rPr>
              <w:t xml:space="preserve">total </w:t>
            </w:r>
            <w:r w:rsidRPr="00F30A39">
              <w:rPr>
                <w:rFonts w:ascii="Times New Roman" w:hAnsi="Times New Roman"/>
                <w:lang w:eastAsia="id-ID"/>
              </w:rPr>
              <w:t>number of tables and figures is not more than 6 (six)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04151" w:rsidRPr="00F30A39" w:rsidRDefault="00764A8F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F30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765DA1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VI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F30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Referen</w:t>
            </w:r>
            <w:r>
              <w:rPr>
                <w:rFonts w:ascii="Times New Roman" w:hAnsi="Times New Roman"/>
                <w:b/>
              </w:rPr>
              <w:t>ce</w:t>
            </w:r>
          </w:p>
        </w:tc>
        <w:tc>
          <w:tcPr>
            <w:tcW w:w="709" w:type="dxa"/>
            <w:gridSpan w:val="2"/>
            <w:shd w:val="clear" w:color="auto" w:fill="808080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shd w:val="clear" w:color="auto" w:fill="808080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07760D">
        <w:tc>
          <w:tcPr>
            <w:tcW w:w="632" w:type="dxa"/>
          </w:tcPr>
          <w:p w:rsidR="00504151" w:rsidRPr="00E10DAC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E10DAC">
            <w:pPr>
              <w:pStyle w:val="ListParagraph"/>
              <w:ind w:left="35"/>
              <w:rPr>
                <w:sz w:val="22"/>
                <w:szCs w:val="22"/>
                <w:lang w:val="id-ID" w:eastAsia="id-ID"/>
              </w:rPr>
            </w:pPr>
            <w:r w:rsidRPr="00F30A39">
              <w:rPr>
                <w:color w:val="000000"/>
                <w:sz w:val="22"/>
                <w:szCs w:val="22"/>
                <w:lang w:val="id-ID"/>
              </w:rPr>
              <w:t xml:space="preserve">The </w:t>
            </w:r>
            <w:r w:rsidRPr="00F30A39">
              <w:rPr>
                <w:color w:val="000000"/>
                <w:sz w:val="22"/>
                <w:szCs w:val="22"/>
              </w:rPr>
              <w:t>references</w:t>
            </w:r>
            <w:r w:rsidRPr="00F30A39">
              <w:rPr>
                <w:color w:val="000000"/>
                <w:sz w:val="22"/>
                <w:szCs w:val="22"/>
                <w:lang w:val="id-ID"/>
              </w:rPr>
              <w:t xml:space="preserve"> citation is</w:t>
            </w:r>
            <w:r w:rsidRPr="00F30A39">
              <w:rPr>
                <w:color w:val="000000"/>
                <w:sz w:val="22"/>
                <w:szCs w:val="22"/>
              </w:rPr>
              <w:t xml:space="preserve"> in numeric order according to the first mention in the text and to the Vancouver rules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04151" w:rsidRPr="00F30A39" w:rsidRDefault="0007760D" w:rsidP="00077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07760D">
        <w:tc>
          <w:tcPr>
            <w:tcW w:w="632" w:type="dxa"/>
          </w:tcPr>
          <w:p w:rsidR="00504151" w:rsidRPr="00244991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EF5BE2">
            <w:pPr>
              <w:pStyle w:val="ListParagraph"/>
              <w:ind w:left="35"/>
              <w:rPr>
                <w:sz w:val="22"/>
                <w:szCs w:val="22"/>
                <w:lang w:val="id-ID" w:eastAsia="id-ID"/>
              </w:rPr>
            </w:pPr>
            <w:r w:rsidRPr="00F30A39">
              <w:rPr>
                <w:color w:val="000000"/>
                <w:sz w:val="22"/>
                <w:szCs w:val="22"/>
              </w:rPr>
              <w:t xml:space="preserve">The number of references should not exceed 20 </w:t>
            </w:r>
            <w:r>
              <w:rPr>
                <w:color w:val="000000"/>
                <w:sz w:val="22"/>
                <w:szCs w:val="22"/>
              </w:rPr>
              <w:t>and minimum 10.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04151" w:rsidRPr="00F30A39" w:rsidRDefault="0007760D" w:rsidP="000776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434464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F31FFF">
            <w:pPr>
              <w:pStyle w:val="ListParagraph"/>
              <w:ind w:left="35"/>
              <w:rPr>
                <w:sz w:val="22"/>
                <w:szCs w:val="22"/>
                <w:lang w:val="id-ID" w:eastAsia="id-ID"/>
              </w:rPr>
            </w:pPr>
            <w:r w:rsidRPr="00D14373">
              <w:rPr>
                <w:color w:val="000000"/>
                <w:sz w:val="22"/>
                <w:szCs w:val="22"/>
              </w:rPr>
              <w:t>Eighty (</w:t>
            </w:r>
            <w:r w:rsidRPr="00D14373">
              <w:rPr>
                <w:color w:val="000000"/>
                <w:sz w:val="22"/>
                <w:szCs w:val="22"/>
                <w:lang w:val="id-ID"/>
              </w:rPr>
              <w:t>80</w:t>
            </w:r>
            <w:r w:rsidRPr="00D14373">
              <w:rPr>
                <w:color w:val="000000"/>
                <w:sz w:val="22"/>
                <w:szCs w:val="22"/>
              </w:rPr>
              <w:t>) percent of the references should come from journals from the past 10 years</w:t>
            </w:r>
            <w:r w:rsidRPr="00F30A3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504151" w:rsidRPr="00F30A39" w:rsidRDefault="00D14373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2E3DDD" w:rsidTr="00382314">
        <w:trPr>
          <w:gridBefore w:val="2"/>
          <w:gridAfter w:val="1"/>
          <w:wBefore w:w="3600" w:type="dxa"/>
          <w:wAfter w:w="10" w:type="dxa"/>
          <w:trHeight w:val="454"/>
        </w:trPr>
        <w:tc>
          <w:tcPr>
            <w:tcW w:w="567" w:type="dxa"/>
            <w:vAlign w:val="center"/>
          </w:tcPr>
          <w:p w:rsidR="00504151" w:rsidRPr="002E3DDD" w:rsidRDefault="00504151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504151" w:rsidRPr="002E3DDD" w:rsidRDefault="00504151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vAlign w:val="center"/>
          </w:tcPr>
          <w:p w:rsidR="00504151" w:rsidRPr="002E3DDD" w:rsidRDefault="00504151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J</w:t>
            </w:r>
          </w:p>
        </w:tc>
        <w:tc>
          <w:tcPr>
            <w:tcW w:w="567" w:type="dxa"/>
            <w:vAlign w:val="center"/>
          </w:tcPr>
          <w:p w:rsidR="00504151" w:rsidRPr="002E3DDD" w:rsidRDefault="00504151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504151" w:rsidRPr="002E3DDD" w:rsidRDefault="00504151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504151" w:rsidRPr="002E3DDD" w:rsidRDefault="009C5115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504151" w:rsidRPr="002E3DDD" w:rsidRDefault="009C5115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04151" w:rsidRPr="002E3DDD" w:rsidRDefault="00504151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4151" w:rsidRPr="002E3DDD" w:rsidRDefault="00504151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4151" w:rsidRPr="002E3DDD" w:rsidRDefault="00504151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C2892" w:rsidRDefault="003955F8" w:rsidP="002C289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-354965</wp:posOffset>
                </wp:positionV>
                <wp:extent cx="358775" cy="1099820"/>
                <wp:effectExtent l="5080" t="5715" r="9525" b="698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099820"/>
                        </a:xfrm>
                        <a:prstGeom prst="leftBrace">
                          <a:avLst>
                            <a:gd name="adj1" fmla="val 833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85E22" id="AutoShape 11" o:spid="_x0000_s1026" type="#_x0000_t87" style="position:absolute;margin-left:401.55pt;margin-top:-27.95pt;width:28.25pt;height:86.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" adj="587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3836035</wp:posOffset>
                </wp:positionH>
                <wp:positionV relativeFrom="paragraph">
                  <wp:posOffset>-519430</wp:posOffset>
                </wp:positionV>
                <wp:extent cx="358775" cy="1428115"/>
                <wp:effectExtent l="5715" t="5715" r="13970" b="698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428115"/>
                        </a:xfrm>
                        <a:prstGeom prst="leftBrace">
                          <a:avLst>
                            <a:gd name="adj1" fmla="val 833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35B81" id="AutoShape 10" o:spid="_x0000_s1026" type="#_x0000_t87" style="position:absolute;margin-left:302.05pt;margin-top:-40.9pt;width:28.25pt;height:112.4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" adj="452"/>
            </w:pict>
          </mc:Fallback>
        </mc:AlternateContent>
      </w:r>
    </w:p>
    <w:p w:rsidR="002C2892" w:rsidRDefault="005B6BCD" w:rsidP="005B6BCD">
      <w:pPr>
        <w:spacing w:after="0" w:line="240" w:lineRule="auto"/>
        <w:ind w:left="5760"/>
        <w:rPr>
          <w:rFonts w:ascii="Times New Roman" w:hAnsi="Times New Roman"/>
          <w:b/>
          <w:lang w:val="en-US"/>
        </w:rPr>
      </w:pPr>
      <w:r w:rsidRPr="005B6BCD">
        <w:rPr>
          <w:rFonts w:ascii="Times New Roman" w:hAnsi="Times New Roman"/>
          <w:b/>
          <w:lang w:val="en-US"/>
        </w:rPr>
        <w:t xml:space="preserve">   </w:t>
      </w:r>
      <w:r w:rsidR="00CB317B">
        <w:rPr>
          <w:rFonts w:ascii="Times New Roman" w:hAnsi="Times New Roman"/>
          <w:b/>
        </w:rPr>
        <w:t>Year</w:t>
      </w:r>
      <w:r w:rsidR="002C2892" w:rsidRPr="005B6BCD">
        <w:rPr>
          <w:rFonts w:ascii="Times New Roman" w:hAnsi="Times New Roman"/>
          <w:b/>
          <w:lang w:val="en-US"/>
        </w:rPr>
        <w:tab/>
        <w:t xml:space="preserve">      </w:t>
      </w:r>
      <w:r w:rsidRPr="005B6BCD">
        <w:rPr>
          <w:rFonts w:ascii="Times New Roman" w:hAnsi="Times New Roman"/>
          <w:b/>
          <w:lang w:val="en-US"/>
        </w:rPr>
        <w:t xml:space="preserve">   </w:t>
      </w:r>
      <w:r w:rsidR="00CB317B">
        <w:rPr>
          <w:rFonts w:ascii="Times New Roman" w:hAnsi="Times New Roman"/>
          <w:b/>
        </w:rPr>
        <w:t>Manuscript Number</w:t>
      </w:r>
    </w:p>
    <w:p w:rsidR="005B6BCD" w:rsidRPr="005B6BCD" w:rsidRDefault="005B6BCD" w:rsidP="005B6BCD">
      <w:pPr>
        <w:spacing w:after="0" w:line="240" w:lineRule="auto"/>
        <w:ind w:left="5760"/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7231"/>
        <w:gridCol w:w="709"/>
        <w:gridCol w:w="708"/>
      </w:tblGrid>
      <w:tr w:rsidR="00382314" w:rsidRPr="005B6BCD" w:rsidTr="002C2892">
        <w:tc>
          <w:tcPr>
            <w:tcW w:w="632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7231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Topics</w:t>
            </w:r>
          </w:p>
        </w:tc>
        <w:tc>
          <w:tcPr>
            <w:tcW w:w="709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708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</w:tr>
      <w:tr w:rsidR="00504151" w:rsidRPr="005B6BCD" w:rsidTr="009C5115">
        <w:tc>
          <w:tcPr>
            <w:tcW w:w="632" w:type="dxa"/>
          </w:tcPr>
          <w:p w:rsidR="00504151" w:rsidRPr="00434464" w:rsidRDefault="00504151" w:rsidP="00D05E1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7231" w:type="dxa"/>
          </w:tcPr>
          <w:p w:rsidR="00504151" w:rsidRPr="009C5115" w:rsidRDefault="00504151" w:rsidP="00D05E1D">
            <w:pPr>
              <w:spacing w:after="0" w:line="240" w:lineRule="auto"/>
              <w:rPr>
                <w:rFonts w:ascii="Times New Roman" w:hAnsi="Times New Roman"/>
              </w:rPr>
            </w:pPr>
            <w:r w:rsidRPr="009C5115">
              <w:rPr>
                <w:rFonts w:ascii="Times New Roman" w:hAnsi="Times New Roman"/>
                <w:lang w:val="en-US"/>
              </w:rPr>
              <w:t xml:space="preserve">Only </w:t>
            </w:r>
            <w:r w:rsidRPr="009C5115">
              <w:rPr>
                <w:rFonts w:ascii="Times New Roman" w:hAnsi="Times New Roman"/>
              </w:rPr>
              <w:t xml:space="preserve">20% </w:t>
            </w:r>
            <w:r w:rsidRPr="009C5115">
              <w:rPr>
                <w:rFonts w:ascii="Times New Roman" w:hAnsi="Times New Roman"/>
                <w:color w:val="000000"/>
              </w:rPr>
              <w:t>of the references comes from textbooks</w:t>
            </w:r>
            <w:r w:rsidRPr="009C5115">
              <w:rPr>
                <w:rFonts w:ascii="Times New Roman" w:hAnsi="Times New Roman"/>
                <w:color w:val="000000"/>
                <w:lang w:val="en-US"/>
              </w:rPr>
              <w:t xml:space="preserve"> or</w:t>
            </w:r>
            <w:r w:rsidRPr="009C5115">
              <w:rPr>
                <w:rFonts w:ascii="Times New Roman" w:hAnsi="Times New Roman"/>
              </w:rPr>
              <w:t xml:space="preserve"> </w:t>
            </w:r>
            <w:r w:rsidRPr="009C5115">
              <w:rPr>
                <w:rFonts w:ascii="Times New Roman" w:hAnsi="Times New Roman"/>
                <w:color w:val="000000"/>
              </w:rPr>
              <w:t>journals from the past</w:t>
            </w:r>
            <w:r w:rsidRPr="009C5115">
              <w:rPr>
                <w:rFonts w:ascii="Times New Roman" w:hAnsi="Times New Roman"/>
                <w:color w:val="000000"/>
                <w:lang w:val="en-US"/>
              </w:rPr>
              <w:t xml:space="preserve"> more than</w:t>
            </w:r>
            <w:r w:rsidRPr="009C5115">
              <w:rPr>
                <w:rFonts w:ascii="Times New Roman" w:hAnsi="Times New Roman"/>
                <w:color w:val="000000"/>
              </w:rPr>
              <w:t xml:space="preserve"> 10 years</w:t>
            </w:r>
            <w:r w:rsidRPr="009C5115">
              <w:rPr>
                <w:rFonts w:ascii="Times New Roman" w:hAnsi="Times New Roman"/>
              </w:rPr>
              <w:t xml:space="preserve"> </w:t>
            </w:r>
            <w:r w:rsidRPr="009C5115">
              <w:rPr>
                <w:rFonts w:ascii="Times New Roman" w:hAnsi="Times New Roman"/>
                <w:lang w:val="en-US"/>
              </w:rPr>
              <w:t>or</w:t>
            </w:r>
            <w:r w:rsidRPr="009C5115">
              <w:rPr>
                <w:rFonts w:ascii="Times New Roman" w:hAnsi="Times New Roman"/>
              </w:rPr>
              <w:t xml:space="preserve"> website</w:t>
            </w:r>
          </w:p>
        </w:tc>
        <w:tc>
          <w:tcPr>
            <w:tcW w:w="709" w:type="dxa"/>
            <w:shd w:val="clear" w:color="auto" w:fill="FFFFFF"/>
          </w:tcPr>
          <w:p w:rsidR="00504151" w:rsidRPr="005B6BCD" w:rsidRDefault="00504151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504151" w:rsidRPr="005B6BCD" w:rsidRDefault="009C5115" w:rsidP="009C5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</w:tr>
      <w:tr w:rsidR="00504151" w:rsidRPr="005B6BCD" w:rsidTr="009C5115">
        <w:tc>
          <w:tcPr>
            <w:tcW w:w="632" w:type="dxa"/>
          </w:tcPr>
          <w:p w:rsidR="00504151" w:rsidRPr="00F30A39" w:rsidRDefault="00504151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7231" w:type="dxa"/>
          </w:tcPr>
          <w:p w:rsidR="00504151" w:rsidRPr="00F30A39" w:rsidRDefault="00504151" w:rsidP="00F720E9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References should be typed in accordance with</w:t>
            </w:r>
            <w:r w:rsidRPr="00F30A39">
              <w:rPr>
                <w:rFonts w:ascii="Times New Roman" w:hAnsi="Times New Roman"/>
                <w:lang w:val="en-US"/>
              </w:rPr>
              <w:t xml:space="preserve"> </w:t>
            </w:r>
            <w:r w:rsidRPr="00F30A39">
              <w:rPr>
                <w:rFonts w:ascii="Times New Roman" w:hAnsi="Times New Roman"/>
                <w:i/>
                <w:lang w:val="en-US"/>
              </w:rPr>
              <w:t>Author Guidelines</w:t>
            </w:r>
          </w:p>
          <w:p w:rsidR="00504151" w:rsidRPr="00F30A39" w:rsidRDefault="00504151" w:rsidP="00F720E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30A39">
              <w:rPr>
                <w:rFonts w:ascii="Times New Roman" w:hAnsi="Times New Roman"/>
                <w:lang w:val="en-US"/>
              </w:rPr>
              <w:t>Journal:</w:t>
            </w:r>
          </w:p>
          <w:p w:rsidR="00504151" w:rsidRPr="00F30A39" w:rsidRDefault="00504151" w:rsidP="00F720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Name of the author is written using the </w:t>
            </w:r>
            <w:r w:rsidRPr="00F30A39">
              <w:rPr>
                <w:rFonts w:ascii="Times New Roman" w:hAnsi="Times New Roman"/>
                <w:lang w:val="en-US"/>
              </w:rPr>
              <w:t>last</w:t>
            </w:r>
            <w:r w:rsidRPr="00F30A39">
              <w:rPr>
                <w:rFonts w:ascii="Times New Roman" w:hAnsi="Times New Roman"/>
                <w:i/>
                <w:lang w:val="en-US"/>
              </w:rPr>
              <w:t xml:space="preserve"> name</w:t>
            </w:r>
            <w:r w:rsidRPr="00F30A39">
              <w:rPr>
                <w:rFonts w:ascii="Times New Roman" w:hAnsi="Times New Roman"/>
                <w:lang w:val="en-US"/>
              </w:rPr>
              <w:t xml:space="preserve">. </w:t>
            </w:r>
            <w:r w:rsidRPr="00F30A39">
              <w:rPr>
                <w:rFonts w:ascii="Times New Roman" w:hAnsi="Times New Roman"/>
                <w:i/>
                <w:lang w:val="en-US"/>
              </w:rPr>
              <w:t>First</w:t>
            </w:r>
            <w:r w:rsidRPr="00F30A39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and</w:t>
            </w:r>
            <w:r w:rsidRPr="00F30A39">
              <w:rPr>
                <w:rFonts w:ascii="Times New Roman" w:hAnsi="Times New Roman"/>
                <w:lang w:val="en-US"/>
              </w:rPr>
              <w:t xml:space="preserve"> </w:t>
            </w:r>
            <w:r w:rsidRPr="00F30A39">
              <w:rPr>
                <w:rFonts w:ascii="Times New Roman" w:hAnsi="Times New Roman"/>
                <w:i/>
                <w:lang w:val="en-US"/>
              </w:rPr>
              <w:t>middle name</w:t>
            </w:r>
            <w:r w:rsidRPr="00F30A39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abbreviated</w:t>
            </w:r>
            <w:r w:rsidRPr="00F30A39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except the Indonesian author, the full name is used.</w:t>
            </w:r>
          </w:p>
          <w:p w:rsidR="00504151" w:rsidRPr="00F30A39" w:rsidRDefault="00504151" w:rsidP="00F720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The title of article is typed using </w:t>
            </w:r>
            <w:r w:rsidRPr="00F30A39">
              <w:rPr>
                <w:rFonts w:ascii="Times New Roman" w:hAnsi="Times New Roman"/>
                <w:i/>
                <w:lang w:val="en-US"/>
              </w:rPr>
              <w:t>sentence case</w:t>
            </w:r>
          </w:p>
          <w:p w:rsidR="00504151" w:rsidRPr="00F30A39" w:rsidRDefault="00504151" w:rsidP="00F720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Name of journal abbreviated according to</w:t>
            </w:r>
            <w:r w:rsidRPr="00F30A39">
              <w:rPr>
                <w:rFonts w:ascii="Times New Roman" w:hAnsi="Times New Roman"/>
                <w:lang w:val="en-US"/>
              </w:rPr>
              <w:t xml:space="preserve"> index </w:t>
            </w:r>
            <w:proofErr w:type="spellStart"/>
            <w:r w:rsidRPr="00F30A39">
              <w:rPr>
                <w:rFonts w:ascii="Times New Roman" w:hAnsi="Times New Roman"/>
                <w:lang w:val="en-US"/>
              </w:rPr>
              <w:t>mediscus</w:t>
            </w:r>
            <w:proofErr w:type="spellEnd"/>
          </w:p>
          <w:p w:rsidR="00504151" w:rsidRPr="00F30A39" w:rsidRDefault="00504151" w:rsidP="00F720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Year</w:t>
            </w:r>
            <w:r w:rsidRPr="00F30A39">
              <w:rPr>
                <w:rFonts w:ascii="Times New Roman" w:hAnsi="Times New Roman"/>
                <w:lang w:val="en-US"/>
              </w:rPr>
              <w:t>, vol</w:t>
            </w:r>
            <w:r>
              <w:rPr>
                <w:rFonts w:ascii="Times New Roman" w:hAnsi="Times New Roman"/>
                <w:lang w:val="en-US"/>
              </w:rPr>
              <w:t xml:space="preserve">ume, number (issue), and page is describe </w:t>
            </w:r>
          </w:p>
          <w:p w:rsidR="00504151" w:rsidRPr="00F30A39" w:rsidRDefault="00504151" w:rsidP="00F720E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Textbooks</w:t>
            </w:r>
            <w:r w:rsidRPr="00F30A39">
              <w:rPr>
                <w:rFonts w:ascii="Times New Roman" w:hAnsi="Times New Roman"/>
                <w:lang w:val="en-US"/>
              </w:rPr>
              <w:t xml:space="preserve"> (</w:t>
            </w:r>
            <w:r w:rsidRPr="00F30A39">
              <w:rPr>
                <w:rFonts w:ascii="Times New Roman" w:hAnsi="Times New Roman"/>
                <w:i/>
                <w:lang w:val="en-US"/>
              </w:rPr>
              <w:t>Chapter</w:t>
            </w:r>
            <w:r>
              <w:rPr>
                <w:rFonts w:ascii="Times New Roman" w:hAnsi="Times New Roman"/>
                <w:i/>
                <w:lang w:val="en-US"/>
              </w:rPr>
              <w:t xml:space="preserve"> of book</w:t>
            </w:r>
            <w:r w:rsidRPr="00F30A39">
              <w:rPr>
                <w:rFonts w:ascii="Times New Roman" w:hAnsi="Times New Roman"/>
                <w:lang w:val="en-US"/>
              </w:rPr>
              <w:t>)</w:t>
            </w:r>
          </w:p>
          <w:p w:rsidR="00504151" w:rsidRPr="00F30A39" w:rsidRDefault="00504151" w:rsidP="00F720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Name of the author</w:t>
            </w:r>
            <w:r w:rsidRPr="00F30A39">
              <w:rPr>
                <w:rFonts w:ascii="Times New Roman" w:hAnsi="Times New Roman"/>
                <w:lang w:val="en-US"/>
              </w:rPr>
              <w:t xml:space="preserve">, editor </w:t>
            </w:r>
            <w:r>
              <w:rPr>
                <w:rFonts w:ascii="Times New Roman" w:hAnsi="Times New Roman"/>
                <w:lang w:val="en-US"/>
              </w:rPr>
              <w:t>using the</w:t>
            </w:r>
            <w:r w:rsidRPr="00F30A39">
              <w:rPr>
                <w:rFonts w:ascii="Times New Roman" w:hAnsi="Times New Roman"/>
                <w:lang w:val="en-US"/>
              </w:rPr>
              <w:t xml:space="preserve"> </w:t>
            </w:r>
            <w:r w:rsidRPr="00F30A39">
              <w:rPr>
                <w:rFonts w:ascii="Times New Roman" w:hAnsi="Times New Roman"/>
                <w:i/>
                <w:lang w:val="en-US"/>
              </w:rPr>
              <w:t>last name</w:t>
            </w:r>
            <w:r w:rsidRPr="00F30A39">
              <w:rPr>
                <w:rFonts w:ascii="Times New Roman" w:hAnsi="Times New Roman"/>
                <w:lang w:val="en-US"/>
              </w:rPr>
              <w:t xml:space="preserve">. </w:t>
            </w:r>
            <w:r w:rsidRPr="00F30A39">
              <w:rPr>
                <w:rFonts w:ascii="Times New Roman" w:hAnsi="Times New Roman"/>
                <w:i/>
                <w:lang w:val="en-US"/>
              </w:rPr>
              <w:t>First</w:t>
            </w:r>
            <w:r w:rsidRPr="00F30A3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30A39">
              <w:rPr>
                <w:rFonts w:ascii="Times New Roman" w:hAnsi="Times New Roman"/>
                <w:lang w:val="en-US"/>
              </w:rPr>
              <w:t>dan</w:t>
            </w:r>
            <w:proofErr w:type="spellEnd"/>
            <w:r w:rsidRPr="00F30A39">
              <w:rPr>
                <w:rFonts w:ascii="Times New Roman" w:hAnsi="Times New Roman"/>
                <w:lang w:val="en-US"/>
              </w:rPr>
              <w:t xml:space="preserve"> </w:t>
            </w:r>
            <w:r w:rsidRPr="00F30A39">
              <w:rPr>
                <w:rFonts w:ascii="Times New Roman" w:hAnsi="Times New Roman"/>
                <w:i/>
                <w:lang w:val="en-US"/>
              </w:rPr>
              <w:t>middle name</w:t>
            </w:r>
            <w:r>
              <w:rPr>
                <w:rFonts w:ascii="Times New Roman" w:hAnsi="Times New Roman"/>
                <w:lang w:val="en-US"/>
              </w:rPr>
              <w:t xml:space="preserve"> abbreviated</w:t>
            </w:r>
            <w:r w:rsidRPr="00F30A39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except the Indonesian author, the full name is used</w:t>
            </w:r>
          </w:p>
          <w:p w:rsidR="00504151" w:rsidRPr="00F30A39" w:rsidRDefault="00504151" w:rsidP="00F720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The title of book or </w:t>
            </w:r>
            <w:r w:rsidRPr="00F30A39">
              <w:rPr>
                <w:rFonts w:ascii="Times New Roman" w:hAnsi="Times New Roman"/>
                <w:i/>
                <w:lang w:val="en-US"/>
              </w:rPr>
              <w:t>chapter</w:t>
            </w:r>
            <w:r w:rsidRPr="00F30A39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is typed using</w:t>
            </w:r>
            <w:r w:rsidRPr="00F30A39">
              <w:rPr>
                <w:rFonts w:ascii="Times New Roman" w:hAnsi="Times New Roman"/>
                <w:lang w:val="en-US"/>
              </w:rPr>
              <w:t xml:space="preserve"> </w:t>
            </w:r>
            <w:r w:rsidRPr="00F30A39">
              <w:rPr>
                <w:rFonts w:ascii="Times New Roman" w:hAnsi="Times New Roman"/>
                <w:i/>
                <w:lang w:val="en-US"/>
              </w:rPr>
              <w:t>sentence case</w:t>
            </w:r>
          </w:p>
          <w:p w:rsidR="00504151" w:rsidRPr="0082516B" w:rsidRDefault="00504151" w:rsidP="00F720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City</w:t>
            </w:r>
            <w:r w:rsidRPr="00F30A39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publisher and publication year are describe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04151" w:rsidRPr="009C5115" w:rsidRDefault="009C5115" w:rsidP="009C5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  <w:shd w:val="clear" w:color="auto" w:fill="FFFFFF"/>
          </w:tcPr>
          <w:p w:rsidR="00504151" w:rsidRPr="005B6BCD" w:rsidRDefault="00504151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5B6BCD" w:rsidTr="002C2892">
        <w:tc>
          <w:tcPr>
            <w:tcW w:w="632" w:type="dxa"/>
          </w:tcPr>
          <w:p w:rsidR="00504151" w:rsidRPr="005B6BCD" w:rsidRDefault="00504151" w:rsidP="005B6BC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04151" w:rsidRPr="005B6BCD" w:rsidRDefault="00504151" w:rsidP="005B6BC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09" w:type="dxa"/>
          </w:tcPr>
          <w:p w:rsidR="00504151" w:rsidRPr="005B6BCD" w:rsidRDefault="00504151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04151" w:rsidRPr="005B6BCD" w:rsidRDefault="00504151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765DA1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 w:rsidRPr="005B6BCD">
              <w:rPr>
                <w:rFonts w:ascii="Times New Roman" w:hAnsi="Times New Roman"/>
                <w:b/>
                <w:lang w:val="en-US"/>
              </w:rPr>
              <w:t>VII</w:t>
            </w:r>
          </w:p>
        </w:tc>
        <w:tc>
          <w:tcPr>
            <w:tcW w:w="7231" w:type="dxa"/>
          </w:tcPr>
          <w:p w:rsidR="00CF412C" w:rsidRPr="005B6BCD" w:rsidRDefault="00CF412C" w:rsidP="00F720E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6BCD">
              <w:rPr>
                <w:rFonts w:ascii="Times New Roman" w:hAnsi="Times New Roman"/>
                <w:b/>
                <w:lang w:eastAsia="id-ID"/>
              </w:rPr>
              <w:t>Coherence</w:t>
            </w:r>
          </w:p>
        </w:tc>
        <w:tc>
          <w:tcPr>
            <w:tcW w:w="709" w:type="dxa"/>
            <w:shd w:val="clear" w:color="auto" w:fill="808080"/>
          </w:tcPr>
          <w:p w:rsidR="00CF412C" w:rsidRPr="00F30A39" w:rsidRDefault="00CF412C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808080"/>
          </w:tcPr>
          <w:p w:rsidR="00CF412C" w:rsidRPr="00F30A39" w:rsidRDefault="00CF412C" w:rsidP="00D05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07760D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1"/>
                <w:numId w:val="17"/>
              </w:numPr>
              <w:tabs>
                <w:tab w:val="clear" w:pos="144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Main ideas are outlined in the introduction, stated in the body, and summarized in the conclusion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412C" w:rsidRPr="005B6BCD" w:rsidRDefault="00764A8F" w:rsidP="0076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07760D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1"/>
                <w:numId w:val="17"/>
              </w:numPr>
              <w:tabs>
                <w:tab w:val="clear" w:pos="144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Each paragraph have a topic sentence containing the main idea of the paragraph and the explanation of it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412C" w:rsidRPr="005B6BCD" w:rsidRDefault="00764A8F" w:rsidP="0076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07760D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1"/>
                <w:numId w:val="17"/>
              </w:numPr>
              <w:tabs>
                <w:tab w:val="clear" w:pos="144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Paragraph are ordered according to a logical order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412C" w:rsidRPr="005B6BCD" w:rsidRDefault="00764A8F" w:rsidP="0076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5B6BC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15D4E">
            <w:pPr>
              <w:spacing w:after="0" w:line="240" w:lineRule="auto"/>
              <w:ind w:left="219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09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765DA1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 w:rsidRPr="005B6BCD">
              <w:rPr>
                <w:rFonts w:ascii="Times New Roman" w:hAnsi="Times New Roman"/>
                <w:b/>
                <w:lang w:val="en-US"/>
              </w:rPr>
              <w:t>VIII</w:t>
            </w:r>
          </w:p>
        </w:tc>
        <w:tc>
          <w:tcPr>
            <w:tcW w:w="7231" w:type="dxa"/>
          </w:tcPr>
          <w:p w:rsidR="00CF412C" w:rsidRPr="005B6BCD" w:rsidRDefault="00CF412C" w:rsidP="00F720E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5B6BCD">
              <w:rPr>
                <w:rFonts w:ascii="Times New Roman" w:hAnsi="Times New Roman"/>
                <w:b/>
                <w:lang w:val="en-US"/>
              </w:rPr>
              <w:t>Cohesion</w:t>
            </w:r>
          </w:p>
        </w:tc>
        <w:tc>
          <w:tcPr>
            <w:tcW w:w="709" w:type="dxa"/>
            <w:shd w:val="clear" w:color="auto" w:fill="808080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808080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0"/>
                <w:numId w:val="18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Logical connecting words are used </w:t>
            </w:r>
          </w:p>
        </w:tc>
        <w:tc>
          <w:tcPr>
            <w:tcW w:w="709" w:type="dxa"/>
          </w:tcPr>
          <w:p w:rsidR="00CF412C" w:rsidRPr="005B6BCD" w:rsidRDefault="009C5115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0"/>
                <w:numId w:val="18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Article ‘a’ is used to write about a single countable subject for the first time, and ‘the’ to write about the same subject in the later part of the writing</w:t>
            </w:r>
          </w:p>
        </w:tc>
        <w:tc>
          <w:tcPr>
            <w:tcW w:w="709" w:type="dxa"/>
          </w:tcPr>
          <w:p w:rsidR="00CF412C" w:rsidRPr="005B6BCD" w:rsidRDefault="009C5115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0"/>
                <w:numId w:val="18"/>
              </w:numPr>
              <w:tabs>
                <w:tab w:val="clear" w:pos="720"/>
                <w:tab w:val="num" w:pos="644"/>
                <w:tab w:val="num" w:pos="1530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‘It’, ‘They’, ‘This’, ‘These’, etc. are used to refer back to a subject in the previous sentence or paragraph</w:t>
            </w:r>
          </w:p>
        </w:tc>
        <w:tc>
          <w:tcPr>
            <w:tcW w:w="709" w:type="dxa"/>
          </w:tcPr>
          <w:p w:rsidR="00CF412C" w:rsidRPr="005B6BCD" w:rsidRDefault="009C5115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765DA1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 w:rsidRPr="005B6BCD">
              <w:rPr>
                <w:rFonts w:ascii="Times New Roman" w:hAnsi="Times New Roman"/>
                <w:b/>
                <w:lang w:val="en-US"/>
              </w:rPr>
              <w:t>IX</w:t>
            </w:r>
          </w:p>
        </w:tc>
        <w:tc>
          <w:tcPr>
            <w:tcW w:w="7231" w:type="dxa"/>
          </w:tcPr>
          <w:p w:rsidR="00CF412C" w:rsidRPr="005B6BCD" w:rsidRDefault="00CF412C" w:rsidP="00F720E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5B6BCD">
              <w:rPr>
                <w:rFonts w:ascii="Times New Roman" w:hAnsi="Times New Roman"/>
                <w:b/>
                <w:lang w:val="en-US"/>
              </w:rPr>
              <w:t>Grammar and vocabulary</w:t>
            </w:r>
          </w:p>
        </w:tc>
        <w:tc>
          <w:tcPr>
            <w:tcW w:w="709" w:type="dxa"/>
            <w:shd w:val="clear" w:color="auto" w:fill="808080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808080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9C5115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Each sentence has a subject and a verb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412C" w:rsidRPr="005B6BCD" w:rsidRDefault="00764A8F" w:rsidP="009C5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9C5115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Default="00CF412C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Tenses style:</w:t>
            </w:r>
          </w:p>
          <w:p w:rsidR="00CF412C" w:rsidRDefault="00CF412C" w:rsidP="00F720E9">
            <w:pPr>
              <w:numPr>
                <w:ilvl w:val="2"/>
                <w:numId w:val="19"/>
              </w:numPr>
              <w:spacing w:after="0" w:line="240" w:lineRule="auto"/>
              <w:ind w:left="1211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Abstract: Background uses present tenses except for the aim of the study in past tense, methods and results use past tenses, conclusions uses present tenses.</w:t>
            </w:r>
          </w:p>
          <w:p w:rsidR="00CF412C" w:rsidRPr="005B6BCD" w:rsidRDefault="00CF412C" w:rsidP="00F720E9">
            <w:pPr>
              <w:numPr>
                <w:ilvl w:val="2"/>
                <w:numId w:val="19"/>
              </w:numPr>
              <w:spacing w:after="0" w:line="240" w:lineRule="auto"/>
              <w:ind w:left="1211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Text: Introduction uses present tenses, methods and results use past tenses, discussions uses mixed tenses.</w:t>
            </w:r>
          </w:p>
        </w:tc>
        <w:tc>
          <w:tcPr>
            <w:tcW w:w="709" w:type="dxa"/>
            <w:vAlign w:val="center"/>
          </w:tcPr>
          <w:p w:rsidR="00CF412C" w:rsidRPr="005B6BCD" w:rsidRDefault="0007760D" w:rsidP="009C5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All compound and complex sentences have proper and logical clauses</w:t>
            </w:r>
          </w:p>
        </w:tc>
        <w:tc>
          <w:tcPr>
            <w:tcW w:w="709" w:type="dxa"/>
          </w:tcPr>
          <w:p w:rsidR="00CF412C" w:rsidRPr="005B6BCD" w:rsidRDefault="009C5115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Each noun is already checked to see if it is countable, uncountable, or abstract, and correct article ( a / an / the / no article)  is used</w:t>
            </w:r>
          </w:p>
        </w:tc>
        <w:tc>
          <w:tcPr>
            <w:tcW w:w="709" w:type="dxa"/>
          </w:tcPr>
          <w:p w:rsidR="00CF412C" w:rsidRPr="005B6BCD" w:rsidRDefault="009C5115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All subjects are followed with appropriate verb (such as verb + s/es for present third singular person, V2 for past tense, have/has + V3 for present perfect, to be + V3 for passive, etc)</w:t>
            </w:r>
          </w:p>
        </w:tc>
        <w:tc>
          <w:tcPr>
            <w:tcW w:w="709" w:type="dxa"/>
          </w:tcPr>
          <w:p w:rsidR="00CF412C" w:rsidRPr="005B6BCD" w:rsidRDefault="009C5115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5115" w:rsidRPr="005B6BCD" w:rsidTr="009C5115">
        <w:tc>
          <w:tcPr>
            <w:tcW w:w="632" w:type="dxa"/>
          </w:tcPr>
          <w:p w:rsidR="009C5115" w:rsidRPr="005B6BCD" w:rsidRDefault="009C5115" w:rsidP="009C5115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9C5115" w:rsidRPr="005B6BCD" w:rsidRDefault="009C5115" w:rsidP="009C5115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Present simple tense is used to describe things that are true all the time/facts.</w:t>
            </w:r>
          </w:p>
        </w:tc>
        <w:tc>
          <w:tcPr>
            <w:tcW w:w="709" w:type="dxa"/>
            <w:vAlign w:val="bottom"/>
          </w:tcPr>
          <w:p w:rsidR="009C5115" w:rsidRDefault="009C5115" w:rsidP="009C5115">
            <w:pPr>
              <w:jc w:val="center"/>
            </w:pPr>
            <w:r w:rsidRPr="002B6507"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9C5115" w:rsidRPr="005B6BCD" w:rsidRDefault="009C5115" w:rsidP="009C5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5115" w:rsidRPr="005B6BCD" w:rsidTr="009C5115">
        <w:tc>
          <w:tcPr>
            <w:tcW w:w="632" w:type="dxa"/>
          </w:tcPr>
          <w:p w:rsidR="009C5115" w:rsidRPr="005B6BCD" w:rsidRDefault="009C5115" w:rsidP="009C5115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9C5115" w:rsidRPr="005B6BCD" w:rsidRDefault="009C5115" w:rsidP="009C5115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Present perfect tense/continuous is used to describe experience or the results of experience that includes a duration or duration and effect</w:t>
            </w:r>
          </w:p>
        </w:tc>
        <w:tc>
          <w:tcPr>
            <w:tcW w:w="709" w:type="dxa"/>
            <w:vAlign w:val="bottom"/>
          </w:tcPr>
          <w:p w:rsidR="009C5115" w:rsidRDefault="009C5115" w:rsidP="009C5115">
            <w:pPr>
              <w:jc w:val="center"/>
            </w:pPr>
            <w:r w:rsidRPr="002B6507"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9C5115" w:rsidRPr="005B6BCD" w:rsidRDefault="009C5115" w:rsidP="009C5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776B2" w:rsidRPr="00504151" w:rsidRDefault="008776B2" w:rsidP="008776B2">
      <w:pPr>
        <w:rPr>
          <w:lang w:val="en-US"/>
        </w:rPr>
      </w:pPr>
    </w:p>
    <w:tbl>
      <w:tblPr>
        <w:tblW w:w="5670" w:type="dxa"/>
        <w:tblInd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776B2" w:rsidRPr="002E3DDD" w:rsidTr="00777C8A">
        <w:trPr>
          <w:trHeight w:val="454"/>
        </w:trPr>
        <w:tc>
          <w:tcPr>
            <w:tcW w:w="567" w:type="dxa"/>
            <w:vAlign w:val="center"/>
          </w:tcPr>
          <w:p w:rsidR="008776B2" w:rsidRPr="002E3DDD" w:rsidRDefault="008776B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</w:t>
            </w:r>
          </w:p>
        </w:tc>
        <w:tc>
          <w:tcPr>
            <w:tcW w:w="567" w:type="dxa"/>
            <w:vAlign w:val="center"/>
          </w:tcPr>
          <w:p w:rsidR="008776B2" w:rsidRPr="002E3DDD" w:rsidRDefault="008776B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vAlign w:val="center"/>
          </w:tcPr>
          <w:p w:rsidR="008776B2" w:rsidRPr="002E3DDD" w:rsidRDefault="008776B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J</w:t>
            </w:r>
          </w:p>
        </w:tc>
        <w:tc>
          <w:tcPr>
            <w:tcW w:w="567" w:type="dxa"/>
            <w:vAlign w:val="center"/>
          </w:tcPr>
          <w:p w:rsidR="008776B2" w:rsidRPr="002E3DDD" w:rsidRDefault="008776B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8776B2" w:rsidRPr="002E3DDD" w:rsidRDefault="008776B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8776B2" w:rsidRPr="002E3DDD" w:rsidRDefault="009C5115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8776B2" w:rsidRPr="002E3DDD" w:rsidRDefault="009C5115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8776B2" w:rsidRPr="002E3DDD" w:rsidRDefault="008776B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776B2" w:rsidRPr="002E3DDD" w:rsidRDefault="008776B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776B2" w:rsidRPr="002E3DDD" w:rsidRDefault="008776B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776B2" w:rsidRDefault="003955F8" w:rsidP="008776B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-354965</wp:posOffset>
                </wp:positionV>
                <wp:extent cx="358775" cy="1099820"/>
                <wp:effectExtent l="5080" t="5715" r="9525" b="698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099820"/>
                        </a:xfrm>
                        <a:prstGeom prst="leftBrace">
                          <a:avLst>
                            <a:gd name="adj1" fmla="val 833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83E5F" id="AutoShape 13" o:spid="_x0000_s1026" type="#_x0000_t87" style="position:absolute;margin-left:401.55pt;margin-top:-27.95pt;width:28.25pt;height:86.6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" adj="587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3836035</wp:posOffset>
                </wp:positionH>
                <wp:positionV relativeFrom="paragraph">
                  <wp:posOffset>-519430</wp:posOffset>
                </wp:positionV>
                <wp:extent cx="358775" cy="1428115"/>
                <wp:effectExtent l="5715" t="5715" r="13970" b="698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428115"/>
                        </a:xfrm>
                        <a:prstGeom prst="leftBrace">
                          <a:avLst>
                            <a:gd name="adj1" fmla="val 833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A86C2" id="AutoShape 12" o:spid="_x0000_s1026" type="#_x0000_t87" style="position:absolute;margin-left:302.05pt;margin-top:-40.9pt;width:28.25pt;height:112.4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" adj="452"/>
            </w:pict>
          </mc:Fallback>
        </mc:AlternateContent>
      </w:r>
    </w:p>
    <w:p w:rsidR="008776B2" w:rsidRDefault="008776B2" w:rsidP="008776B2">
      <w:pPr>
        <w:spacing w:after="0" w:line="240" w:lineRule="auto"/>
        <w:ind w:left="5760"/>
        <w:rPr>
          <w:rFonts w:ascii="Times New Roman" w:hAnsi="Times New Roman"/>
          <w:b/>
          <w:lang w:val="en-US"/>
        </w:rPr>
      </w:pPr>
      <w:r w:rsidRPr="005B6BCD">
        <w:rPr>
          <w:rFonts w:ascii="Times New Roman" w:hAnsi="Times New Roman"/>
          <w:b/>
          <w:lang w:val="en-US"/>
        </w:rPr>
        <w:t xml:space="preserve">   </w:t>
      </w:r>
      <w:r w:rsidR="00CB317B">
        <w:rPr>
          <w:rFonts w:ascii="Times New Roman" w:hAnsi="Times New Roman"/>
          <w:b/>
        </w:rPr>
        <w:t>Year</w:t>
      </w:r>
      <w:r w:rsidRPr="005B6BCD">
        <w:rPr>
          <w:rFonts w:ascii="Times New Roman" w:hAnsi="Times New Roman"/>
          <w:b/>
          <w:lang w:val="en-US"/>
        </w:rPr>
        <w:tab/>
        <w:t xml:space="preserve">         </w:t>
      </w:r>
      <w:r w:rsidR="00CB317B">
        <w:rPr>
          <w:rFonts w:ascii="Times New Roman" w:hAnsi="Times New Roman"/>
          <w:b/>
        </w:rPr>
        <w:t>Manuscript Number</w:t>
      </w:r>
    </w:p>
    <w:p w:rsidR="004F4936" w:rsidRPr="004F4936" w:rsidRDefault="004F4936" w:rsidP="004F4936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7231"/>
        <w:gridCol w:w="709"/>
        <w:gridCol w:w="708"/>
      </w:tblGrid>
      <w:tr w:rsidR="00382314" w:rsidRPr="005B6BCD" w:rsidTr="00F720E9">
        <w:tc>
          <w:tcPr>
            <w:tcW w:w="632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7231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Topics</w:t>
            </w:r>
          </w:p>
        </w:tc>
        <w:tc>
          <w:tcPr>
            <w:tcW w:w="709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708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</w:tr>
      <w:tr w:rsidR="00F15D4E" w:rsidRPr="005B6BCD" w:rsidTr="00F720E9">
        <w:tc>
          <w:tcPr>
            <w:tcW w:w="632" w:type="dxa"/>
          </w:tcPr>
          <w:p w:rsidR="00F15D4E" w:rsidRPr="005B6BCD" w:rsidRDefault="00F15D4E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F15D4E" w:rsidRPr="005B6BCD" w:rsidRDefault="00F15D4E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Simple past tense is used to describe things that finished in the past.</w:t>
            </w:r>
          </w:p>
        </w:tc>
        <w:tc>
          <w:tcPr>
            <w:tcW w:w="709" w:type="dxa"/>
          </w:tcPr>
          <w:p w:rsidR="00F15D4E" w:rsidRPr="005B6BCD" w:rsidRDefault="009C5115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F15D4E" w:rsidRPr="005B6BCD" w:rsidRDefault="00F15D4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5D4E" w:rsidRPr="005B6BCD" w:rsidTr="00F720E9">
        <w:tc>
          <w:tcPr>
            <w:tcW w:w="632" w:type="dxa"/>
          </w:tcPr>
          <w:p w:rsidR="00F15D4E" w:rsidRPr="005B6BCD" w:rsidRDefault="00F15D4E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F15D4E" w:rsidRPr="005B6BCD" w:rsidRDefault="00F15D4E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Future tense is used to described things that will happen in the future/plan</w:t>
            </w:r>
          </w:p>
        </w:tc>
        <w:tc>
          <w:tcPr>
            <w:tcW w:w="709" w:type="dxa"/>
          </w:tcPr>
          <w:p w:rsidR="00F15D4E" w:rsidRPr="005B6BCD" w:rsidRDefault="009C5115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F15D4E" w:rsidRPr="005B6BCD" w:rsidRDefault="00F15D4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5D4E" w:rsidRPr="005B6BCD" w:rsidTr="00F720E9">
        <w:tc>
          <w:tcPr>
            <w:tcW w:w="632" w:type="dxa"/>
          </w:tcPr>
          <w:p w:rsidR="00F15D4E" w:rsidRPr="005B6BCD" w:rsidRDefault="00F15D4E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F15D4E" w:rsidRPr="005B6BCD" w:rsidRDefault="00F15D4E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All words are already checked for spelling</w:t>
            </w:r>
          </w:p>
        </w:tc>
        <w:tc>
          <w:tcPr>
            <w:tcW w:w="709" w:type="dxa"/>
          </w:tcPr>
          <w:p w:rsidR="00F15D4E" w:rsidRPr="005B6BCD" w:rsidRDefault="009C5115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F15D4E" w:rsidRPr="005B6BCD" w:rsidRDefault="00F15D4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5D4E" w:rsidRPr="005B6BCD" w:rsidTr="00F720E9">
        <w:tc>
          <w:tcPr>
            <w:tcW w:w="632" w:type="dxa"/>
          </w:tcPr>
          <w:p w:rsidR="00F15D4E" w:rsidRPr="005B6BCD" w:rsidRDefault="00F15D4E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F15D4E" w:rsidRPr="005B6BCD" w:rsidRDefault="00F15D4E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All words used American English spelling</w:t>
            </w:r>
          </w:p>
        </w:tc>
        <w:tc>
          <w:tcPr>
            <w:tcW w:w="709" w:type="dxa"/>
          </w:tcPr>
          <w:p w:rsidR="00F15D4E" w:rsidRPr="005B6BCD" w:rsidRDefault="009C5115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F15D4E" w:rsidRPr="005B6BCD" w:rsidRDefault="00F15D4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5D4E" w:rsidRPr="005B6BCD" w:rsidTr="00F720E9">
        <w:tc>
          <w:tcPr>
            <w:tcW w:w="632" w:type="dxa"/>
          </w:tcPr>
          <w:p w:rsidR="00F15D4E" w:rsidRPr="005B6BCD" w:rsidRDefault="00F15D4E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F15D4E" w:rsidRPr="005B6BCD" w:rsidRDefault="00F15D4E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Correct punctuations are used</w:t>
            </w:r>
          </w:p>
        </w:tc>
        <w:tc>
          <w:tcPr>
            <w:tcW w:w="709" w:type="dxa"/>
          </w:tcPr>
          <w:p w:rsidR="00F15D4E" w:rsidRPr="005B6BCD" w:rsidRDefault="009C5115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F15D4E" w:rsidRPr="005B6BCD" w:rsidRDefault="00F15D4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5D4E" w:rsidRPr="005B6BCD" w:rsidTr="00F720E9">
        <w:tc>
          <w:tcPr>
            <w:tcW w:w="632" w:type="dxa"/>
          </w:tcPr>
          <w:p w:rsidR="00F15D4E" w:rsidRPr="005B6BCD" w:rsidRDefault="00F15D4E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F15D4E" w:rsidRPr="005B6BCD" w:rsidRDefault="00F15D4E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Correct capitalizations are used</w:t>
            </w:r>
          </w:p>
        </w:tc>
        <w:tc>
          <w:tcPr>
            <w:tcW w:w="709" w:type="dxa"/>
          </w:tcPr>
          <w:p w:rsidR="00F15D4E" w:rsidRPr="005B6BCD" w:rsidRDefault="009C5115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F15D4E" w:rsidRPr="005B6BCD" w:rsidRDefault="00F15D4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F720E9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09" w:type="dxa"/>
          </w:tcPr>
          <w:p w:rsidR="00CF412C" w:rsidRPr="005B6BCD" w:rsidRDefault="00CF412C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F412C" w:rsidRPr="005B6BCD" w:rsidRDefault="00CF412C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765DA1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 w:rsidRPr="005B6BCD">
              <w:rPr>
                <w:rFonts w:ascii="Times New Roman" w:hAnsi="Times New Roman"/>
                <w:b/>
                <w:lang w:val="en-US"/>
              </w:rPr>
              <w:t>X</w:t>
            </w:r>
          </w:p>
        </w:tc>
        <w:tc>
          <w:tcPr>
            <w:tcW w:w="7231" w:type="dxa"/>
          </w:tcPr>
          <w:p w:rsidR="006670A8" w:rsidRPr="005B6BCD" w:rsidRDefault="006670A8" w:rsidP="00F720E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5B6BCD">
              <w:rPr>
                <w:rFonts w:ascii="Times New Roman" w:hAnsi="Times New Roman"/>
                <w:b/>
                <w:lang w:val="en-US"/>
              </w:rPr>
              <w:t>Style and tone</w:t>
            </w:r>
          </w:p>
        </w:tc>
        <w:tc>
          <w:tcPr>
            <w:tcW w:w="709" w:type="dxa"/>
            <w:shd w:val="clear" w:color="auto" w:fill="808080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808080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numPr>
                <w:ilvl w:val="0"/>
                <w:numId w:val="20"/>
              </w:numPr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No phrasal verb is used in the article (e.g. “discover” instead of “find out”)</w:t>
            </w:r>
          </w:p>
        </w:tc>
        <w:tc>
          <w:tcPr>
            <w:tcW w:w="709" w:type="dxa"/>
          </w:tcPr>
          <w:p w:rsidR="006670A8" w:rsidRPr="005B6BCD" w:rsidRDefault="009C5115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numPr>
                <w:ilvl w:val="0"/>
                <w:numId w:val="20"/>
              </w:numPr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No contraction is used in the article (e.g. “did not” instead of “didn’t)</w:t>
            </w:r>
          </w:p>
        </w:tc>
        <w:tc>
          <w:tcPr>
            <w:tcW w:w="709" w:type="dxa"/>
          </w:tcPr>
          <w:p w:rsidR="006670A8" w:rsidRPr="005B6BCD" w:rsidRDefault="009C5115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numPr>
                <w:ilvl w:val="0"/>
                <w:numId w:val="20"/>
              </w:numPr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The writing is polite (e.g. “It is questionable whether...” instead of “It is foolish to believe that...”)</w:t>
            </w:r>
          </w:p>
        </w:tc>
        <w:tc>
          <w:tcPr>
            <w:tcW w:w="709" w:type="dxa"/>
          </w:tcPr>
          <w:p w:rsidR="006670A8" w:rsidRPr="005B6BCD" w:rsidRDefault="009C5115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numPr>
                <w:ilvl w:val="0"/>
                <w:numId w:val="20"/>
              </w:numPr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Academic English is used in the article</w:t>
            </w:r>
          </w:p>
        </w:tc>
        <w:tc>
          <w:tcPr>
            <w:tcW w:w="709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pStyle w:val="ListParagraph"/>
              <w:numPr>
                <w:ilvl w:val="2"/>
                <w:numId w:val="21"/>
              </w:numPr>
              <w:ind w:left="928" w:hanging="284"/>
              <w:contextualSpacing w:val="0"/>
              <w:rPr>
                <w:sz w:val="22"/>
                <w:szCs w:val="22"/>
                <w:lang w:eastAsia="id-ID"/>
              </w:rPr>
            </w:pPr>
            <w:r w:rsidRPr="005B6BCD">
              <w:rPr>
                <w:sz w:val="22"/>
                <w:szCs w:val="22"/>
                <w:lang w:eastAsia="id-ID"/>
              </w:rPr>
              <w:t>Tentative language is used (using may, might, appears to, seems, etc.)</w:t>
            </w:r>
          </w:p>
        </w:tc>
        <w:tc>
          <w:tcPr>
            <w:tcW w:w="709" w:type="dxa"/>
          </w:tcPr>
          <w:p w:rsidR="006670A8" w:rsidRPr="005B6BCD" w:rsidRDefault="009C5115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pStyle w:val="ListParagraph"/>
              <w:numPr>
                <w:ilvl w:val="2"/>
                <w:numId w:val="21"/>
              </w:numPr>
              <w:ind w:left="928" w:hanging="284"/>
              <w:contextualSpacing w:val="0"/>
              <w:rPr>
                <w:sz w:val="22"/>
                <w:szCs w:val="22"/>
                <w:lang w:eastAsia="id-ID"/>
              </w:rPr>
            </w:pPr>
            <w:r w:rsidRPr="005B6BCD">
              <w:rPr>
                <w:sz w:val="22"/>
                <w:szCs w:val="22"/>
                <w:lang w:eastAsia="id-ID"/>
              </w:rPr>
              <w:t>Over generalization is avoided (</w:t>
            </w:r>
            <w:r w:rsidRPr="005B6BCD">
              <w:rPr>
                <w:i/>
                <w:sz w:val="22"/>
                <w:szCs w:val="22"/>
                <w:lang w:eastAsia="id-ID"/>
              </w:rPr>
              <w:t xml:space="preserve">do not </w:t>
            </w:r>
            <w:r w:rsidRPr="005B6BCD">
              <w:rPr>
                <w:sz w:val="22"/>
                <w:szCs w:val="22"/>
                <w:lang w:eastAsia="id-ID"/>
              </w:rPr>
              <w:t>use “always” and “every”)</w:t>
            </w:r>
          </w:p>
        </w:tc>
        <w:tc>
          <w:tcPr>
            <w:tcW w:w="709" w:type="dxa"/>
          </w:tcPr>
          <w:p w:rsidR="006670A8" w:rsidRPr="005B6BCD" w:rsidRDefault="009C5115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pStyle w:val="ListParagraph"/>
              <w:numPr>
                <w:ilvl w:val="2"/>
                <w:numId w:val="21"/>
              </w:numPr>
              <w:ind w:left="928" w:hanging="284"/>
              <w:contextualSpacing w:val="0"/>
              <w:rPr>
                <w:sz w:val="22"/>
                <w:szCs w:val="22"/>
                <w:lang w:eastAsia="id-ID"/>
              </w:rPr>
            </w:pPr>
            <w:r w:rsidRPr="005B6BCD">
              <w:rPr>
                <w:sz w:val="22"/>
                <w:szCs w:val="22"/>
                <w:lang w:eastAsia="id-ID"/>
              </w:rPr>
              <w:t>Formal grammar is used</w:t>
            </w:r>
          </w:p>
        </w:tc>
        <w:tc>
          <w:tcPr>
            <w:tcW w:w="709" w:type="dxa"/>
          </w:tcPr>
          <w:p w:rsidR="006670A8" w:rsidRPr="005B6BCD" w:rsidRDefault="009C5115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pStyle w:val="ListParagraph"/>
              <w:numPr>
                <w:ilvl w:val="2"/>
                <w:numId w:val="21"/>
              </w:numPr>
              <w:ind w:left="928" w:hanging="284"/>
              <w:contextualSpacing w:val="0"/>
              <w:rPr>
                <w:sz w:val="22"/>
                <w:szCs w:val="22"/>
                <w:lang w:eastAsia="id-ID"/>
              </w:rPr>
            </w:pPr>
            <w:r w:rsidRPr="005B6BCD">
              <w:rPr>
                <w:sz w:val="22"/>
                <w:szCs w:val="22"/>
                <w:lang w:eastAsia="id-ID"/>
              </w:rPr>
              <w:t>Minimum used of personal pronouns (I, you, we, they, etc.)</w:t>
            </w:r>
          </w:p>
        </w:tc>
        <w:tc>
          <w:tcPr>
            <w:tcW w:w="709" w:type="dxa"/>
          </w:tcPr>
          <w:p w:rsidR="006670A8" w:rsidRPr="005B6BCD" w:rsidRDefault="009C5115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pStyle w:val="ListParagraph"/>
              <w:numPr>
                <w:ilvl w:val="2"/>
                <w:numId w:val="21"/>
              </w:numPr>
              <w:ind w:left="928" w:hanging="284"/>
              <w:contextualSpacing w:val="0"/>
              <w:rPr>
                <w:sz w:val="22"/>
                <w:szCs w:val="22"/>
                <w:lang w:eastAsia="id-ID"/>
              </w:rPr>
            </w:pPr>
            <w:r w:rsidRPr="005B6BCD">
              <w:rPr>
                <w:sz w:val="22"/>
                <w:szCs w:val="22"/>
                <w:lang w:eastAsia="id-ID"/>
              </w:rPr>
              <w:t>No short, disconnected sentences are included</w:t>
            </w:r>
          </w:p>
        </w:tc>
        <w:tc>
          <w:tcPr>
            <w:tcW w:w="709" w:type="dxa"/>
          </w:tcPr>
          <w:p w:rsidR="006670A8" w:rsidRPr="005B6BCD" w:rsidRDefault="009C5115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pStyle w:val="ListParagraph"/>
              <w:numPr>
                <w:ilvl w:val="2"/>
                <w:numId w:val="21"/>
              </w:numPr>
              <w:ind w:left="928" w:hanging="284"/>
              <w:contextualSpacing w:val="0"/>
              <w:rPr>
                <w:sz w:val="22"/>
                <w:szCs w:val="22"/>
                <w:lang w:eastAsia="id-ID"/>
              </w:rPr>
            </w:pPr>
            <w:r w:rsidRPr="005B6BCD">
              <w:rPr>
                <w:sz w:val="22"/>
                <w:szCs w:val="22"/>
                <w:lang w:eastAsia="id-ID"/>
              </w:rPr>
              <w:t>No rhetorical question is included</w:t>
            </w:r>
          </w:p>
        </w:tc>
        <w:tc>
          <w:tcPr>
            <w:tcW w:w="709" w:type="dxa"/>
          </w:tcPr>
          <w:p w:rsidR="006670A8" w:rsidRPr="005B6BCD" w:rsidRDefault="009C5115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F050"/>
            </w: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F4936" w:rsidRPr="00AB1754" w:rsidRDefault="004F4936" w:rsidP="004F4936">
      <w:pPr>
        <w:rPr>
          <w:lang w:val="en-ID"/>
        </w:rPr>
      </w:pPr>
    </w:p>
    <w:sectPr w:rsidR="004F4936" w:rsidRPr="00AB1754" w:rsidSect="009C5DCA">
      <w:headerReference w:type="default" r:id="rId8"/>
      <w:footerReference w:type="default" r:id="rId9"/>
      <w:pgSz w:w="11906" w:h="16838" w:code="9"/>
      <w:pgMar w:top="113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F8F" w:rsidRDefault="000E1F8F" w:rsidP="00950FDD">
      <w:pPr>
        <w:spacing w:after="0" w:line="240" w:lineRule="auto"/>
      </w:pPr>
      <w:r>
        <w:separator/>
      </w:r>
    </w:p>
  </w:endnote>
  <w:endnote w:type="continuationSeparator" w:id="0">
    <w:p w:rsidR="000E1F8F" w:rsidRDefault="000E1F8F" w:rsidP="0095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E1D" w:rsidRPr="005B6BCD" w:rsidRDefault="00D05E1D">
    <w:pPr>
      <w:pStyle w:val="Footer"/>
      <w:rPr>
        <w:sz w:val="18"/>
        <w:szCs w:val="18"/>
      </w:rPr>
    </w:pPr>
    <w:r w:rsidRPr="005B6BCD">
      <w:rPr>
        <w:sz w:val="18"/>
        <w:szCs w:val="18"/>
      </w:rPr>
      <w:fldChar w:fldCharType="begin"/>
    </w:r>
    <w:r w:rsidRPr="005B6BCD">
      <w:rPr>
        <w:sz w:val="18"/>
        <w:szCs w:val="18"/>
      </w:rPr>
      <w:instrText xml:space="preserve"> TIME \@ "d-MMM-yy" </w:instrText>
    </w:r>
    <w:r w:rsidRPr="005B6BCD">
      <w:rPr>
        <w:sz w:val="18"/>
        <w:szCs w:val="18"/>
      </w:rPr>
      <w:fldChar w:fldCharType="separate"/>
    </w:r>
    <w:r>
      <w:rPr>
        <w:noProof/>
        <w:sz w:val="18"/>
        <w:szCs w:val="18"/>
      </w:rPr>
      <w:t>6-Jan-20</w:t>
    </w:r>
    <w:r w:rsidRPr="005B6BC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F8F" w:rsidRDefault="000E1F8F" w:rsidP="00950FDD">
      <w:pPr>
        <w:spacing w:after="0" w:line="240" w:lineRule="auto"/>
      </w:pPr>
      <w:r>
        <w:separator/>
      </w:r>
    </w:p>
  </w:footnote>
  <w:footnote w:type="continuationSeparator" w:id="0">
    <w:p w:rsidR="000E1F8F" w:rsidRDefault="000E1F8F" w:rsidP="0095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E1D" w:rsidRDefault="00D05E1D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1754">
      <w:rPr>
        <w:noProof/>
      </w:rPr>
      <w:t>1</w:t>
    </w:r>
    <w:r>
      <w:rPr>
        <w:noProof/>
      </w:rPr>
      <w:fldChar w:fldCharType="end"/>
    </w:r>
  </w:p>
  <w:p w:rsidR="00D05E1D" w:rsidRDefault="00D05E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5B09"/>
    <w:multiLevelType w:val="hybridMultilevel"/>
    <w:tmpl w:val="519E9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51BF"/>
    <w:multiLevelType w:val="multilevel"/>
    <w:tmpl w:val="5036A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2" w15:restartNumberingAfterBreak="0">
    <w:nsid w:val="0EE64F06"/>
    <w:multiLevelType w:val="multilevel"/>
    <w:tmpl w:val="9CEA67A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8273A"/>
    <w:multiLevelType w:val="multilevel"/>
    <w:tmpl w:val="500C42F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E66E3D"/>
    <w:multiLevelType w:val="hybridMultilevel"/>
    <w:tmpl w:val="E2B83290"/>
    <w:lvl w:ilvl="0" w:tplc="4B6E2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83D47"/>
    <w:multiLevelType w:val="multilevel"/>
    <w:tmpl w:val="30569D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4B41E7"/>
    <w:multiLevelType w:val="hybridMultilevel"/>
    <w:tmpl w:val="6DF6DE0E"/>
    <w:lvl w:ilvl="0" w:tplc="4B6E2E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CF0DD4E">
      <w:start w:val="1"/>
      <w:numFmt w:val="lowerLetter"/>
      <w:lvlText w:val="%2."/>
      <w:lvlJc w:val="left"/>
      <w:pPr>
        <w:ind w:left="1506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55C73F0"/>
    <w:multiLevelType w:val="multilevel"/>
    <w:tmpl w:val="012C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575ECB"/>
    <w:multiLevelType w:val="multilevel"/>
    <w:tmpl w:val="500C42F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281C32"/>
    <w:multiLevelType w:val="hybridMultilevel"/>
    <w:tmpl w:val="2A346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57932"/>
    <w:multiLevelType w:val="hybridMultilevel"/>
    <w:tmpl w:val="627CA26C"/>
    <w:lvl w:ilvl="0" w:tplc="878201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393448EC"/>
    <w:multiLevelType w:val="hybridMultilevel"/>
    <w:tmpl w:val="A5123D14"/>
    <w:lvl w:ilvl="0" w:tplc="99B8C3D0">
      <w:start w:val="1"/>
      <w:numFmt w:val="upperLetter"/>
      <w:lvlText w:val="%1."/>
      <w:lvlJc w:val="left"/>
      <w:pPr>
        <w:ind w:left="5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3D176333"/>
    <w:multiLevelType w:val="multilevel"/>
    <w:tmpl w:val="C5062A8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2D186D"/>
    <w:multiLevelType w:val="hybridMultilevel"/>
    <w:tmpl w:val="E2B83290"/>
    <w:lvl w:ilvl="0" w:tplc="4B6E2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27701"/>
    <w:multiLevelType w:val="hybridMultilevel"/>
    <w:tmpl w:val="519E9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96114"/>
    <w:multiLevelType w:val="multilevel"/>
    <w:tmpl w:val="947E46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2"/>
      <w:numFmt w:val="upperLetter"/>
      <w:lvlText w:val="%4.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6" w15:restartNumberingAfterBreak="0">
    <w:nsid w:val="43AF4518"/>
    <w:multiLevelType w:val="hybridMultilevel"/>
    <w:tmpl w:val="E38CFC3C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3B836DA"/>
    <w:multiLevelType w:val="multilevel"/>
    <w:tmpl w:val="2538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8009D8"/>
    <w:multiLevelType w:val="multilevel"/>
    <w:tmpl w:val="5036A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9" w15:restartNumberingAfterBreak="0">
    <w:nsid w:val="471C4E99"/>
    <w:multiLevelType w:val="hybridMultilevel"/>
    <w:tmpl w:val="20B89A7C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EAC5D8A"/>
    <w:multiLevelType w:val="hybridMultilevel"/>
    <w:tmpl w:val="7B280FE6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4BC7CFA"/>
    <w:multiLevelType w:val="hybridMultilevel"/>
    <w:tmpl w:val="1A80F42C"/>
    <w:lvl w:ilvl="0" w:tplc="4B6E2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4AA148">
      <w:start w:val="4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A6333"/>
    <w:multiLevelType w:val="multilevel"/>
    <w:tmpl w:val="C5062A8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377A74"/>
    <w:multiLevelType w:val="hybridMultilevel"/>
    <w:tmpl w:val="0652E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66BE0"/>
    <w:multiLevelType w:val="hybridMultilevel"/>
    <w:tmpl w:val="42B21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B78B2"/>
    <w:multiLevelType w:val="multilevel"/>
    <w:tmpl w:val="500C42F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D607BC"/>
    <w:multiLevelType w:val="multilevel"/>
    <w:tmpl w:val="947E46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2"/>
      <w:numFmt w:val="upperLetter"/>
      <w:lvlText w:val="%4.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27" w15:restartNumberingAfterBreak="0">
    <w:nsid w:val="6E1037BF"/>
    <w:multiLevelType w:val="multilevel"/>
    <w:tmpl w:val="8CC03AD2"/>
    <w:styleLink w:val="Style1"/>
    <w:lvl w:ilvl="0">
      <w:start w:val="1"/>
      <w:numFmt w:val="none"/>
      <w:lvlText w:val="2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2.1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8" w15:restartNumberingAfterBreak="0">
    <w:nsid w:val="736D6008"/>
    <w:multiLevelType w:val="hybridMultilevel"/>
    <w:tmpl w:val="2A346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E313FB"/>
    <w:multiLevelType w:val="hybridMultilevel"/>
    <w:tmpl w:val="519E9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E4B22"/>
    <w:multiLevelType w:val="hybridMultilevel"/>
    <w:tmpl w:val="2A346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24"/>
  </w:num>
  <w:num w:numId="4">
    <w:abstractNumId w:val="9"/>
  </w:num>
  <w:num w:numId="5">
    <w:abstractNumId w:val="30"/>
  </w:num>
  <w:num w:numId="6">
    <w:abstractNumId w:val="14"/>
  </w:num>
  <w:num w:numId="7">
    <w:abstractNumId w:val="0"/>
  </w:num>
  <w:num w:numId="8">
    <w:abstractNumId w:val="11"/>
  </w:num>
  <w:num w:numId="9">
    <w:abstractNumId w:val="6"/>
  </w:num>
  <w:num w:numId="10">
    <w:abstractNumId w:val="10"/>
  </w:num>
  <w:num w:numId="11">
    <w:abstractNumId w:val="19"/>
  </w:num>
  <w:num w:numId="12">
    <w:abstractNumId w:val="20"/>
  </w:num>
  <w:num w:numId="13">
    <w:abstractNumId w:val="22"/>
  </w:num>
  <w:num w:numId="14">
    <w:abstractNumId w:val="3"/>
  </w:num>
  <w:num w:numId="15">
    <w:abstractNumId w:val="15"/>
  </w:num>
  <w:num w:numId="16">
    <w:abstractNumId w:val="1"/>
  </w:num>
  <w:num w:numId="17">
    <w:abstractNumId w:val="2"/>
  </w:num>
  <w:num w:numId="18">
    <w:abstractNumId w:val="5"/>
  </w:num>
  <w:num w:numId="19">
    <w:abstractNumId w:val="17"/>
  </w:num>
  <w:num w:numId="20">
    <w:abstractNumId w:val="4"/>
  </w:num>
  <w:num w:numId="21">
    <w:abstractNumId w:val="21"/>
  </w:num>
  <w:num w:numId="22">
    <w:abstractNumId w:val="7"/>
  </w:num>
  <w:num w:numId="23">
    <w:abstractNumId w:val="16"/>
  </w:num>
  <w:num w:numId="24">
    <w:abstractNumId w:val="12"/>
  </w:num>
  <w:num w:numId="25">
    <w:abstractNumId w:val="8"/>
  </w:num>
  <w:num w:numId="26">
    <w:abstractNumId w:val="26"/>
  </w:num>
  <w:num w:numId="27">
    <w:abstractNumId w:val="18"/>
  </w:num>
  <w:num w:numId="28">
    <w:abstractNumId w:val="13"/>
  </w:num>
  <w:num w:numId="29">
    <w:abstractNumId w:val="29"/>
  </w:num>
  <w:num w:numId="30">
    <w:abstractNumId w:val="2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13"/>
    <w:rsid w:val="00043405"/>
    <w:rsid w:val="0007760D"/>
    <w:rsid w:val="0008624E"/>
    <w:rsid w:val="000B317D"/>
    <w:rsid w:val="000E1F8F"/>
    <w:rsid w:val="0010486B"/>
    <w:rsid w:val="0011621D"/>
    <w:rsid w:val="001309F5"/>
    <w:rsid w:val="00153195"/>
    <w:rsid w:val="001542DB"/>
    <w:rsid w:val="001572E8"/>
    <w:rsid w:val="00195E36"/>
    <w:rsid w:val="00196DFF"/>
    <w:rsid w:val="001A44BE"/>
    <w:rsid w:val="001C1590"/>
    <w:rsid w:val="001C3EE6"/>
    <w:rsid w:val="001E0031"/>
    <w:rsid w:val="001E441F"/>
    <w:rsid w:val="001E6E13"/>
    <w:rsid w:val="002001D2"/>
    <w:rsid w:val="00244991"/>
    <w:rsid w:val="00291AED"/>
    <w:rsid w:val="002C2892"/>
    <w:rsid w:val="002D22D6"/>
    <w:rsid w:val="002D32F4"/>
    <w:rsid w:val="002E3DDD"/>
    <w:rsid w:val="002F5AE3"/>
    <w:rsid w:val="003051D0"/>
    <w:rsid w:val="003131EB"/>
    <w:rsid w:val="00313FF6"/>
    <w:rsid w:val="003172E8"/>
    <w:rsid w:val="003411B7"/>
    <w:rsid w:val="00347785"/>
    <w:rsid w:val="00382314"/>
    <w:rsid w:val="00393A6E"/>
    <w:rsid w:val="003955F8"/>
    <w:rsid w:val="003C040D"/>
    <w:rsid w:val="003F2B61"/>
    <w:rsid w:val="00411B1D"/>
    <w:rsid w:val="00414CCE"/>
    <w:rsid w:val="00415FE9"/>
    <w:rsid w:val="0043315C"/>
    <w:rsid w:val="004339A5"/>
    <w:rsid w:val="00434464"/>
    <w:rsid w:val="00446DDB"/>
    <w:rsid w:val="00447B28"/>
    <w:rsid w:val="00462DB6"/>
    <w:rsid w:val="00496D71"/>
    <w:rsid w:val="004E0105"/>
    <w:rsid w:val="004F4936"/>
    <w:rsid w:val="00504151"/>
    <w:rsid w:val="005078BE"/>
    <w:rsid w:val="00522626"/>
    <w:rsid w:val="005235F4"/>
    <w:rsid w:val="005301E5"/>
    <w:rsid w:val="005312D5"/>
    <w:rsid w:val="00534DCC"/>
    <w:rsid w:val="0053762D"/>
    <w:rsid w:val="00537BE9"/>
    <w:rsid w:val="00542F3F"/>
    <w:rsid w:val="005476CB"/>
    <w:rsid w:val="00567893"/>
    <w:rsid w:val="00570625"/>
    <w:rsid w:val="005A0863"/>
    <w:rsid w:val="005B2CB3"/>
    <w:rsid w:val="005B6BCD"/>
    <w:rsid w:val="005E026D"/>
    <w:rsid w:val="005F7C19"/>
    <w:rsid w:val="005F7EF2"/>
    <w:rsid w:val="00626BA8"/>
    <w:rsid w:val="00631374"/>
    <w:rsid w:val="00633CBB"/>
    <w:rsid w:val="00636933"/>
    <w:rsid w:val="0064276E"/>
    <w:rsid w:val="00643C00"/>
    <w:rsid w:val="006546C3"/>
    <w:rsid w:val="006670A8"/>
    <w:rsid w:val="006903E2"/>
    <w:rsid w:val="00694A2F"/>
    <w:rsid w:val="006A29B9"/>
    <w:rsid w:val="006B5D33"/>
    <w:rsid w:val="006C3A15"/>
    <w:rsid w:val="006D6753"/>
    <w:rsid w:val="006D6804"/>
    <w:rsid w:val="006E55F6"/>
    <w:rsid w:val="00702982"/>
    <w:rsid w:val="00704800"/>
    <w:rsid w:val="00712279"/>
    <w:rsid w:val="00764A8F"/>
    <w:rsid w:val="00765DA1"/>
    <w:rsid w:val="00767C76"/>
    <w:rsid w:val="00777C8A"/>
    <w:rsid w:val="007A0E82"/>
    <w:rsid w:val="007A4AE3"/>
    <w:rsid w:val="007D2707"/>
    <w:rsid w:val="00805C1F"/>
    <w:rsid w:val="00824ED0"/>
    <w:rsid w:val="0082516B"/>
    <w:rsid w:val="00825535"/>
    <w:rsid w:val="008776B2"/>
    <w:rsid w:val="0088049E"/>
    <w:rsid w:val="00896888"/>
    <w:rsid w:val="008C14F0"/>
    <w:rsid w:val="008D0124"/>
    <w:rsid w:val="0090012D"/>
    <w:rsid w:val="00906FDF"/>
    <w:rsid w:val="00921440"/>
    <w:rsid w:val="009339E5"/>
    <w:rsid w:val="009406BA"/>
    <w:rsid w:val="009406E4"/>
    <w:rsid w:val="00950FDD"/>
    <w:rsid w:val="00981AD9"/>
    <w:rsid w:val="00993FF1"/>
    <w:rsid w:val="00995BCE"/>
    <w:rsid w:val="009965DB"/>
    <w:rsid w:val="009C5115"/>
    <w:rsid w:val="009C5DCA"/>
    <w:rsid w:val="009F5539"/>
    <w:rsid w:val="00A24C51"/>
    <w:rsid w:val="00A55FCB"/>
    <w:rsid w:val="00A84D61"/>
    <w:rsid w:val="00AA42C8"/>
    <w:rsid w:val="00AB1754"/>
    <w:rsid w:val="00AF6422"/>
    <w:rsid w:val="00B01C1E"/>
    <w:rsid w:val="00B46ADF"/>
    <w:rsid w:val="00B82F43"/>
    <w:rsid w:val="00BA2FE2"/>
    <w:rsid w:val="00BA6EA6"/>
    <w:rsid w:val="00BB7445"/>
    <w:rsid w:val="00BC5997"/>
    <w:rsid w:val="00BE7141"/>
    <w:rsid w:val="00BF4A11"/>
    <w:rsid w:val="00C07886"/>
    <w:rsid w:val="00C32E5E"/>
    <w:rsid w:val="00C35EF9"/>
    <w:rsid w:val="00C6231C"/>
    <w:rsid w:val="00C65A8F"/>
    <w:rsid w:val="00C8156F"/>
    <w:rsid w:val="00CB317B"/>
    <w:rsid w:val="00CC3928"/>
    <w:rsid w:val="00CC46A0"/>
    <w:rsid w:val="00CD43F9"/>
    <w:rsid w:val="00CF2D5F"/>
    <w:rsid w:val="00CF412C"/>
    <w:rsid w:val="00D054AA"/>
    <w:rsid w:val="00D05E1D"/>
    <w:rsid w:val="00D14373"/>
    <w:rsid w:val="00D466F7"/>
    <w:rsid w:val="00D52088"/>
    <w:rsid w:val="00D55001"/>
    <w:rsid w:val="00D81C49"/>
    <w:rsid w:val="00D82E3B"/>
    <w:rsid w:val="00D866B3"/>
    <w:rsid w:val="00D93037"/>
    <w:rsid w:val="00DB6E4C"/>
    <w:rsid w:val="00DC4013"/>
    <w:rsid w:val="00DF0354"/>
    <w:rsid w:val="00E02F83"/>
    <w:rsid w:val="00E04FE2"/>
    <w:rsid w:val="00E10DAC"/>
    <w:rsid w:val="00E1362E"/>
    <w:rsid w:val="00E1516A"/>
    <w:rsid w:val="00E57F02"/>
    <w:rsid w:val="00E733DE"/>
    <w:rsid w:val="00E73A3A"/>
    <w:rsid w:val="00E73A49"/>
    <w:rsid w:val="00EA0C4C"/>
    <w:rsid w:val="00EC197F"/>
    <w:rsid w:val="00ED28FF"/>
    <w:rsid w:val="00ED4718"/>
    <w:rsid w:val="00EF5BE2"/>
    <w:rsid w:val="00F05442"/>
    <w:rsid w:val="00F079F2"/>
    <w:rsid w:val="00F15D4E"/>
    <w:rsid w:val="00F30A39"/>
    <w:rsid w:val="00F31FFF"/>
    <w:rsid w:val="00F472A0"/>
    <w:rsid w:val="00F720E9"/>
    <w:rsid w:val="00F957E1"/>
    <w:rsid w:val="00FA35AD"/>
    <w:rsid w:val="00FC5F2C"/>
    <w:rsid w:val="00FD68D8"/>
    <w:rsid w:val="00FE5B8F"/>
    <w:rsid w:val="00FE7C43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D33CA-6DB7-4CED-972F-6C4FB060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6BA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B46ADF"/>
    <w:pPr>
      <w:numPr>
        <w:numId w:val="1"/>
      </w:numPr>
    </w:pPr>
  </w:style>
  <w:style w:type="table" w:styleId="TableGrid">
    <w:name w:val="Table Grid"/>
    <w:basedOn w:val="TableNormal"/>
    <w:uiPriority w:val="59"/>
    <w:rsid w:val="001A4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0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FDD"/>
  </w:style>
  <w:style w:type="paragraph" w:styleId="Footer">
    <w:name w:val="footer"/>
    <w:basedOn w:val="Normal"/>
    <w:link w:val="FooterChar"/>
    <w:uiPriority w:val="99"/>
    <w:unhideWhenUsed/>
    <w:rsid w:val="00950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FDD"/>
  </w:style>
  <w:style w:type="paragraph" w:styleId="ListParagraph">
    <w:name w:val="List Paragraph"/>
    <w:basedOn w:val="Normal"/>
    <w:uiPriority w:val="34"/>
    <w:qFormat/>
    <w:rsid w:val="00D054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4A2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602A7-99EB-4B47-A9D5-BABAB81A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Laurensia Imelda</cp:lastModifiedBy>
  <cp:revision>7</cp:revision>
  <cp:lastPrinted>2016-12-30T03:28:00Z</cp:lastPrinted>
  <dcterms:created xsi:type="dcterms:W3CDTF">2018-02-14T02:20:00Z</dcterms:created>
  <dcterms:modified xsi:type="dcterms:W3CDTF">2020-01-06T08:14:00Z</dcterms:modified>
</cp:coreProperties>
</file>