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BE" w:rsidRPr="00E57F02" w:rsidRDefault="00AF6422" w:rsidP="00415F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="003411B7">
        <w:rPr>
          <w:rFonts w:ascii="Times New Roman" w:hAnsi="Times New Roman"/>
          <w:b/>
          <w:sz w:val="24"/>
          <w:szCs w:val="24"/>
        </w:rPr>
        <w:t xml:space="preserve">Checklist </w:t>
      </w:r>
      <w:r w:rsidR="00E57F02">
        <w:rPr>
          <w:rFonts w:ascii="Times New Roman" w:hAnsi="Times New Roman"/>
          <w:b/>
          <w:sz w:val="24"/>
          <w:szCs w:val="24"/>
        </w:rPr>
        <w:t xml:space="preserve">for </w:t>
      </w:r>
      <w:r w:rsidR="00DC4013" w:rsidRPr="00EC197F">
        <w:rPr>
          <w:rFonts w:ascii="Times New Roman" w:hAnsi="Times New Roman"/>
          <w:b/>
          <w:i/>
          <w:sz w:val="24"/>
          <w:szCs w:val="24"/>
        </w:rPr>
        <w:t>Althea Medical Journal</w:t>
      </w:r>
      <w:r w:rsidR="00E57F02" w:rsidRPr="00E57F0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955F8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267335</wp:posOffset>
                </wp:positionV>
                <wp:extent cx="358775" cy="1099820"/>
                <wp:effectExtent l="12065" t="8890" r="12065" b="13335"/>
                <wp:wrapNone/>
                <wp:docPr id="10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795F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402.1pt;margin-top:21.05pt;width:28.25pt;height:86.6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" adj="587"/>
            </w:pict>
          </mc:Fallback>
        </mc:AlternateContent>
      </w:r>
      <w:r w:rsidR="003955F8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103505</wp:posOffset>
                </wp:positionV>
                <wp:extent cx="358775" cy="1428115"/>
                <wp:effectExtent l="12065" t="9525" r="7620" b="12700"/>
                <wp:wrapNone/>
                <wp:docPr id="9" name="Lef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010C2" id="Left Brace 1" o:spid="_x0000_s1026" type="#_x0000_t87" style="position:absolute;margin-left:302.55pt;margin-top:8.15pt;width:28.25pt;height:112.45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" adj="452"/>
            </w:pict>
          </mc:Fallback>
        </mc:AlternateContent>
      </w:r>
      <w:r w:rsidR="00E57F02">
        <w:rPr>
          <w:rFonts w:ascii="Times New Roman" w:hAnsi="Times New Roman"/>
          <w:b/>
          <w:sz w:val="24"/>
          <w:szCs w:val="24"/>
        </w:rPr>
        <w:t>Manuscript Submission</w:t>
      </w: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6BA8" w:rsidRPr="002E3DDD" w:rsidTr="002E3DDD">
        <w:trPr>
          <w:trHeight w:val="454"/>
        </w:trPr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26BA8" w:rsidRPr="002E3DDD" w:rsidRDefault="009E0199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26BA8" w:rsidRPr="002E3DDD" w:rsidRDefault="009E0199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44BE" w:rsidRDefault="001A44BE" w:rsidP="00DC4013">
      <w:pPr>
        <w:jc w:val="center"/>
        <w:rPr>
          <w:rFonts w:ascii="Times New Roman" w:hAnsi="Times New Roman"/>
          <w:sz w:val="24"/>
          <w:szCs w:val="24"/>
        </w:rPr>
      </w:pPr>
    </w:p>
    <w:p w:rsidR="008D0124" w:rsidRPr="00F05442" w:rsidRDefault="00347785" w:rsidP="00F05442">
      <w:pPr>
        <w:ind w:right="-285"/>
        <w:jc w:val="center"/>
        <w:rPr>
          <w:rFonts w:ascii="Times New Roman" w:hAnsi="Times New Roman"/>
          <w:sz w:val="20"/>
          <w:szCs w:val="24"/>
          <w:lang w:val="en-US"/>
        </w:rPr>
      </w:pPr>
      <w:r w:rsidRPr="0034778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CC392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C3928">
        <w:rPr>
          <w:rFonts w:ascii="Times New Roman" w:hAnsi="Times New Roman"/>
          <w:b/>
          <w:sz w:val="24"/>
          <w:szCs w:val="24"/>
          <w:lang w:val="en-US"/>
        </w:rPr>
        <w:t xml:space="preserve">            </w:t>
      </w:r>
      <w:r w:rsidR="00E57F02" w:rsidRPr="00F05442">
        <w:rPr>
          <w:rFonts w:ascii="Times New Roman" w:hAnsi="Times New Roman"/>
          <w:sz w:val="20"/>
          <w:szCs w:val="24"/>
        </w:rPr>
        <w:t>Year</w:t>
      </w:r>
      <w:r w:rsidR="00CC3928" w:rsidRPr="00F05442">
        <w:rPr>
          <w:rFonts w:ascii="Times New Roman" w:hAnsi="Times New Roman"/>
          <w:sz w:val="20"/>
          <w:szCs w:val="24"/>
          <w:lang w:val="en-US"/>
        </w:rPr>
        <w:tab/>
        <w:t xml:space="preserve">  </w:t>
      </w:r>
      <w:r w:rsidR="00F30A39" w:rsidRPr="00F05442">
        <w:rPr>
          <w:rFonts w:ascii="Times New Roman" w:hAnsi="Times New Roman"/>
          <w:sz w:val="20"/>
          <w:szCs w:val="24"/>
          <w:lang w:val="en-US"/>
        </w:rPr>
        <w:t xml:space="preserve">    </w:t>
      </w:r>
      <w:r w:rsidR="00E57F02" w:rsidRPr="00F05442">
        <w:rPr>
          <w:rFonts w:ascii="Times New Roman" w:hAnsi="Times New Roman"/>
          <w:sz w:val="20"/>
          <w:szCs w:val="24"/>
        </w:rPr>
        <w:t>Manuscript Number</w:t>
      </w:r>
      <w:r w:rsidR="00F05442" w:rsidRPr="00F05442">
        <w:rPr>
          <w:rFonts w:ascii="Times New Roman" w:hAnsi="Times New Roman"/>
          <w:sz w:val="20"/>
          <w:szCs w:val="24"/>
          <w:lang w:val="en-US"/>
        </w:rPr>
        <w:t xml:space="preserve"> (filled by editor)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172"/>
      </w:tblGrid>
      <w:tr w:rsidR="004E0105" w:rsidRPr="00F30A39" w:rsidTr="002E3DDD">
        <w:tc>
          <w:tcPr>
            <w:tcW w:w="4644" w:type="dxa"/>
            <w:vAlign w:val="center"/>
          </w:tcPr>
          <w:p w:rsidR="004E0105" w:rsidRPr="00F30A39" w:rsidRDefault="004E0105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i/>
              </w:rPr>
              <w:t>Author</w:t>
            </w:r>
            <w:r w:rsidRPr="00F30A39">
              <w:rPr>
                <w:rFonts w:ascii="Times New Roman" w:hAnsi="Times New Roman"/>
              </w:rPr>
              <w:t xml:space="preserve"> (</w:t>
            </w:r>
            <w:r w:rsidR="003411B7" w:rsidRPr="00F30A39">
              <w:rPr>
                <w:rFonts w:ascii="Times New Roman" w:hAnsi="Times New Roman"/>
              </w:rPr>
              <w:t>brief name</w:t>
            </w:r>
            <w:r w:rsidRPr="00F30A39">
              <w:rPr>
                <w:rFonts w:ascii="Times New Roman" w:hAnsi="Times New Roman"/>
              </w:rPr>
              <w:t>)</w:t>
            </w:r>
          </w:p>
          <w:p w:rsidR="004E0105" w:rsidRPr="00F30A39" w:rsidRDefault="004E0105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E0105" w:rsidRPr="00F30A39" w:rsidRDefault="004E010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4E0105" w:rsidRPr="009E0199" w:rsidRDefault="009E0199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Sarah Fitri Janaris</w:t>
            </w:r>
          </w:p>
        </w:tc>
      </w:tr>
      <w:tr w:rsidR="00E1516A" w:rsidRPr="00F30A39" w:rsidTr="002E3DDD">
        <w:tc>
          <w:tcPr>
            <w:tcW w:w="4644" w:type="dxa"/>
            <w:vAlign w:val="center"/>
          </w:tcPr>
          <w:p w:rsidR="00E1516A" w:rsidRPr="00F30A39" w:rsidRDefault="00E1516A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:rsidR="00E1516A" w:rsidRPr="00F30A39" w:rsidRDefault="00E1516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E1516A" w:rsidRPr="009E0199" w:rsidRDefault="009E0199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Sharon Gondodiputro, dr., MARS., MH.</w:t>
            </w:r>
          </w:p>
        </w:tc>
      </w:tr>
      <w:tr w:rsidR="00522626" w:rsidRPr="00F30A39" w:rsidTr="002E3DDD">
        <w:tc>
          <w:tcPr>
            <w:tcW w:w="4644" w:type="dxa"/>
            <w:vAlign w:val="center"/>
          </w:tcPr>
          <w:p w:rsidR="00522626" w:rsidRPr="00F30A39" w:rsidRDefault="00522626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:rsidR="00522626" w:rsidRPr="00F30A39" w:rsidRDefault="00414CCE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522626" w:rsidRPr="009E0199" w:rsidRDefault="006B1D45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Dr.</w:t>
            </w:r>
            <w:r w:rsidR="009E0199">
              <w:rPr>
                <w:rFonts w:ascii="Times New Roman" w:hAnsi="Times New Roman"/>
                <w:lang w:val="en-US"/>
              </w:rPr>
              <w:t>Nita Arisanti, dr., M.Sc., FM.</w:t>
            </w:r>
          </w:p>
        </w:tc>
      </w:tr>
      <w:tr w:rsidR="00414CCE" w:rsidRPr="00F30A39" w:rsidTr="002E3DDD">
        <w:tc>
          <w:tcPr>
            <w:tcW w:w="4644" w:type="dxa"/>
            <w:vAlign w:val="center"/>
          </w:tcPr>
          <w:p w:rsidR="00414CCE" w:rsidRPr="003172E8" w:rsidRDefault="00414CCE" w:rsidP="00F05442">
            <w:pPr>
              <w:spacing w:after="0" w:line="240" w:lineRule="auto"/>
              <w:rPr>
                <w:rFonts w:ascii="Times New Roman" w:hAnsi="Times New Roman"/>
              </w:rPr>
            </w:pPr>
            <w:r w:rsidRPr="003172E8">
              <w:rPr>
                <w:rFonts w:ascii="Times New Roman" w:hAnsi="Times New Roman"/>
              </w:rPr>
              <w:t xml:space="preserve">Declaration of anti plagiarism </w:t>
            </w:r>
            <w:r w:rsidR="00BA6EA6">
              <w:rPr>
                <w:rFonts w:ascii="Times New Roman" w:hAnsi="Times New Roman"/>
                <w:lang w:val="en-US"/>
              </w:rPr>
              <w:t xml:space="preserve">from the </w:t>
            </w:r>
            <w:r w:rsidR="00BA6EA6" w:rsidRPr="003172E8">
              <w:rPr>
                <w:rFonts w:ascii="Times New Roman" w:hAnsi="Times New Roman"/>
              </w:rPr>
              <w:t>author</w:t>
            </w:r>
            <w:r w:rsidR="00BA6E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414CCE" w:rsidRPr="00F30A39" w:rsidRDefault="00631374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414CCE" w:rsidRPr="00F30A39" w:rsidRDefault="00414CCE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D054AA" w:rsidRPr="00F30A39" w:rsidTr="002E3DDD">
        <w:tc>
          <w:tcPr>
            <w:tcW w:w="4644" w:type="dxa"/>
            <w:vAlign w:val="center"/>
          </w:tcPr>
          <w:p w:rsidR="00D054AA" w:rsidRPr="003172E8" w:rsidRDefault="00D054AA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3172E8">
              <w:rPr>
                <w:rFonts w:ascii="Times New Roman" w:hAnsi="Times New Roman"/>
              </w:rPr>
              <w:t>Copy of Ethical Approval</w:t>
            </w:r>
          </w:p>
        </w:tc>
        <w:tc>
          <w:tcPr>
            <w:tcW w:w="426" w:type="dxa"/>
            <w:vAlign w:val="center"/>
          </w:tcPr>
          <w:p w:rsidR="00D054AA" w:rsidRPr="00F30A39" w:rsidRDefault="00D054A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35776C" w:rsidRPr="0035776C" w:rsidRDefault="0035776C" w:rsidP="0035776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5776C">
              <w:rPr>
                <w:rFonts w:ascii="Times New Roman" w:hAnsi="Times New Roman"/>
              </w:rPr>
              <w:t>Ethics Committee of Universita</w:t>
            </w:r>
            <w:r>
              <w:rPr>
                <w:rFonts w:ascii="Times New Roman" w:hAnsi="Times New Roman"/>
              </w:rPr>
              <w:t xml:space="preserve">s Padjadjaran Bandung </w:t>
            </w:r>
            <w:r>
              <w:rPr>
                <w:rFonts w:ascii="Times New Roman" w:hAnsi="Times New Roman"/>
                <w:lang w:val="en-US"/>
              </w:rPr>
              <w:t>No. 759/UN6.KEP/EC/2019</w:t>
            </w:r>
          </w:p>
        </w:tc>
      </w:tr>
      <w:tr w:rsidR="007A4AE3" w:rsidRPr="00F30A39" w:rsidTr="002E3DDD">
        <w:tc>
          <w:tcPr>
            <w:tcW w:w="4644" w:type="dxa"/>
            <w:vAlign w:val="center"/>
          </w:tcPr>
          <w:p w:rsidR="007A4AE3" w:rsidRPr="003172E8" w:rsidRDefault="00F05442" w:rsidP="00496D7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Manuscript in </w:t>
            </w:r>
            <w:r w:rsidR="007A4AE3" w:rsidRPr="003172E8">
              <w:rPr>
                <w:rFonts w:ascii="Times New Roman" w:hAnsi="Times New Roman"/>
              </w:rPr>
              <w:t xml:space="preserve">softcopy </w:t>
            </w:r>
            <w:r w:rsidR="003172E8" w:rsidRPr="003172E8">
              <w:rPr>
                <w:rFonts w:ascii="Times New Roman" w:hAnsi="Times New Roman"/>
                <w:lang w:val="en-US"/>
              </w:rPr>
              <w:t>(</w:t>
            </w:r>
            <w:r w:rsidR="003172E8">
              <w:rPr>
                <w:rFonts w:ascii="Times New Roman" w:hAnsi="Times New Roman"/>
                <w:lang w:val="en-US"/>
              </w:rPr>
              <w:t>format .doc or .docx/Microsoft Word 97-2003 and 2010)</w:t>
            </w:r>
          </w:p>
        </w:tc>
        <w:tc>
          <w:tcPr>
            <w:tcW w:w="426" w:type="dxa"/>
            <w:vAlign w:val="center"/>
          </w:tcPr>
          <w:p w:rsidR="007A4AE3" w:rsidRPr="00F30A39" w:rsidRDefault="005301E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7A4AE3" w:rsidRPr="0035776C" w:rsidRDefault="0035776C" w:rsidP="003577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.docx</w:t>
            </w:r>
          </w:p>
        </w:tc>
      </w:tr>
      <w:tr w:rsidR="00626BA8" w:rsidRPr="00F30A39" w:rsidTr="002E3DDD">
        <w:tc>
          <w:tcPr>
            <w:tcW w:w="4644" w:type="dxa"/>
          </w:tcPr>
          <w:p w:rsidR="00626BA8" w:rsidRPr="0010486B" w:rsidRDefault="001E441F" w:rsidP="001E44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Day</w:t>
            </w:r>
            <w:r>
              <w:rPr>
                <w:rFonts w:ascii="Times New Roman" w:hAnsi="Times New Roman"/>
                <w:lang w:val="en-US"/>
              </w:rPr>
              <w:t>, d</w:t>
            </w:r>
            <w:r w:rsidR="002D22D6" w:rsidRPr="00F30A39">
              <w:rPr>
                <w:rFonts w:ascii="Times New Roman" w:hAnsi="Times New Roman"/>
              </w:rPr>
              <w:t>ate</w:t>
            </w:r>
            <w:r w:rsidR="00496D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and time</w:t>
            </w:r>
            <w:r w:rsidR="00626BA8" w:rsidRPr="00F30A39">
              <w:rPr>
                <w:rFonts w:ascii="Times New Roman" w:hAnsi="Times New Roman"/>
              </w:rPr>
              <w:t xml:space="preserve"> </w:t>
            </w:r>
            <w:r w:rsidR="00496D71">
              <w:rPr>
                <w:rFonts w:ascii="Times New Roman" w:hAnsi="Times New Roman"/>
              </w:rPr>
              <w:t xml:space="preserve">of manuscript </w:t>
            </w:r>
            <w:r w:rsidR="002D22D6" w:rsidRPr="00F30A39">
              <w:rPr>
                <w:rFonts w:ascii="Times New Roman" w:hAnsi="Times New Roman"/>
              </w:rPr>
              <w:t>submission  from the</w:t>
            </w:r>
            <w:r w:rsidR="0010486B">
              <w:rPr>
                <w:rFonts w:ascii="Times New Roman" w:hAnsi="Times New Roman"/>
              </w:rPr>
              <w:t xml:space="preserve"> Author</w:t>
            </w:r>
          </w:p>
        </w:tc>
        <w:tc>
          <w:tcPr>
            <w:tcW w:w="426" w:type="dxa"/>
            <w:vAlign w:val="center"/>
          </w:tcPr>
          <w:p w:rsidR="00626BA8" w:rsidRPr="00F30A39" w:rsidRDefault="00626BA8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626BA8" w:rsidRPr="006B1D45" w:rsidRDefault="006B1D45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Thursday, 6</w:t>
            </w:r>
            <w:r w:rsidRPr="006B1D45">
              <w:rPr>
                <w:rFonts w:ascii="Times New Roman" w:hAnsi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lang w:val="en-US"/>
              </w:rPr>
              <w:t xml:space="preserve"> August 2020</w:t>
            </w:r>
          </w:p>
        </w:tc>
      </w:tr>
      <w:tr w:rsidR="00626BA8" w:rsidRPr="00F30A39" w:rsidTr="002E3DDD">
        <w:tc>
          <w:tcPr>
            <w:tcW w:w="4644" w:type="dxa"/>
          </w:tcPr>
          <w:p w:rsidR="0010486B" w:rsidRPr="0010486B" w:rsidRDefault="0010486B" w:rsidP="00F054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6" w:type="dxa"/>
            <w:vAlign w:val="center"/>
          </w:tcPr>
          <w:p w:rsidR="00626BA8" w:rsidRPr="00F30A39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626BA8" w:rsidRPr="00F30A39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67C76" w:rsidRDefault="00767C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350"/>
        <w:gridCol w:w="731"/>
        <w:gridCol w:w="567"/>
      </w:tblGrid>
      <w:tr w:rsidR="00767C76" w:rsidRPr="00F30A39" w:rsidTr="002E3DDD">
        <w:tc>
          <w:tcPr>
            <w:tcW w:w="532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350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2D32F4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7350" w:type="dxa"/>
          </w:tcPr>
          <w:p w:rsidR="00767C76" w:rsidRPr="00F30A39" w:rsidRDefault="00534DCC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Printed Manuscript Display</w:t>
            </w:r>
          </w:p>
        </w:tc>
        <w:tc>
          <w:tcPr>
            <w:tcW w:w="731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2D32F4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50" w:type="dxa"/>
          </w:tcPr>
          <w:p w:rsidR="00767C76" w:rsidRPr="00F30A39" w:rsidRDefault="00712279" w:rsidP="00E73A49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  <w:color w:val="000000"/>
              </w:rPr>
              <w:t xml:space="preserve">Manuscript should be typed double-spaced on A4 size paper </w:t>
            </w:r>
          </w:p>
        </w:tc>
        <w:tc>
          <w:tcPr>
            <w:tcW w:w="731" w:type="dxa"/>
          </w:tcPr>
          <w:p w:rsidR="00767C76" w:rsidRPr="00F30A39" w:rsidRDefault="00DC6689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50" w:type="dxa"/>
          </w:tcPr>
          <w:p w:rsidR="00767C76" w:rsidRPr="00F30A39" w:rsidRDefault="00534DCC" w:rsidP="00534DCC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Margins: Left</w:t>
            </w:r>
            <w:r w:rsidR="002D32F4" w:rsidRPr="00F30A39">
              <w:rPr>
                <w:rFonts w:ascii="Times New Roman" w:hAnsi="Times New Roman"/>
              </w:rPr>
              <w:t>=</w:t>
            </w:r>
            <w:r w:rsidRPr="00F30A39">
              <w:rPr>
                <w:rFonts w:ascii="Times New Roman" w:hAnsi="Times New Roman"/>
              </w:rPr>
              <w:t xml:space="preserve"> 4</w:t>
            </w:r>
            <w:r w:rsidR="002D32F4" w:rsidRPr="00F30A39">
              <w:rPr>
                <w:rFonts w:ascii="Times New Roman" w:hAnsi="Times New Roman"/>
              </w:rPr>
              <w:t xml:space="preserve">cm, </w:t>
            </w:r>
            <w:r w:rsidR="00712279" w:rsidRPr="00F30A39">
              <w:rPr>
                <w:rFonts w:ascii="Times New Roman" w:hAnsi="Times New Roman"/>
              </w:rPr>
              <w:t>Top</w:t>
            </w:r>
            <w:r w:rsidR="002D32F4" w:rsidRPr="00F30A39">
              <w:rPr>
                <w:rFonts w:ascii="Times New Roman" w:hAnsi="Times New Roman"/>
              </w:rPr>
              <w:t xml:space="preserve">= 3cm, </w:t>
            </w:r>
            <w:r w:rsidRPr="00F30A39">
              <w:rPr>
                <w:rFonts w:ascii="Times New Roman" w:hAnsi="Times New Roman"/>
              </w:rPr>
              <w:t>Bottom</w:t>
            </w:r>
            <w:r w:rsidR="002D32F4" w:rsidRPr="00F30A39">
              <w:rPr>
                <w:rFonts w:ascii="Times New Roman" w:hAnsi="Times New Roman"/>
              </w:rPr>
              <w:t>=3 cm</w:t>
            </w:r>
            <w:r w:rsidR="006903E2" w:rsidRPr="00F30A39">
              <w:rPr>
                <w:rFonts w:ascii="Times New Roman" w:hAnsi="Times New Roman"/>
              </w:rPr>
              <w:t xml:space="preserve">, </w:t>
            </w:r>
            <w:r w:rsidRPr="00F30A39">
              <w:rPr>
                <w:rFonts w:ascii="Times New Roman" w:hAnsi="Times New Roman"/>
              </w:rPr>
              <w:t>Right</w:t>
            </w:r>
            <w:r w:rsidR="006903E2" w:rsidRPr="00F30A39">
              <w:rPr>
                <w:rFonts w:ascii="Times New Roman" w:hAnsi="Times New Roman"/>
              </w:rPr>
              <w:t>=</w:t>
            </w:r>
            <w:r w:rsidRPr="00F30A39">
              <w:rPr>
                <w:rFonts w:ascii="Times New Roman" w:hAnsi="Times New Roman"/>
              </w:rPr>
              <w:t xml:space="preserve"> </w:t>
            </w:r>
            <w:r w:rsidR="006903E2" w:rsidRPr="00F30A39">
              <w:rPr>
                <w:rFonts w:ascii="Times New Roman" w:hAnsi="Times New Roman"/>
              </w:rPr>
              <w:t>3cm</w:t>
            </w:r>
          </w:p>
        </w:tc>
        <w:tc>
          <w:tcPr>
            <w:tcW w:w="731" w:type="dxa"/>
          </w:tcPr>
          <w:p w:rsidR="00767C76" w:rsidRPr="00F30A39" w:rsidRDefault="00DC6689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50" w:type="dxa"/>
          </w:tcPr>
          <w:p w:rsidR="00767C76" w:rsidRPr="00F30A39" w:rsidRDefault="006903E2" w:rsidP="00534DCC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Font: Times New Roman, 12pt</w:t>
            </w:r>
          </w:p>
        </w:tc>
        <w:tc>
          <w:tcPr>
            <w:tcW w:w="731" w:type="dxa"/>
          </w:tcPr>
          <w:p w:rsidR="00767C76" w:rsidRPr="00F30A39" w:rsidRDefault="00DC6689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50" w:type="dxa"/>
          </w:tcPr>
          <w:p w:rsidR="00767C76" w:rsidRPr="00F30A39" w:rsidRDefault="00E73A49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The lenght of the article should not exceed 20  pages (3500 words)</w:t>
            </w:r>
          </w:p>
        </w:tc>
        <w:tc>
          <w:tcPr>
            <w:tcW w:w="731" w:type="dxa"/>
          </w:tcPr>
          <w:p w:rsidR="00767C76" w:rsidRPr="00F30A39" w:rsidRDefault="00DC6689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350" w:type="dxa"/>
          </w:tcPr>
          <w:p w:rsidR="00767C76" w:rsidRPr="003172E8" w:rsidRDefault="003172E8" w:rsidP="003172E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All p</w:t>
            </w:r>
            <w:r w:rsidR="00E73A49" w:rsidRPr="00F30A39">
              <w:rPr>
                <w:rFonts w:ascii="Times New Roman" w:hAnsi="Times New Roman"/>
              </w:rPr>
              <w:t>age</w:t>
            </w:r>
            <w:r>
              <w:rPr>
                <w:rFonts w:ascii="Times New Roman" w:hAnsi="Times New Roman"/>
                <w:lang w:val="en-US"/>
              </w:rPr>
              <w:t>s are</w:t>
            </w:r>
            <w:r w:rsidR="00E73A49" w:rsidRPr="00F30A39">
              <w:rPr>
                <w:rFonts w:ascii="Times New Roman" w:hAnsi="Times New Roman"/>
              </w:rPr>
              <w:t xml:space="preserve"> number</w:t>
            </w:r>
            <w:r>
              <w:rPr>
                <w:rFonts w:ascii="Times New Roman" w:hAnsi="Times New Roman"/>
                <w:lang w:val="en-US"/>
              </w:rPr>
              <w:t xml:space="preserve">ed in the center below of </w:t>
            </w:r>
            <w:r>
              <w:rPr>
                <w:rFonts w:ascii="Times New Roman" w:hAnsi="Times New Roman"/>
              </w:rPr>
              <w:t>every pag</w:t>
            </w: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731" w:type="dxa"/>
          </w:tcPr>
          <w:p w:rsidR="00767C76" w:rsidRPr="00F30A39" w:rsidRDefault="00DC6689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0" w:type="dxa"/>
          </w:tcPr>
          <w:p w:rsidR="00767C76" w:rsidRPr="00F30A39" w:rsidRDefault="00767C76" w:rsidP="002E3D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993FF1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7350" w:type="dxa"/>
          </w:tcPr>
          <w:p w:rsidR="00767C76" w:rsidRPr="00F30A39" w:rsidRDefault="00E73A49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Title page</w:t>
            </w:r>
          </w:p>
        </w:tc>
        <w:tc>
          <w:tcPr>
            <w:tcW w:w="731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993FF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50" w:type="dxa"/>
          </w:tcPr>
          <w:p w:rsidR="00767C76" w:rsidRPr="00F30A39" w:rsidRDefault="001E0031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  <w:lang w:eastAsia="id-ID"/>
              </w:rPr>
              <w:t>Title does not exceed more than 18 words and not begin with an article (The......, A.........)/preposition (In, on, at, above, etc)</w:t>
            </w:r>
          </w:p>
        </w:tc>
        <w:tc>
          <w:tcPr>
            <w:tcW w:w="731" w:type="dxa"/>
          </w:tcPr>
          <w:p w:rsidR="00767C76" w:rsidRPr="00F30A39" w:rsidRDefault="00DC6689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F30A39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 xml:space="preserve">Title includes full title and </w:t>
            </w:r>
            <w:r w:rsidRPr="00F30A39">
              <w:rPr>
                <w:sz w:val="22"/>
                <w:szCs w:val="22"/>
                <w:lang w:val="id-ID" w:eastAsia="id-ID"/>
              </w:rPr>
              <w:t>the variables that are measured/observed in the study</w:t>
            </w:r>
          </w:p>
        </w:tc>
        <w:tc>
          <w:tcPr>
            <w:tcW w:w="731" w:type="dxa"/>
          </w:tcPr>
          <w:p w:rsidR="001E0031" w:rsidRPr="00F30A39" w:rsidRDefault="00DC6689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F30A39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includes author’s name with complete title/s, affiliation, name, and  complete address for correspondence, telephone number, fax number, and email address</w:t>
            </w:r>
          </w:p>
        </w:tc>
        <w:tc>
          <w:tcPr>
            <w:tcW w:w="731" w:type="dxa"/>
          </w:tcPr>
          <w:p w:rsidR="001E0031" w:rsidRPr="00F30A39" w:rsidRDefault="00DC6689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is brief and clear</w:t>
            </w:r>
          </w:p>
        </w:tc>
        <w:tc>
          <w:tcPr>
            <w:tcW w:w="731" w:type="dxa"/>
          </w:tcPr>
          <w:p w:rsidR="001E0031" w:rsidRPr="00F30A39" w:rsidRDefault="000C6A20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does not include abbreviation</w:t>
            </w:r>
          </w:p>
        </w:tc>
        <w:tc>
          <w:tcPr>
            <w:tcW w:w="731" w:type="dxa"/>
          </w:tcPr>
          <w:p w:rsidR="001E0031" w:rsidRPr="00F30A39" w:rsidRDefault="000C6A20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does not contain too many “of”</w:t>
            </w:r>
          </w:p>
        </w:tc>
        <w:tc>
          <w:tcPr>
            <w:tcW w:w="731" w:type="dxa"/>
          </w:tcPr>
          <w:p w:rsidR="001E0031" w:rsidRPr="00F30A39" w:rsidRDefault="000C6A20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350" w:type="dxa"/>
          </w:tcPr>
          <w:p w:rsidR="001E0031" w:rsidRPr="006546C3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6546C3">
              <w:rPr>
                <w:sz w:val="22"/>
                <w:szCs w:val="22"/>
                <w:lang w:eastAsia="id-ID"/>
              </w:rPr>
              <w:t xml:space="preserve">In descriptive study the title </w:t>
            </w:r>
            <w:r w:rsidRPr="006546C3">
              <w:rPr>
                <w:sz w:val="22"/>
                <w:szCs w:val="22"/>
                <w:lang w:val="id-ID" w:eastAsia="id-ID"/>
              </w:rPr>
              <w:t>may</w:t>
            </w:r>
            <w:r w:rsidRPr="006546C3">
              <w:rPr>
                <w:sz w:val="22"/>
                <w:szCs w:val="22"/>
                <w:lang w:eastAsia="id-ID"/>
              </w:rPr>
              <w:t xml:space="preserve"> include place and period of study</w:t>
            </w:r>
            <w:r w:rsidRPr="006546C3">
              <w:rPr>
                <w:sz w:val="22"/>
                <w:szCs w:val="22"/>
                <w:lang w:val="id-ID" w:eastAsia="id-ID"/>
              </w:rPr>
              <w:t>. It depends on the essential factors, especially for result that may not be generalizable to other location.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0486B" w:rsidRDefault="0010486B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30A39" w:rsidRDefault="00F30A39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Default="00F05442" w:rsidP="000C6A20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C6A20" w:rsidRDefault="000C6A20" w:rsidP="000C6A20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P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0A39" w:rsidRPr="002E3DDD" w:rsidTr="00777C8A">
        <w:trPr>
          <w:trHeight w:val="454"/>
        </w:trPr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F30A39" w:rsidRPr="002E3DDD" w:rsidRDefault="009E019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F30A39" w:rsidRPr="002E3DDD" w:rsidRDefault="009E019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30A39" w:rsidRDefault="003955F8" w:rsidP="00F30A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-354330</wp:posOffset>
                </wp:positionV>
                <wp:extent cx="358775" cy="1099820"/>
                <wp:effectExtent l="10795" t="6350" r="13335" b="63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0DFB5" id="AutoShape 7" o:spid="_x0000_s1026" type="#_x0000_t87" style="position:absolute;margin-left:402.75pt;margin-top:-27.9pt;width:28.25pt;height:86.6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" adj="587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-518795</wp:posOffset>
                </wp:positionV>
                <wp:extent cx="358775" cy="1428115"/>
                <wp:effectExtent l="11430" t="6350" r="8255" b="63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4A750" id="AutoShape 6" o:spid="_x0000_s1026" type="#_x0000_t87" style="position:absolute;margin-left:303.25pt;margin-top:-40.85pt;width:28.25pt;height:112.4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" adj="452"/>
            </w:pict>
          </mc:Fallback>
        </mc:AlternateContent>
      </w:r>
    </w:p>
    <w:p w:rsidR="00F30A39" w:rsidRDefault="00CB317B" w:rsidP="00F30A39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Year</w:t>
      </w:r>
      <w:r w:rsidR="00F30A39" w:rsidRPr="00F30A39">
        <w:rPr>
          <w:rFonts w:ascii="Times New Roman" w:hAnsi="Times New Roman"/>
          <w:b/>
          <w:lang w:val="en-US"/>
        </w:rPr>
        <w:tab/>
        <w:t xml:space="preserve">              </w:t>
      </w:r>
      <w:r>
        <w:rPr>
          <w:rFonts w:ascii="Times New Roman" w:hAnsi="Times New Roman"/>
          <w:b/>
        </w:rPr>
        <w:t>Manuscript Number</w:t>
      </w:r>
      <w:r w:rsidR="00F30A39" w:rsidRPr="00F30A39">
        <w:rPr>
          <w:rFonts w:ascii="Times New Roman" w:hAnsi="Times New Roman"/>
          <w:b/>
        </w:rPr>
        <w:t xml:space="preserve">  </w:t>
      </w:r>
    </w:p>
    <w:p w:rsidR="00D054AA" w:rsidRPr="00434464" w:rsidRDefault="00F30A39" w:rsidP="00434464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 w:rsidRPr="00F30A39">
        <w:rPr>
          <w:rFonts w:ascii="Times New Roman" w:hAnsi="Times New Roman"/>
          <w:b/>
        </w:rPr>
        <w:t xml:space="preserve">                                                                           </w:t>
      </w:r>
      <w:r w:rsidRPr="00F30A39">
        <w:rPr>
          <w:rFonts w:ascii="Times New Roman" w:hAnsi="Times New Roman"/>
          <w:b/>
          <w:lang w:val="en-US"/>
        </w:rPr>
        <w:t xml:space="preserve">             </w:t>
      </w:r>
      <w:r w:rsidRPr="00F30A39"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Pr="00F30A39">
        <w:rPr>
          <w:rFonts w:ascii="Times New Roman" w:hAnsi="Times New Roman"/>
          <w:b/>
          <w:lang w:val="en-US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231"/>
        <w:gridCol w:w="709"/>
        <w:gridCol w:w="708"/>
      </w:tblGrid>
      <w:tr w:rsidR="00EA0C4C" w:rsidRPr="00F30A39" w:rsidTr="002E3DDD">
        <w:tc>
          <w:tcPr>
            <w:tcW w:w="532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ED28FF" w:rsidRPr="00F30A39" w:rsidTr="00765DA1">
        <w:tc>
          <w:tcPr>
            <w:tcW w:w="532" w:type="dxa"/>
          </w:tcPr>
          <w:p w:rsidR="00ED28FF" w:rsidRPr="00F30A39" w:rsidRDefault="00ED28FF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7231" w:type="dxa"/>
          </w:tcPr>
          <w:p w:rsidR="00ED28FF" w:rsidRPr="00F30A39" w:rsidRDefault="00ED28FF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Abstrak</w:t>
            </w:r>
          </w:p>
        </w:tc>
        <w:tc>
          <w:tcPr>
            <w:tcW w:w="709" w:type="dxa"/>
            <w:shd w:val="clear" w:color="auto" w:fill="808080"/>
          </w:tcPr>
          <w:p w:rsidR="00ED28FF" w:rsidRPr="00F30A39" w:rsidRDefault="00ED28FF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808080"/>
          </w:tcPr>
          <w:p w:rsidR="00ED28FF" w:rsidRPr="00F30A39" w:rsidRDefault="00ED28FF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F30A39" w:rsidRDefault="001E003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</w:tcPr>
          <w:p w:rsidR="001E0031" w:rsidRPr="00F30A39" w:rsidRDefault="006D6753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 xml:space="preserve">Title article, author(s) and affiliation </w:t>
            </w:r>
          </w:p>
        </w:tc>
        <w:tc>
          <w:tcPr>
            <w:tcW w:w="709" w:type="dxa"/>
          </w:tcPr>
          <w:p w:rsidR="001E003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E0031" w:rsidRPr="00F30A39" w:rsidRDefault="001E003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F30A39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</w:tcPr>
          <w:p w:rsidR="00694A2F" w:rsidRPr="00694A2F" w:rsidRDefault="006D6753" w:rsidP="00694A2F">
            <w:pPr>
              <w:pStyle w:val="ListParagraph"/>
              <w:ind w:left="35"/>
              <w:contextualSpacing w:val="0"/>
              <w:rPr>
                <w:sz w:val="22"/>
                <w:szCs w:val="22"/>
                <w:lang w:val="id-ID" w:eastAsia="id-ID"/>
              </w:rPr>
            </w:pPr>
            <w:r>
              <w:rPr>
                <w:sz w:val="22"/>
                <w:szCs w:val="22"/>
                <w:lang w:eastAsia="id-ID"/>
              </w:rPr>
              <w:t>H</w:t>
            </w:r>
            <w:r w:rsidRPr="00F30A39">
              <w:rPr>
                <w:sz w:val="22"/>
                <w:szCs w:val="22"/>
                <w:lang w:eastAsia="id-ID"/>
              </w:rPr>
              <w:t>eadings: Background, Methods, Results, Conclusion</w:t>
            </w:r>
            <w:r w:rsidRPr="00F30A39">
              <w:rPr>
                <w:sz w:val="22"/>
                <w:szCs w:val="22"/>
                <w:lang w:val="id-ID" w:eastAsia="id-ID"/>
              </w:rPr>
              <w:t>s</w:t>
            </w:r>
          </w:p>
        </w:tc>
        <w:tc>
          <w:tcPr>
            <w:tcW w:w="709" w:type="dxa"/>
          </w:tcPr>
          <w:p w:rsidR="006D6753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694A2F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</w:tcPr>
          <w:p w:rsidR="006D6753" w:rsidRPr="00F30A39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Abstract is concise, does not exceed 250 words</w:t>
            </w:r>
          </w:p>
        </w:tc>
        <w:tc>
          <w:tcPr>
            <w:tcW w:w="709" w:type="dxa"/>
          </w:tcPr>
          <w:p w:rsidR="006D6753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FC5F2C" w:rsidRDefault="00FC5F2C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</w:tcPr>
          <w:p w:rsidR="006D6753" w:rsidRPr="00694A2F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 xml:space="preserve">All acronyms or abbreviations in the abstract are defined when </w:t>
            </w:r>
            <w:r w:rsidR="001C1590" w:rsidRPr="00F30A39">
              <w:rPr>
                <w:color w:val="000000"/>
                <w:sz w:val="22"/>
                <w:szCs w:val="22"/>
              </w:rPr>
              <w:t>first mentioned</w:t>
            </w:r>
            <w:r w:rsidRPr="00F30A39">
              <w:rPr>
                <w:color w:val="000000"/>
                <w:sz w:val="22"/>
                <w:szCs w:val="22"/>
              </w:rPr>
              <w:t xml:space="preserve"> and the acronyms or abbreviations are written in </w:t>
            </w:r>
            <w:r w:rsidR="001C1590" w:rsidRPr="00F30A39">
              <w:rPr>
                <w:color w:val="000000"/>
                <w:sz w:val="22"/>
                <w:szCs w:val="22"/>
              </w:rPr>
              <w:t>parentheses afterwards</w:t>
            </w:r>
            <w:r w:rsidR="00694A2F">
              <w:rPr>
                <w:color w:val="000000"/>
                <w:sz w:val="22"/>
                <w:szCs w:val="22"/>
                <w:lang w:val="id-ID"/>
              </w:rPr>
              <w:t>. If the acronym is in Indonesian, the english version should come first, followed by the indonesian version in italic, comma, and the acronym in parentheses. Example: Public health center (</w:t>
            </w:r>
            <w:r w:rsidR="00694A2F">
              <w:rPr>
                <w:i/>
                <w:color w:val="000000"/>
                <w:sz w:val="22"/>
                <w:szCs w:val="22"/>
                <w:lang w:val="id-ID"/>
              </w:rPr>
              <w:t xml:space="preserve">Pusat Kesehatan Masyarakat, </w:t>
            </w:r>
            <w:r w:rsidR="00694A2F">
              <w:rPr>
                <w:color w:val="000000"/>
                <w:sz w:val="22"/>
                <w:szCs w:val="22"/>
                <w:lang w:val="id-ID"/>
              </w:rPr>
              <w:t>Puskesmas)</w:t>
            </w:r>
          </w:p>
        </w:tc>
        <w:tc>
          <w:tcPr>
            <w:tcW w:w="709" w:type="dxa"/>
          </w:tcPr>
          <w:p w:rsidR="006D6753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694A2F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</w:tcPr>
          <w:p w:rsidR="006D6753" w:rsidRPr="00F30A39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Background must include objectives of the study</w:t>
            </w:r>
          </w:p>
        </w:tc>
        <w:tc>
          <w:tcPr>
            <w:tcW w:w="709" w:type="dxa"/>
          </w:tcPr>
          <w:p w:rsidR="006D6753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</w:tcPr>
          <w:p w:rsidR="005E026D" w:rsidRPr="00F30A39" w:rsidRDefault="005E026D" w:rsidP="00777C8A">
            <w:pPr>
              <w:pStyle w:val="ListParagraph"/>
              <w:ind w:left="35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Methods </w:t>
            </w:r>
            <w:r w:rsidRPr="00F30A39">
              <w:rPr>
                <w:color w:val="000000"/>
                <w:sz w:val="22"/>
                <w:szCs w:val="22"/>
              </w:rPr>
              <w:t>must include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Design of the study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Number of s</w:t>
            </w:r>
            <w:r w:rsidRPr="00F30A39">
              <w:rPr>
                <w:sz w:val="22"/>
                <w:szCs w:val="22"/>
                <w:lang w:eastAsia="id-ID"/>
              </w:rPr>
              <w:t>amp</w:t>
            </w:r>
            <w:r>
              <w:rPr>
                <w:sz w:val="22"/>
                <w:szCs w:val="22"/>
                <w:lang w:eastAsia="id-ID"/>
              </w:rPr>
              <w:t xml:space="preserve">les 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Sampling method</w:t>
            </w:r>
            <w:r>
              <w:rPr>
                <w:sz w:val="22"/>
                <w:szCs w:val="22"/>
                <w:lang w:eastAsia="id-ID"/>
              </w:rPr>
              <w:t>s</w:t>
            </w:r>
            <w:r w:rsidRPr="00F30A39">
              <w:rPr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Subject/object</w:t>
            </w:r>
            <w:r w:rsidRPr="00F30A39">
              <w:rPr>
                <w:sz w:val="22"/>
                <w:szCs w:val="22"/>
                <w:lang w:eastAsia="id-ID"/>
              </w:rPr>
              <w:t xml:space="preserve"> used in the study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Loc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tion of study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Periode of the study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V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ri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ble observed/me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sured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D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t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n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lysis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694A2F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</w:tcPr>
          <w:p w:rsidR="005E026D" w:rsidRPr="00F30A39" w:rsidRDefault="005E026D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Abstract contains 3–5 keywords in an alphabetical order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7231" w:type="dxa"/>
          </w:tcPr>
          <w:p w:rsidR="005E026D" w:rsidRPr="00F30A39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Text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31" w:type="dxa"/>
          </w:tcPr>
          <w:p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Main headings: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In</w:t>
            </w:r>
            <w:r w:rsidRPr="00A24C51">
              <w:rPr>
                <w:rFonts w:ascii="Times New Roman" w:hAnsi="Times New Roman"/>
                <w:b/>
                <w:lang w:val="en-US"/>
              </w:rPr>
              <w:t>t</w:t>
            </w:r>
            <w:r w:rsidRPr="00A24C51">
              <w:rPr>
                <w:rFonts w:ascii="Times New Roman" w:hAnsi="Times New Roman"/>
                <w:b/>
              </w:rPr>
              <w:t>roduction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Introduction describes the problem in general terms (including relevant facts/figures to establish the significance of the problem)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Should have references citation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Introduction identifies the objectives of the study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All sentences are written in a direct and precise manner in present tense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val="en-US"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ma</w:t>
            </w:r>
            <w:r>
              <w:rPr>
                <w:rFonts w:ascii="Times New Roman" w:hAnsi="Times New Roman"/>
                <w:lang w:eastAsia="id-ID"/>
              </w:rPr>
              <w:t>ximum paragraph is 3 para</w:t>
            </w:r>
            <w:r>
              <w:rPr>
                <w:rFonts w:ascii="Times New Roman" w:hAnsi="Times New Roman"/>
                <w:lang w:val="en-US" w:eastAsia="id-ID"/>
              </w:rPr>
              <w:t>graph</w:t>
            </w:r>
            <w:r w:rsidRPr="00F30A39">
              <w:rPr>
                <w:rFonts w:ascii="Times New Roman" w:hAnsi="Times New Roman"/>
                <w:lang w:eastAsia="id-ID"/>
              </w:rPr>
              <w:t>.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Methods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Research design is described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Subject/object/materials used in the study are described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Methods for preparing the materials in the study are described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Research protocol is described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 xml:space="preserve">Sampling method used is described (including the </w:t>
            </w:r>
            <w:r w:rsidRPr="00F30A39">
              <w:rPr>
                <w:sz w:val="22"/>
                <w:szCs w:val="22"/>
                <w:lang w:val="id-ID" w:eastAsia="id-ID"/>
              </w:rPr>
              <w:t xml:space="preserve">sample </w:t>
            </w:r>
            <w:r w:rsidRPr="00F30A39">
              <w:rPr>
                <w:sz w:val="22"/>
                <w:szCs w:val="22"/>
                <w:lang w:eastAsia="id-ID"/>
              </w:rPr>
              <w:t>size)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Place and time of study is described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 xml:space="preserve">Questionnaire development and testing are described 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35776C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Measurement criteria (scoring, category,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r w:rsidRPr="00F30A39">
              <w:rPr>
                <w:sz w:val="22"/>
                <w:szCs w:val="22"/>
                <w:lang w:val="id-ID" w:eastAsia="id-ID"/>
              </w:rPr>
              <w:t>etc) is described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Statistical method used is described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Should have references citation if needed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All sentences are written in a direct and precise manner in past tense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Approval from Ethical Committee is mentioned.</w:t>
            </w:r>
          </w:p>
        </w:tc>
        <w:tc>
          <w:tcPr>
            <w:tcW w:w="709" w:type="dxa"/>
          </w:tcPr>
          <w:p w:rsidR="005E026D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4151" w:rsidRPr="00504151" w:rsidRDefault="00504151">
      <w:pPr>
        <w:rPr>
          <w:lang w:val="en-US"/>
        </w:rPr>
      </w:pPr>
      <w:bookmarkStart w:id="0" w:name="_GoBack"/>
      <w:bookmarkEnd w:id="0"/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7EF2" w:rsidRPr="002E3DDD" w:rsidTr="00777C8A">
        <w:trPr>
          <w:trHeight w:val="454"/>
        </w:trPr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5F7EF2" w:rsidRPr="002E3DDD" w:rsidRDefault="009E019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F7EF2" w:rsidRPr="002E3DDD" w:rsidRDefault="009E019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7EF2" w:rsidRDefault="003955F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EC193" id="AutoShape 9" o:spid="_x0000_s1026" type="#_x0000_t87" style="position:absolute;margin-left:401.55pt;margin-top:-27.95pt;width:28.25pt;height:86.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FD19C" id="AutoShape 8" o:spid="_x0000_s1026" type="#_x0000_t87" style="position:absolute;margin-left:302.05pt;margin-top:-40.9pt;width:28.25pt;height:112.4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" adj="452"/>
            </w:pict>
          </mc:Fallback>
        </mc:AlternateContent>
      </w:r>
    </w:p>
    <w:p w:rsidR="005F7EF2" w:rsidRDefault="00CB317B" w:rsidP="005F7EF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Year</w:t>
      </w:r>
      <w:r w:rsidR="005F7EF2" w:rsidRPr="00F30A39">
        <w:rPr>
          <w:rFonts w:ascii="Times New Roman" w:hAnsi="Times New Roman"/>
          <w:b/>
          <w:lang w:val="en-US"/>
        </w:rPr>
        <w:tab/>
        <w:t xml:space="preserve">              </w:t>
      </w:r>
      <w:r>
        <w:rPr>
          <w:rFonts w:ascii="Times New Roman" w:hAnsi="Times New Roman"/>
          <w:b/>
        </w:rPr>
        <w:t>Manuscript Number</w:t>
      </w:r>
      <w:r w:rsidR="005F7EF2" w:rsidRPr="00F30A39">
        <w:rPr>
          <w:rFonts w:ascii="Times New Roman" w:hAnsi="Times New Roman"/>
          <w:b/>
        </w:rPr>
        <w:t xml:space="preserve"> </w:t>
      </w:r>
    </w:p>
    <w:p w:rsidR="005F7EF2" w:rsidRDefault="005F7EF2" w:rsidP="005F7EF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 w:rsidRPr="00F30A39">
        <w:rPr>
          <w:rFonts w:ascii="Times New Roman" w:hAnsi="Times New Roma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968"/>
        <w:gridCol w:w="567"/>
        <w:gridCol w:w="567"/>
        <w:gridCol w:w="567"/>
        <w:gridCol w:w="567"/>
        <w:gridCol w:w="567"/>
        <w:gridCol w:w="567"/>
        <w:gridCol w:w="567"/>
        <w:gridCol w:w="294"/>
        <w:gridCol w:w="273"/>
        <w:gridCol w:w="436"/>
        <w:gridCol w:w="131"/>
        <w:gridCol w:w="567"/>
        <w:gridCol w:w="10"/>
      </w:tblGrid>
      <w:tr w:rsidR="00382314" w:rsidRPr="00F30A39" w:rsidTr="00382314">
        <w:tc>
          <w:tcPr>
            <w:tcW w:w="632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  <w:gridSpan w:val="9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  <w:gridSpan w:val="2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  <w:gridSpan w:val="3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5078BE" w:rsidRDefault="00504151" w:rsidP="009E0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78BE">
              <w:rPr>
                <w:rFonts w:ascii="Times New Roman" w:hAnsi="Times New Roman"/>
                <w:b/>
              </w:rPr>
              <w:t>Results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9E0199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Results correlates with the purpose of the study (research question/s)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9E0199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Tables/figures in the results are important and relevant with the results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9E0199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All sentences are written in a direct and precise manner in past tense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9E0199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Text does not repeat the results in the tables/figures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9E0199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Text provides clarifying information for the results in the tables/figures and placed before the tables/figures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504151">
            <w:pPr>
              <w:shd w:val="clear" w:color="auto" w:fill="FFFFFF"/>
              <w:spacing w:after="0" w:line="240" w:lineRule="auto"/>
              <w:ind w:left="602"/>
              <w:rPr>
                <w:rFonts w:ascii="Times New Roman" w:hAnsi="Times New Roman"/>
                <w:color w:val="000000"/>
                <w:lang w:eastAsia="id-ID"/>
              </w:rPr>
            </w:pP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7D2707" w:rsidRDefault="00504151" w:rsidP="009E0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2707">
              <w:rPr>
                <w:rFonts w:ascii="Times New Roman" w:hAnsi="Times New Roman"/>
                <w:b/>
              </w:rPr>
              <w:t>Discussion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9E0199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information whether the results answer the proposed hypotheses/objectives of the study not a repetition of the results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9E0199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interpretation of the findings in the result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E57F02" w:rsidRDefault="00504151" w:rsidP="009E0199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information whether the findings agree with other research/studies conducted.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If a disagreement is found, discussion should suggest alternative explanation or weakness in the design of the experiment (including the weakness of the experiment in this article or the experiments of others)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Should have references citation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Conclusion fits the objective of the study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Conclusion does not include completely new ideas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val="en-US"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Sentences in conclusions are written in present tense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includes next study/research/steps/ recommendation related to the topic (if necessary)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Other than conclusions, all sentences are written in a direct and precise manner in present or past tense according to the context of the sentence.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7231" w:type="dxa"/>
            <w:gridSpan w:val="9"/>
          </w:tcPr>
          <w:p w:rsidR="00504151" w:rsidRPr="007D2707" w:rsidRDefault="00504151" w:rsidP="00F30A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</w:rPr>
              <w:t>Tables</w:t>
            </w:r>
            <w:r>
              <w:rPr>
                <w:rFonts w:ascii="Times New Roman" w:hAnsi="Times New Roman"/>
                <w:b/>
                <w:lang w:val="en-US"/>
              </w:rPr>
              <w:t xml:space="preserve"> and Figures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 is numbered using Arabic number followed by brief title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 includes brief headings for each column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table’s title should be put above the table (Times New Roman 11pt)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Footnotes in the table are indicated in the order of *. **. X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No vertical lines are used between column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Horizontal lines are used above and below the column headings and at the bottom of the table.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Abbreviations used in the table are defined in the table footnotes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E10DAC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figure</w:t>
            </w:r>
            <w:r>
              <w:rPr>
                <w:rFonts w:ascii="Times New Roman" w:hAnsi="Times New Roman"/>
                <w:lang w:val="en-US" w:eastAsia="id-ID"/>
              </w:rPr>
              <w:t xml:space="preserve">’s </w:t>
            </w:r>
            <w:r w:rsidRPr="00F30A39">
              <w:rPr>
                <w:rFonts w:ascii="Times New Roman" w:hAnsi="Times New Roman"/>
                <w:lang w:eastAsia="id-ID"/>
              </w:rPr>
              <w:t>title shou</w:t>
            </w:r>
            <w:r>
              <w:rPr>
                <w:rFonts w:ascii="Times New Roman" w:hAnsi="Times New Roman"/>
                <w:lang w:eastAsia="id-ID"/>
              </w:rPr>
              <w:t>ld be put below the figure</w:t>
            </w:r>
            <w:r>
              <w:rPr>
                <w:rFonts w:ascii="Times New Roman" w:hAnsi="Times New Roman"/>
                <w:lang w:val="en-US" w:eastAsia="id-ID"/>
              </w:rPr>
              <w:t xml:space="preserve"> </w:t>
            </w:r>
            <w:r w:rsidRPr="00F30A39">
              <w:rPr>
                <w:rFonts w:ascii="Times New Roman" w:hAnsi="Times New Roman"/>
                <w:lang w:eastAsia="id-ID"/>
              </w:rPr>
              <w:t>(Times New Roman 11pt)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Photos of people who may be recognizable are accompanied with written permission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Figures that have been published previously are displayed with reference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Figures are numbered according to the appearance in the text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 xml:space="preserve">The </w:t>
            </w:r>
            <w:r>
              <w:rPr>
                <w:rFonts w:ascii="Times New Roman" w:hAnsi="Times New Roman"/>
                <w:lang w:eastAsia="id-ID"/>
              </w:rPr>
              <w:t xml:space="preserve">total </w:t>
            </w:r>
            <w:r w:rsidRPr="00F30A39">
              <w:rPr>
                <w:rFonts w:ascii="Times New Roman" w:hAnsi="Times New Roman"/>
                <w:lang w:eastAsia="id-ID"/>
              </w:rPr>
              <w:t>number of tables and figures is not more than 6 (six)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Referen</w:t>
            </w:r>
            <w:r>
              <w:rPr>
                <w:rFonts w:ascii="Times New Roman" w:hAnsi="Times New Roman"/>
                <w:b/>
              </w:rPr>
              <w:t>ce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E10DAC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E10DAC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  <w:lang w:val="id-ID"/>
              </w:rPr>
              <w:t xml:space="preserve">The </w:t>
            </w:r>
            <w:r w:rsidRPr="00F30A39">
              <w:rPr>
                <w:color w:val="000000"/>
                <w:sz w:val="22"/>
                <w:szCs w:val="22"/>
              </w:rPr>
              <w:t>references</w:t>
            </w:r>
            <w:r w:rsidRPr="00F30A39">
              <w:rPr>
                <w:color w:val="000000"/>
                <w:sz w:val="22"/>
                <w:szCs w:val="22"/>
                <w:lang w:val="id-ID"/>
              </w:rPr>
              <w:t xml:space="preserve"> citation is</w:t>
            </w:r>
            <w:r w:rsidRPr="00F30A39">
              <w:rPr>
                <w:color w:val="000000"/>
                <w:sz w:val="22"/>
                <w:szCs w:val="22"/>
              </w:rPr>
              <w:t xml:space="preserve"> in numeric order according to the first mention in the text and to the Vancouver rules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244991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EF5BE2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 xml:space="preserve">The number of references should not exceed 20 </w:t>
            </w:r>
            <w:r>
              <w:rPr>
                <w:color w:val="000000"/>
                <w:sz w:val="22"/>
                <w:szCs w:val="22"/>
              </w:rPr>
              <w:t>and minimum 10.</w:t>
            </w:r>
          </w:p>
        </w:tc>
        <w:tc>
          <w:tcPr>
            <w:tcW w:w="709" w:type="dxa"/>
            <w:gridSpan w:val="2"/>
          </w:tcPr>
          <w:p w:rsidR="00504151" w:rsidRPr="00F30A39" w:rsidRDefault="000C6A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2E3DDD" w:rsidTr="00382314">
        <w:trPr>
          <w:gridBefore w:val="2"/>
          <w:gridAfter w:val="1"/>
          <w:wBefore w:w="3600" w:type="dxa"/>
          <w:wAfter w:w="10" w:type="dxa"/>
          <w:trHeight w:val="454"/>
        </w:trPr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504151" w:rsidRPr="002E3DDD" w:rsidRDefault="009E019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04151" w:rsidRPr="002E3DDD" w:rsidRDefault="009E019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C2892" w:rsidRDefault="003955F8" w:rsidP="002C289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5F478" id="AutoShape 11" o:spid="_x0000_s1026" type="#_x0000_t87" style="position:absolute;margin-left:401.55pt;margin-top:-27.95pt;width:28.25pt;height:86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7A0C" id="AutoShape 10" o:spid="_x0000_s1026" type="#_x0000_t87" style="position:absolute;margin-left:302.05pt;margin-top:-40.9pt;width:28.25pt;height:11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" adj="452"/>
            </w:pict>
          </mc:Fallback>
        </mc:AlternateContent>
      </w:r>
    </w:p>
    <w:p w:rsidR="002C2892" w:rsidRDefault="005B6BCD" w:rsidP="005B6BCD">
      <w:pPr>
        <w:spacing w:after="0" w:line="240" w:lineRule="auto"/>
        <w:ind w:left="5760"/>
        <w:rPr>
          <w:rFonts w:ascii="Times New Roman" w:hAnsi="Times New Roman"/>
          <w:b/>
          <w:lang w:val="en-US"/>
        </w:rPr>
      </w:pP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Year</w:t>
      </w:r>
      <w:r w:rsidR="002C2892" w:rsidRPr="005B6BCD">
        <w:rPr>
          <w:rFonts w:ascii="Times New Roman" w:hAnsi="Times New Roman"/>
          <w:b/>
          <w:lang w:val="en-US"/>
        </w:rPr>
        <w:tab/>
        <w:t xml:space="preserve">      </w:t>
      </w: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Manuscript Number</w:t>
      </w:r>
    </w:p>
    <w:p w:rsidR="005B6BCD" w:rsidRPr="005B6BCD" w:rsidRDefault="005B6BCD" w:rsidP="005B6BCD">
      <w:pPr>
        <w:spacing w:after="0" w:line="240" w:lineRule="auto"/>
        <w:ind w:left="5760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31"/>
        <w:gridCol w:w="709"/>
        <w:gridCol w:w="708"/>
      </w:tblGrid>
      <w:tr w:rsidR="00382314" w:rsidRPr="005B6BCD" w:rsidTr="002C2892">
        <w:tc>
          <w:tcPr>
            <w:tcW w:w="632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0C6A20" w:rsidRPr="005B6BCD" w:rsidTr="00765DA1">
        <w:tc>
          <w:tcPr>
            <w:tcW w:w="632" w:type="dxa"/>
          </w:tcPr>
          <w:p w:rsidR="000C6A20" w:rsidRPr="00434464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</w:tcPr>
          <w:p w:rsidR="000C6A20" w:rsidRPr="00F30A39" w:rsidRDefault="000C6A20" w:rsidP="000C6A20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</w:rPr>
              <w:t>Eighty (</w:t>
            </w:r>
            <w:r w:rsidRPr="00F30A39">
              <w:rPr>
                <w:color w:val="000000"/>
                <w:sz w:val="22"/>
                <w:szCs w:val="22"/>
                <w:lang w:val="id-ID"/>
              </w:rPr>
              <w:t>80</w:t>
            </w:r>
            <w:r>
              <w:rPr>
                <w:color w:val="000000"/>
                <w:sz w:val="22"/>
                <w:szCs w:val="22"/>
              </w:rPr>
              <w:t xml:space="preserve">) percent </w:t>
            </w:r>
            <w:r w:rsidRPr="00F30A39">
              <w:rPr>
                <w:color w:val="000000"/>
                <w:sz w:val="22"/>
                <w:szCs w:val="22"/>
              </w:rPr>
              <w:t xml:space="preserve">of the references should come from journals from the past 10 years </w:t>
            </w:r>
          </w:p>
        </w:tc>
        <w:tc>
          <w:tcPr>
            <w:tcW w:w="709" w:type="dxa"/>
            <w:shd w:val="clear" w:color="auto" w:fill="FFFFFF"/>
          </w:tcPr>
          <w:p w:rsidR="000C6A20" w:rsidRPr="00F30A39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shd w:val="clear" w:color="auto" w:fill="FFFFFF"/>
          </w:tcPr>
          <w:p w:rsidR="000C6A20" w:rsidRPr="00F30A39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765DA1">
        <w:tc>
          <w:tcPr>
            <w:tcW w:w="632" w:type="dxa"/>
          </w:tcPr>
          <w:p w:rsidR="000C6A20" w:rsidRPr="00434464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</w:tcPr>
          <w:p w:rsidR="000C6A20" w:rsidRPr="00F30A39" w:rsidRDefault="000C6A20" w:rsidP="000C6A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Only </w:t>
            </w:r>
            <w:r w:rsidRPr="00F30A39">
              <w:rPr>
                <w:rFonts w:ascii="Times New Roman" w:hAnsi="Times New Roman"/>
              </w:rPr>
              <w:t xml:space="preserve">20% </w:t>
            </w:r>
            <w:r w:rsidRPr="00F30A39">
              <w:rPr>
                <w:rFonts w:ascii="Times New Roman" w:hAnsi="Times New Roman"/>
                <w:color w:val="000000"/>
              </w:rPr>
              <w:t>of the references comes from textbooks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or</w:t>
            </w:r>
            <w:r w:rsidRPr="00F30A39">
              <w:rPr>
                <w:rFonts w:ascii="Times New Roman" w:hAnsi="Times New Roman"/>
              </w:rPr>
              <w:t xml:space="preserve"> </w:t>
            </w:r>
            <w:r w:rsidRPr="00F30A39">
              <w:rPr>
                <w:rFonts w:ascii="Times New Roman" w:hAnsi="Times New Roman"/>
                <w:color w:val="000000"/>
              </w:rPr>
              <w:t>journals from the past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more than</w:t>
            </w:r>
            <w:r w:rsidRPr="00F30A39">
              <w:rPr>
                <w:rFonts w:ascii="Times New Roman" w:hAnsi="Times New Roman"/>
                <w:color w:val="000000"/>
              </w:rPr>
              <w:t xml:space="preserve"> 10 years</w:t>
            </w:r>
            <w:r w:rsidRPr="00F30A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or</w:t>
            </w:r>
            <w:r w:rsidRPr="00F30A39">
              <w:rPr>
                <w:rFonts w:ascii="Times New Roman" w:hAnsi="Times New Roman"/>
              </w:rPr>
              <w:t xml:space="preserve"> website</w:t>
            </w:r>
          </w:p>
        </w:tc>
        <w:tc>
          <w:tcPr>
            <w:tcW w:w="709" w:type="dxa"/>
            <w:shd w:val="clear" w:color="auto" w:fill="FFFFFF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shd w:val="clear" w:color="auto" w:fill="FFFFFF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765DA1">
        <w:tc>
          <w:tcPr>
            <w:tcW w:w="632" w:type="dxa"/>
          </w:tcPr>
          <w:p w:rsidR="000C6A20" w:rsidRPr="00F30A39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</w:tcPr>
          <w:p w:rsidR="000C6A20" w:rsidRPr="00F30A39" w:rsidRDefault="000C6A20" w:rsidP="000C6A20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References should be typed in accordance with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Author Guidelines</w:t>
            </w:r>
          </w:p>
          <w:p w:rsidR="000C6A20" w:rsidRPr="00F30A39" w:rsidRDefault="000C6A20" w:rsidP="000C6A2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0A39">
              <w:rPr>
                <w:rFonts w:ascii="Times New Roman" w:hAnsi="Times New Roman"/>
                <w:lang w:val="en-US"/>
              </w:rPr>
              <w:t>Journal:</w:t>
            </w:r>
          </w:p>
          <w:p w:rsidR="000C6A20" w:rsidRPr="00F30A39" w:rsidRDefault="000C6A20" w:rsidP="000C6A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Name of the author is written using the </w:t>
            </w:r>
            <w:r w:rsidRPr="00F30A39">
              <w:rPr>
                <w:rFonts w:ascii="Times New Roman" w:hAnsi="Times New Roman"/>
                <w:lang w:val="en-US"/>
              </w:rPr>
              <w:t>last</w:t>
            </w:r>
            <w:r w:rsidRPr="00F30A39">
              <w:rPr>
                <w:rFonts w:ascii="Times New Roman" w:hAnsi="Times New Roman"/>
                <w:i/>
                <w:lang w:val="en-US"/>
              </w:rPr>
              <w:t xml:space="preserve"> name</w:t>
            </w:r>
            <w:r w:rsidRPr="00F30A39">
              <w:rPr>
                <w:rFonts w:ascii="Times New Roman" w:hAnsi="Times New Roman"/>
                <w:lang w:val="en-US"/>
              </w:rPr>
              <w:t xml:space="preserve">. </w:t>
            </w:r>
            <w:r w:rsidRPr="00F30A39">
              <w:rPr>
                <w:rFonts w:ascii="Times New Roman" w:hAnsi="Times New Roman"/>
                <w:i/>
                <w:lang w:val="en-US"/>
              </w:rPr>
              <w:t>First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and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middle name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abbreviated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except the Indonesian author, the full name is used.</w:t>
            </w:r>
          </w:p>
          <w:p w:rsidR="000C6A20" w:rsidRPr="00F30A39" w:rsidRDefault="000C6A20" w:rsidP="000C6A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The title of article is typed using </w:t>
            </w:r>
            <w:r w:rsidRPr="00F30A39">
              <w:rPr>
                <w:rFonts w:ascii="Times New Roman" w:hAnsi="Times New Roman"/>
                <w:i/>
                <w:lang w:val="en-US"/>
              </w:rPr>
              <w:t>sentence case</w:t>
            </w:r>
          </w:p>
          <w:p w:rsidR="000C6A20" w:rsidRPr="00F30A39" w:rsidRDefault="000C6A20" w:rsidP="000C6A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journal abbreviated according to</w:t>
            </w:r>
            <w:r w:rsidRPr="00F30A39">
              <w:rPr>
                <w:rFonts w:ascii="Times New Roman" w:hAnsi="Times New Roman"/>
                <w:lang w:val="en-US"/>
              </w:rPr>
              <w:t xml:space="preserve"> index mediscus</w:t>
            </w:r>
          </w:p>
          <w:p w:rsidR="000C6A20" w:rsidRPr="00F30A39" w:rsidRDefault="000C6A20" w:rsidP="000C6A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Year</w:t>
            </w:r>
            <w:r w:rsidRPr="00F30A39">
              <w:rPr>
                <w:rFonts w:ascii="Times New Roman" w:hAnsi="Times New Roman"/>
                <w:lang w:val="en-US"/>
              </w:rPr>
              <w:t>, vol</w:t>
            </w:r>
            <w:r>
              <w:rPr>
                <w:rFonts w:ascii="Times New Roman" w:hAnsi="Times New Roman"/>
                <w:lang w:val="en-US"/>
              </w:rPr>
              <w:t xml:space="preserve">ume, number (issue), and page is describe </w:t>
            </w:r>
          </w:p>
          <w:p w:rsidR="000C6A20" w:rsidRPr="00F30A39" w:rsidRDefault="000C6A20" w:rsidP="000C6A2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Textbooks</w:t>
            </w:r>
            <w:r w:rsidRPr="00F30A39">
              <w:rPr>
                <w:rFonts w:ascii="Times New Roman" w:hAnsi="Times New Roman"/>
                <w:lang w:val="en-US"/>
              </w:rPr>
              <w:t xml:space="preserve"> (</w:t>
            </w:r>
            <w:r w:rsidRPr="00F30A39">
              <w:rPr>
                <w:rFonts w:ascii="Times New Roman" w:hAnsi="Times New Roman"/>
                <w:i/>
                <w:lang w:val="en-US"/>
              </w:rPr>
              <w:t>Chapter</w:t>
            </w:r>
            <w:r>
              <w:rPr>
                <w:rFonts w:ascii="Times New Roman" w:hAnsi="Times New Roman"/>
                <w:i/>
                <w:lang w:val="en-US"/>
              </w:rPr>
              <w:t xml:space="preserve"> of book</w:t>
            </w:r>
            <w:r w:rsidRPr="00F30A39">
              <w:rPr>
                <w:rFonts w:ascii="Times New Roman" w:hAnsi="Times New Roman"/>
                <w:lang w:val="en-US"/>
              </w:rPr>
              <w:t>)</w:t>
            </w:r>
          </w:p>
          <w:p w:rsidR="000C6A20" w:rsidRPr="00F30A39" w:rsidRDefault="000C6A20" w:rsidP="000C6A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the author</w:t>
            </w:r>
            <w:r w:rsidRPr="00F30A39">
              <w:rPr>
                <w:rFonts w:ascii="Times New Roman" w:hAnsi="Times New Roman"/>
                <w:lang w:val="en-US"/>
              </w:rPr>
              <w:t xml:space="preserve">, editor </w:t>
            </w:r>
            <w:r>
              <w:rPr>
                <w:rFonts w:ascii="Times New Roman" w:hAnsi="Times New Roman"/>
                <w:lang w:val="en-US"/>
              </w:rPr>
              <w:t>using the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last name</w:t>
            </w:r>
            <w:r w:rsidRPr="00F30A39">
              <w:rPr>
                <w:rFonts w:ascii="Times New Roman" w:hAnsi="Times New Roman"/>
                <w:lang w:val="en-US"/>
              </w:rPr>
              <w:t xml:space="preserve">. </w:t>
            </w:r>
            <w:r w:rsidRPr="00F30A39">
              <w:rPr>
                <w:rFonts w:ascii="Times New Roman" w:hAnsi="Times New Roman"/>
                <w:i/>
                <w:lang w:val="en-US"/>
              </w:rPr>
              <w:t>First</w:t>
            </w:r>
            <w:r w:rsidRPr="00F30A39">
              <w:rPr>
                <w:rFonts w:ascii="Times New Roman" w:hAnsi="Times New Roman"/>
                <w:lang w:val="en-US"/>
              </w:rPr>
              <w:t xml:space="preserve"> dan </w:t>
            </w:r>
            <w:r w:rsidRPr="00F30A39">
              <w:rPr>
                <w:rFonts w:ascii="Times New Roman" w:hAnsi="Times New Roman"/>
                <w:i/>
                <w:lang w:val="en-US"/>
              </w:rPr>
              <w:t>middle name</w:t>
            </w:r>
            <w:r>
              <w:rPr>
                <w:rFonts w:ascii="Times New Roman" w:hAnsi="Times New Roman"/>
                <w:lang w:val="en-US"/>
              </w:rPr>
              <w:t xml:space="preserve"> abbreviated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except the Indonesian author, the full name is used</w:t>
            </w:r>
          </w:p>
          <w:p w:rsidR="000C6A20" w:rsidRPr="00F30A39" w:rsidRDefault="000C6A20" w:rsidP="000C6A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The title of book or </w:t>
            </w:r>
            <w:r w:rsidRPr="00F30A39">
              <w:rPr>
                <w:rFonts w:ascii="Times New Roman" w:hAnsi="Times New Roman"/>
                <w:i/>
                <w:lang w:val="en-US"/>
              </w:rPr>
              <w:t>chapter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is typed using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sentence case</w:t>
            </w:r>
          </w:p>
          <w:p w:rsidR="000C6A20" w:rsidRPr="0082516B" w:rsidRDefault="000C6A20" w:rsidP="000C6A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City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publisher and publication year are describe</w:t>
            </w:r>
          </w:p>
        </w:tc>
        <w:tc>
          <w:tcPr>
            <w:tcW w:w="709" w:type="dxa"/>
            <w:shd w:val="clear" w:color="auto" w:fill="FFFFFF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  <w:shd w:val="clear" w:color="auto" w:fill="FFFFFF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765DA1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VII</w:t>
            </w:r>
          </w:p>
        </w:tc>
        <w:tc>
          <w:tcPr>
            <w:tcW w:w="7231" w:type="dxa"/>
          </w:tcPr>
          <w:p w:rsidR="000C6A20" w:rsidRPr="005B6BCD" w:rsidRDefault="000C6A20" w:rsidP="000C6A2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6BCD">
              <w:rPr>
                <w:rFonts w:ascii="Times New Roman" w:hAnsi="Times New Roman"/>
                <w:b/>
                <w:lang w:eastAsia="id-ID"/>
              </w:rPr>
              <w:t>Coherence</w:t>
            </w:r>
          </w:p>
        </w:tc>
        <w:tc>
          <w:tcPr>
            <w:tcW w:w="709" w:type="dxa"/>
            <w:shd w:val="clear" w:color="auto" w:fill="808080"/>
          </w:tcPr>
          <w:p w:rsidR="000C6A20" w:rsidRPr="00F30A39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0C6A20" w:rsidRPr="00F30A39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Main ideas are outlined in the introduction, stated in the body, and summarized in the conclusion</w:t>
            </w:r>
          </w:p>
        </w:tc>
        <w:tc>
          <w:tcPr>
            <w:tcW w:w="709" w:type="dxa"/>
          </w:tcPr>
          <w:p w:rsidR="000C6A20" w:rsidRPr="005B6BCD" w:rsidRDefault="001074B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paragraph have a topic sentence containing the main idea of the paragraph and the explanation of it</w:t>
            </w:r>
          </w:p>
        </w:tc>
        <w:tc>
          <w:tcPr>
            <w:tcW w:w="709" w:type="dxa"/>
          </w:tcPr>
          <w:p w:rsidR="000C6A20" w:rsidRPr="005B6BCD" w:rsidRDefault="001074B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Paragraph are ordered according to a logical order</w:t>
            </w:r>
          </w:p>
        </w:tc>
        <w:tc>
          <w:tcPr>
            <w:tcW w:w="709" w:type="dxa"/>
          </w:tcPr>
          <w:p w:rsidR="000C6A20" w:rsidRPr="005B6BCD" w:rsidRDefault="001074B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spacing w:after="0" w:line="240" w:lineRule="auto"/>
              <w:ind w:left="219"/>
              <w:rPr>
                <w:rFonts w:ascii="Times New Roman" w:hAnsi="Times New Roman"/>
                <w:lang w:eastAsia="id-ID"/>
              </w:rPr>
            </w:pPr>
          </w:p>
        </w:tc>
        <w:tc>
          <w:tcPr>
            <w:tcW w:w="709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765DA1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VIII</w:t>
            </w:r>
          </w:p>
        </w:tc>
        <w:tc>
          <w:tcPr>
            <w:tcW w:w="7231" w:type="dxa"/>
          </w:tcPr>
          <w:p w:rsidR="000C6A20" w:rsidRPr="005B6BCD" w:rsidRDefault="000C6A20" w:rsidP="000C6A20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Cohesion</w:t>
            </w:r>
          </w:p>
        </w:tc>
        <w:tc>
          <w:tcPr>
            <w:tcW w:w="709" w:type="dxa"/>
            <w:shd w:val="clear" w:color="auto" w:fill="808080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Logical connecting words are used </w:t>
            </w:r>
          </w:p>
        </w:tc>
        <w:tc>
          <w:tcPr>
            <w:tcW w:w="709" w:type="dxa"/>
          </w:tcPr>
          <w:p w:rsidR="000C6A20" w:rsidRPr="005B6BCD" w:rsidRDefault="001074B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Article ‘a’ is used to write about a single countable subject for the first time, and ‘the’ to write about the same subject in the later part of the writing</w:t>
            </w:r>
          </w:p>
        </w:tc>
        <w:tc>
          <w:tcPr>
            <w:tcW w:w="709" w:type="dxa"/>
          </w:tcPr>
          <w:p w:rsidR="000C6A20" w:rsidRPr="005B6BCD" w:rsidRDefault="001074B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  <w:tab w:val="num" w:pos="1530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‘It’, ‘They’, ‘This’, ‘These’, etc. are used to refer back to a subject in the previous sentence or paragraph</w:t>
            </w:r>
          </w:p>
        </w:tc>
        <w:tc>
          <w:tcPr>
            <w:tcW w:w="709" w:type="dxa"/>
          </w:tcPr>
          <w:p w:rsidR="000C6A20" w:rsidRPr="005B6BCD" w:rsidRDefault="001074B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765DA1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7231" w:type="dxa"/>
          </w:tcPr>
          <w:p w:rsidR="000C6A20" w:rsidRPr="005B6BCD" w:rsidRDefault="000C6A20" w:rsidP="000C6A20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Grammar and vocabulary</w:t>
            </w:r>
          </w:p>
        </w:tc>
        <w:tc>
          <w:tcPr>
            <w:tcW w:w="709" w:type="dxa"/>
            <w:shd w:val="clear" w:color="auto" w:fill="808080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sentence has a subject and a verb</w:t>
            </w:r>
          </w:p>
        </w:tc>
        <w:tc>
          <w:tcPr>
            <w:tcW w:w="709" w:type="dxa"/>
          </w:tcPr>
          <w:p w:rsidR="000C6A20" w:rsidRPr="005B6BCD" w:rsidRDefault="001074B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Default="000C6A20" w:rsidP="000C6A2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Tenses style:</w:t>
            </w:r>
          </w:p>
          <w:p w:rsidR="000C6A20" w:rsidRDefault="000C6A20" w:rsidP="000C6A20">
            <w:pPr>
              <w:numPr>
                <w:ilvl w:val="2"/>
                <w:numId w:val="19"/>
              </w:numPr>
              <w:spacing w:after="0" w:line="240" w:lineRule="auto"/>
              <w:ind w:left="1211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Abstract: Background uses present tenses except for the aim of the study in past tense, methods and results use past tenses, conclusions uses present tenses.</w:t>
            </w:r>
          </w:p>
          <w:p w:rsidR="000C6A20" w:rsidRPr="005B6BCD" w:rsidRDefault="000C6A20" w:rsidP="000C6A20">
            <w:pPr>
              <w:numPr>
                <w:ilvl w:val="2"/>
                <w:numId w:val="19"/>
              </w:numPr>
              <w:spacing w:after="0" w:line="240" w:lineRule="auto"/>
              <w:ind w:left="1211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Text: Introduction uses present tenses, methods and results use past tenses, discussions uses mixed tenses.</w:t>
            </w:r>
          </w:p>
        </w:tc>
        <w:tc>
          <w:tcPr>
            <w:tcW w:w="709" w:type="dxa"/>
          </w:tcPr>
          <w:p w:rsidR="000C6A20" w:rsidRPr="005B6BCD" w:rsidRDefault="001074B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compound and complex sentences have proper and logical clauses</w:t>
            </w:r>
          </w:p>
        </w:tc>
        <w:tc>
          <w:tcPr>
            <w:tcW w:w="709" w:type="dxa"/>
          </w:tcPr>
          <w:p w:rsidR="000C6A20" w:rsidRPr="005B6BCD" w:rsidRDefault="001074B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noun is already checked to see if it is countable, uncountable, or abstract, and correct article ( a / an / the / no article)  is used</w:t>
            </w:r>
          </w:p>
        </w:tc>
        <w:tc>
          <w:tcPr>
            <w:tcW w:w="709" w:type="dxa"/>
          </w:tcPr>
          <w:p w:rsidR="000C6A20" w:rsidRPr="005B6BCD" w:rsidRDefault="001074B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subjects are followed with appropriate verb (such as verb + s/es for present third singular person, V2 for past tense, have/has + V3 for present perfect, to be + V3 for passive, etc)</w:t>
            </w:r>
          </w:p>
        </w:tc>
        <w:tc>
          <w:tcPr>
            <w:tcW w:w="709" w:type="dxa"/>
          </w:tcPr>
          <w:p w:rsidR="000C6A20" w:rsidRPr="005B6BCD" w:rsidRDefault="001074B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A20" w:rsidRPr="005B6BCD" w:rsidTr="002C2892">
        <w:tc>
          <w:tcPr>
            <w:tcW w:w="632" w:type="dxa"/>
          </w:tcPr>
          <w:p w:rsidR="000C6A20" w:rsidRPr="005B6BCD" w:rsidRDefault="000C6A20" w:rsidP="000C6A2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0C6A20" w:rsidRPr="005B6BCD" w:rsidRDefault="000C6A20" w:rsidP="000C6A2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Present simple tense is used to describe things that are true all the time/facts.</w:t>
            </w:r>
          </w:p>
        </w:tc>
        <w:tc>
          <w:tcPr>
            <w:tcW w:w="709" w:type="dxa"/>
          </w:tcPr>
          <w:p w:rsidR="000C6A20" w:rsidRPr="005B6BCD" w:rsidRDefault="001074B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0C6A20" w:rsidRPr="005B6BCD" w:rsidRDefault="000C6A20" w:rsidP="000C6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776B2" w:rsidRPr="00504151" w:rsidRDefault="008776B2" w:rsidP="008776B2">
      <w:pPr>
        <w:rPr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76B2" w:rsidRPr="002E3DDD" w:rsidTr="00777C8A">
        <w:trPr>
          <w:trHeight w:val="454"/>
        </w:trPr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8776B2" w:rsidRPr="002E3DDD" w:rsidRDefault="009E019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8776B2" w:rsidRPr="002E3DDD" w:rsidRDefault="009E019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76B2" w:rsidRDefault="003955F8" w:rsidP="008776B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DD486" id="AutoShape 13" o:spid="_x0000_s1026" type="#_x0000_t87" style="position:absolute;margin-left:401.55pt;margin-top:-27.95pt;width:28.25pt;height:86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75E45" id="AutoShape 12" o:spid="_x0000_s1026" type="#_x0000_t87" style="position:absolute;margin-left:302.05pt;margin-top:-40.9pt;width:28.25pt;height:112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" adj="452"/>
            </w:pict>
          </mc:Fallback>
        </mc:AlternateContent>
      </w:r>
    </w:p>
    <w:p w:rsidR="008776B2" w:rsidRDefault="008776B2" w:rsidP="008776B2">
      <w:pPr>
        <w:spacing w:after="0" w:line="240" w:lineRule="auto"/>
        <w:ind w:left="5760"/>
        <w:rPr>
          <w:rFonts w:ascii="Times New Roman" w:hAnsi="Times New Roman"/>
          <w:b/>
          <w:lang w:val="en-US"/>
        </w:rPr>
      </w:pP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Year</w:t>
      </w:r>
      <w:r w:rsidRPr="005B6BCD">
        <w:rPr>
          <w:rFonts w:ascii="Times New Roman" w:hAnsi="Times New Roman"/>
          <w:b/>
          <w:lang w:val="en-US"/>
        </w:rPr>
        <w:tab/>
        <w:t xml:space="preserve">         </w:t>
      </w:r>
      <w:r w:rsidR="00CB317B">
        <w:rPr>
          <w:rFonts w:ascii="Times New Roman" w:hAnsi="Times New Roman"/>
          <w:b/>
        </w:rPr>
        <w:t>Manuscript Number</w:t>
      </w:r>
    </w:p>
    <w:p w:rsidR="004F4936" w:rsidRPr="004F4936" w:rsidRDefault="004F4936" w:rsidP="004F493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31"/>
        <w:gridCol w:w="709"/>
        <w:gridCol w:w="708"/>
      </w:tblGrid>
      <w:tr w:rsidR="00382314" w:rsidRPr="005B6BCD" w:rsidTr="00F720E9">
        <w:tc>
          <w:tcPr>
            <w:tcW w:w="632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Present perfect tense/continuous is used to describe experience or the results of experience that includes a duration or duration and effect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Simple past tense is used to describe things that finished in the past.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Future tense is used to described things that will happen in the future/plan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words are already checked for spelling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words used American English spelling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Correct punctuations are used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Correct capitalizations are used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765DA1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X</w:t>
            </w:r>
          </w:p>
        </w:tc>
        <w:tc>
          <w:tcPr>
            <w:tcW w:w="7231" w:type="dxa"/>
          </w:tcPr>
          <w:p w:rsidR="001074B0" w:rsidRPr="005B6BCD" w:rsidRDefault="001074B0" w:rsidP="001074B0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Style and tone</w:t>
            </w:r>
          </w:p>
        </w:tc>
        <w:tc>
          <w:tcPr>
            <w:tcW w:w="709" w:type="dxa"/>
            <w:shd w:val="clear" w:color="auto" w:fill="808080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No phrasal verb is used in the article (e.g. “discover” instead of “find out”)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No contraction is used in the article (e.g. “did not” instead of “didn’t)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The writing is polite (e.g. “It is questionable whether...” instead of “It is foolish to believe that...”)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Academic English is used in the article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Tentative language is used (using may, might, appears to, seems, etc.)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Over generalization is avoided (</w:t>
            </w:r>
            <w:r w:rsidRPr="005B6BCD">
              <w:rPr>
                <w:i/>
                <w:sz w:val="22"/>
                <w:szCs w:val="22"/>
                <w:lang w:eastAsia="id-ID"/>
              </w:rPr>
              <w:t xml:space="preserve">do not </w:t>
            </w:r>
            <w:r w:rsidRPr="005B6BCD">
              <w:rPr>
                <w:sz w:val="22"/>
                <w:szCs w:val="22"/>
                <w:lang w:eastAsia="id-ID"/>
              </w:rPr>
              <w:t>use “always” and “every”)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Formal grammar is used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Minimum used of personal pronouns (I, you, we, they, etc.)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No short, disconnected sentences are included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4B0" w:rsidRPr="005B6BCD" w:rsidTr="00F720E9">
        <w:tc>
          <w:tcPr>
            <w:tcW w:w="632" w:type="dxa"/>
          </w:tcPr>
          <w:p w:rsidR="001074B0" w:rsidRPr="005B6BCD" w:rsidRDefault="001074B0" w:rsidP="001074B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1074B0" w:rsidRPr="005B6BCD" w:rsidRDefault="001074B0" w:rsidP="001074B0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No rhetorical question is included</w:t>
            </w:r>
          </w:p>
        </w:tc>
        <w:tc>
          <w:tcPr>
            <w:tcW w:w="709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√</w:t>
            </w:r>
          </w:p>
        </w:tc>
        <w:tc>
          <w:tcPr>
            <w:tcW w:w="708" w:type="dxa"/>
          </w:tcPr>
          <w:p w:rsidR="001074B0" w:rsidRPr="005B6BCD" w:rsidRDefault="001074B0" w:rsidP="00107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F4936" w:rsidRDefault="004F4936" w:rsidP="004F4936">
      <w:pPr>
        <w:rPr>
          <w:lang w:val="en-US"/>
        </w:rPr>
      </w:pPr>
    </w:p>
    <w:sectPr w:rsidR="004F4936" w:rsidSect="009C5DCA">
      <w:headerReference w:type="default" r:id="rId8"/>
      <w:footerReference w:type="default" r:id="rId9"/>
      <w:pgSz w:w="11906" w:h="16838" w:code="9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D4" w:rsidRDefault="00D560D4" w:rsidP="00950FDD">
      <w:pPr>
        <w:spacing w:after="0" w:line="240" w:lineRule="auto"/>
      </w:pPr>
      <w:r>
        <w:separator/>
      </w:r>
    </w:p>
  </w:endnote>
  <w:endnote w:type="continuationSeparator" w:id="0">
    <w:p w:rsidR="00D560D4" w:rsidRDefault="00D560D4" w:rsidP="0095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20" w:rsidRPr="005B6BCD" w:rsidRDefault="000C6A20">
    <w:pPr>
      <w:pStyle w:val="Footer"/>
      <w:rPr>
        <w:sz w:val="18"/>
        <w:szCs w:val="18"/>
      </w:rPr>
    </w:pPr>
    <w:r w:rsidRPr="005B6BCD">
      <w:rPr>
        <w:sz w:val="18"/>
        <w:szCs w:val="18"/>
      </w:rPr>
      <w:fldChar w:fldCharType="begin"/>
    </w:r>
    <w:r w:rsidRPr="005B6BCD">
      <w:rPr>
        <w:sz w:val="18"/>
        <w:szCs w:val="18"/>
      </w:rPr>
      <w:instrText xml:space="preserve"> TIME \@ "d-MMM-yy" </w:instrText>
    </w:r>
    <w:r w:rsidRPr="005B6BCD">
      <w:rPr>
        <w:sz w:val="18"/>
        <w:szCs w:val="18"/>
      </w:rPr>
      <w:fldChar w:fldCharType="separate"/>
    </w:r>
    <w:r w:rsidR="006B1D45">
      <w:rPr>
        <w:noProof/>
        <w:sz w:val="18"/>
        <w:szCs w:val="18"/>
      </w:rPr>
      <w:t>6-Agu-20</w:t>
    </w:r>
    <w:r w:rsidRPr="005B6BC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D4" w:rsidRDefault="00D560D4" w:rsidP="00950FDD">
      <w:pPr>
        <w:spacing w:after="0" w:line="240" w:lineRule="auto"/>
      </w:pPr>
      <w:r>
        <w:separator/>
      </w:r>
    </w:p>
  </w:footnote>
  <w:footnote w:type="continuationSeparator" w:id="0">
    <w:p w:rsidR="00D560D4" w:rsidRDefault="00D560D4" w:rsidP="0095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20" w:rsidRDefault="000C6A2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1D45">
      <w:rPr>
        <w:noProof/>
      </w:rPr>
      <w:t>4</w:t>
    </w:r>
    <w:r>
      <w:rPr>
        <w:noProof/>
      </w:rPr>
      <w:fldChar w:fldCharType="end"/>
    </w:r>
  </w:p>
  <w:p w:rsidR="000C6A20" w:rsidRDefault="000C6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5B09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51BF"/>
    <w:multiLevelType w:val="multilevel"/>
    <w:tmpl w:val="5036A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 w15:restartNumberingAfterBreak="0">
    <w:nsid w:val="0EE64F06"/>
    <w:multiLevelType w:val="multilevel"/>
    <w:tmpl w:val="9CEA67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8273A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66E3D"/>
    <w:multiLevelType w:val="hybridMultilevel"/>
    <w:tmpl w:val="E2B83290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D47"/>
    <w:multiLevelType w:val="multilevel"/>
    <w:tmpl w:val="30569D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B41E7"/>
    <w:multiLevelType w:val="hybridMultilevel"/>
    <w:tmpl w:val="6DF6DE0E"/>
    <w:lvl w:ilvl="0" w:tplc="4B6E2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CF0DD4E">
      <w:start w:val="1"/>
      <w:numFmt w:val="lowerLetter"/>
      <w:lvlText w:val="%2."/>
      <w:lvlJc w:val="left"/>
      <w:pPr>
        <w:ind w:left="1506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5C73F0"/>
    <w:multiLevelType w:val="multilevel"/>
    <w:tmpl w:val="012C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75ECB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81C32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57932"/>
    <w:multiLevelType w:val="hybridMultilevel"/>
    <w:tmpl w:val="627CA26C"/>
    <w:lvl w:ilvl="0" w:tplc="878201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93448EC"/>
    <w:multiLevelType w:val="hybridMultilevel"/>
    <w:tmpl w:val="A5123D14"/>
    <w:lvl w:ilvl="0" w:tplc="99B8C3D0">
      <w:start w:val="1"/>
      <w:numFmt w:val="upperLetter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3D176333"/>
    <w:multiLevelType w:val="multilevel"/>
    <w:tmpl w:val="C5062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D186D"/>
    <w:multiLevelType w:val="hybridMultilevel"/>
    <w:tmpl w:val="E2B83290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701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6114"/>
    <w:multiLevelType w:val="multilevel"/>
    <w:tmpl w:val="947E4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6" w15:restartNumberingAfterBreak="0">
    <w:nsid w:val="43AF4518"/>
    <w:multiLevelType w:val="hybridMultilevel"/>
    <w:tmpl w:val="E38CFC3C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B836DA"/>
    <w:multiLevelType w:val="multilevel"/>
    <w:tmpl w:val="253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8009D8"/>
    <w:multiLevelType w:val="multilevel"/>
    <w:tmpl w:val="5036A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9" w15:restartNumberingAfterBreak="0">
    <w:nsid w:val="471C4E99"/>
    <w:multiLevelType w:val="hybridMultilevel"/>
    <w:tmpl w:val="20B89A7C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AC5D8A"/>
    <w:multiLevelType w:val="hybridMultilevel"/>
    <w:tmpl w:val="7B280FE6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4BC7CFA"/>
    <w:multiLevelType w:val="hybridMultilevel"/>
    <w:tmpl w:val="1A80F42C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4AA148">
      <w:start w:val="4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A6333"/>
    <w:multiLevelType w:val="multilevel"/>
    <w:tmpl w:val="C5062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377A74"/>
    <w:multiLevelType w:val="hybridMultilevel"/>
    <w:tmpl w:val="0652E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66BE0"/>
    <w:multiLevelType w:val="hybridMultilevel"/>
    <w:tmpl w:val="42B21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B78B2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D607BC"/>
    <w:multiLevelType w:val="multilevel"/>
    <w:tmpl w:val="947E4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7" w15:restartNumberingAfterBreak="0">
    <w:nsid w:val="6E1037BF"/>
    <w:multiLevelType w:val="multilevel"/>
    <w:tmpl w:val="8CC03AD2"/>
    <w:styleLink w:val="Style1"/>
    <w:lvl w:ilvl="0">
      <w:start w:val="1"/>
      <w:numFmt w:val="none"/>
      <w:lvlText w:val="2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2.1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8" w15:restartNumberingAfterBreak="0">
    <w:nsid w:val="736D6008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313FB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4B22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9"/>
  </w:num>
  <w:num w:numId="5">
    <w:abstractNumId w:val="30"/>
  </w:num>
  <w:num w:numId="6">
    <w:abstractNumId w:val="14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19"/>
  </w:num>
  <w:num w:numId="12">
    <w:abstractNumId w:val="20"/>
  </w:num>
  <w:num w:numId="13">
    <w:abstractNumId w:val="22"/>
  </w:num>
  <w:num w:numId="14">
    <w:abstractNumId w:val="3"/>
  </w:num>
  <w:num w:numId="15">
    <w:abstractNumId w:val="15"/>
  </w:num>
  <w:num w:numId="16">
    <w:abstractNumId w:val="1"/>
  </w:num>
  <w:num w:numId="17">
    <w:abstractNumId w:val="2"/>
  </w:num>
  <w:num w:numId="18">
    <w:abstractNumId w:val="5"/>
  </w:num>
  <w:num w:numId="19">
    <w:abstractNumId w:val="17"/>
  </w:num>
  <w:num w:numId="20">
    <w:abstractNumId w:val="4"/>
  </w:num>
  <w:num w:numId="21">
    <w:abstractNumId w:val="21"/>
  </w:num>
  <w:num w:numId="22">
    <w:abstractNumId w:val="7"/>
  </w:num>
  <w:num w:numId="23">
    <w:abstractNumId w:val="16"/>
  </w:num>
  <w:num w:numId="24">
    <w:abstractNumId w:val="12"/>
  </w:num>
  <w:num w:numId="25">
    <w:abstractNumId w:val="8"/>
  </w:num>
  <w:num w:numId="26">
    <w:abstractNumId w:val="26"/>
  </w:num>
  <w:num w:numId="27">
    <w:abstractNumId w:val="18"/>
  </w:num>
  <w:num w:numId="28">
    <w:abstractNumId w:val="13"/>
  </w:num>
  <w:num w:numId="29">
    <w:abstractNumId w:val="29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13"/>
    <w:rsid w:val="00043405"/>
    <w:rsid w:val="000B317D"/>
    <w:rsid w:val="000C6A20"/>
    <w:rsid w:val="0010486B"/>
    <w:rsid w:val="001074B0"/>
    <w:rsid w:val="0011621D"/>
    <w:rsid w:val="001309F5"/>
    <w:rsid w:val="001572E8"/>
    <w:rsid w:val="00195E36"/>
    <w:rsid w:val="001A3AB7"/>
    <w:rsid w:val="001A44BE"/>
    <w:rsid w:val="001C1590"/>
    <w:rsid w:val="001C3EE6"/>
    <w:rsid w:val="001E0031"/>
    <w:rsid w:val="001E441F"/>
    <w:rsid w:val="001E6E13"/>
    <w:rsid w:val="001F2269"/>
    <w:rsid w:val="002001D2"/>
    <w:rsid w:val="00244991"/>
    <w:rsid w:val="00291AED"/>
    <w:rsid w:val="002C2892"/>
    <w:rsid w:val="002D22D6"/>
    <w:rsid w:val="002D32F4"/>
    <w:rsid w:val="002E3DDD"/>
    <w:rsid w:val="002F5AE3"/>
    <w:rsid w:val="003131EB"/>
    <w:rsid w:val="00313FF6"/>
    <w:rsid w:val="003172E8"/>
    <w:rsid w:val="003411B7"/>
    <w:rsid w:val="00347785"/>
    <w:rsid w:val="0035776C"/>
    <w:rsid w:val="00382314"/>
    <w:rsid w:val="00393A6E"/>
    <w:rsid w:val="003955F8"/>
    <w:rsid w:val="003F2B61"/>
    <w:rsid w:val="00411B1D"/>
    <w:rsid w:val="00414CCE"/>
    <w:rsid w:val="00415FE9"/>
    <w:rsid w:val="0043315C"/>
    <w:rsid w:val="004339A5"/>
    <w:rsid w:val="00434464"/>
    <w:rsid w:val="00447B28"/>
    <w:rsid w:val="00462DB6"/>
    <w:rsid w:val="00496D71"/>
    <w:rsid w:val="004E0105"/>
    <w:rsid w:val="004F4936"/>
    <w:rsid w:val="00504151"/>
    <w:rsid w:val="005078BE"/>
    <w:rsid w:val="00522626"/>
    <w:rsid w:val="005235F4"/>
    <w:rsid w:val="005301E5"/>
    <w:rsid w:val="005312D5"/>
    <w:rsid w:val="00534DCC"/>
    <w:rsid w:val="0053762D"/>
    <w:rsid w:val="00537BE9"/>
    <w:rsid w:val="00542F3F"/>
    <w:rsid w:val="005476CB"/>
    <w:rsid w:val="00567893"/>
    <w:rsid w:val="00570625"/>
    <w:rsid w:val="005A0863"/>
    <w:rsid w:val="005B2CB3"/>
    <w:rsid w:val="005B6BCD"/>
    <w:rsid w:val="005E026D"/>
    <w:rsid w:val="005F7C19"/>
    <w:rsid w:val="005F7EF2"/>
    <w:rsid w:val="00626BA8"/>
    <w:rsid w:val="00631374"/>
    <w:rsid w:val="00633CBB"/>
    <w:rsid w:val="00636933"/>
    <w:rsid w:val="0064276E"/>
    <w:rsid w:val="00643C00"/>
    <w:rsid w:val="006546C3"/>
    <w:rsid w:val="006670A8"/>
    <w:rsid w:val="006903E2"/>
    <w:rsid w:val="00694A2F"/>
    <w:rsid w:val="006A29B9"/>
    <w:rsid w:val="006A57C4"/>
    <w:rsid w:val="006B1D45"/>
    <w:rsid w:val="006B5D33"/>
    <w:rsid w:val="006C3A15"/>
    <w:rsid w:val="006D6753"/>
    <w:rsid w:val="006D6804"/>
    <w:rsid w:val="006E55F6"/>
    <w:rsid w:val="00702982"/>
    <w:rsid w:val="00704800"/>
    <w:rsid w:val="00712279"/>
    <w:rsid w:val="00765DA1"/>
    <w:rsid w:val="00767C76"/>
    <w:rsid w:val="00777C8A"/>
    <w:rsid w:val="007A0E82"/>
    <w:rsid w:val="007A4AE3"/>
    <w:rsid w:val="007D2707"/>
    <w:rsid w:val="00805C1F"/>
    <w:rsid w:val="00824ED0"/>
    <w:rsid w:val="0082516B"/>
    <w:rsid w:val="00825535"/>
    <w:rsid w:val="008776B2"/>
    <w:rsid w:val="0088049E"/>
    <w:rsid w:val="00896888"/>
    <w:rsid w:val="008C14F0"/>
    <w:rsid w:val="008D0124"/>
    <w:rsid w:val="0090012D"/>
    <w:rsid w:val="00906FDF"/>
    <w:rsid w:val="00921440"/>
    <w:rsid w:val="009339E5"/>
    <w:rsid w:val="009406BA"/>
    <w:rsid w:val="00950FDD"/>
    <w:rsid w:val="00993FF1"/>
    <w:rsid w:val="009965DB"/>
    <w:rsid w:val="009C5DCA"/>
    <w:rsid w:val="009E0199"/>
    <w:rsid w:val="009F5539"/>
    <w:rsid w:val="00A24C51"/>
    <w:rsid w:val="00A55FCB"/>
    <w:rsid w:val="00A84D61"/>
    <w:rsid w:val="00AA42C8"/>
    <w:rsid w:val="00AF6422"/>
    <w:rsid w:val="00B01C1E"/>
    <w:rsid w:val="00B46ADF"/>
    <w:rsid w:val="00B82F43"/>
    <w:rsid w:val="00BA2FE2"/>
    <w:rsid w:val="00BA6EA6"/>
    <w:rsid w:val="00BB7445"/>
    <w:rsid w:val="00BC5997"/>
    <w:rsid w:val="00BE7141"/>
    <w:rsid w:val="00BF4A11"/>
    <w:rsid w:val="00C07886"/>
    <w:rsid w:val="00C32E5E"/>
    <w:rsid w:val="00C35EF9"/>
    <w:rsid w:val="00C65A8F"/>
    <w:rsid w:val="00C8156F"/>
    <w:rsid w:val="00CB317B"/>
    <w:rsid w:val="00CC3928"/>
    <w:rsid w:val="00CC46A0"/>
    <w:rsid w:val="00CD43F9"/>
    <w:rsid w:val="00CF2D5F"/>
    <w:rsid w:val="00CF412C"/>
    <w:rsid w:val="00D054AA"/>
    <w:rsid w:val="00D466F7"/>
    <w:rsid w:val="00D52088"/>
    <w:rsid w:val="00D55001"/>
    <w:rsid w:val="00D560D4"/>
    <w:rsid w:val="00D81C49"/>
    <w:rsid w:val="00D82E3B"/>
    <w:rsid w:val="00D866B3"/>
    <w:rsid w:val="00D93037"/>
    <w:rsid w:val="00DC4013"/>
    <w:rsid w:val="00DC6689"/>
    <w:rsid w:val="00DF0354"/>
    <w:rsid w:val="00E02F83"/>
    <w:rsid w:val="00E04FE2"/>
    <w:rsid w:val="00E10DAC"/>
    <w:rsid w:val="00E1362E"/>
    <w:rsid w:val="00E1516A"/>
    <w:rsid w:val="00E57F02"/>
    <w:rsid w:val="00E73A3A"/>
    <w:rsid w:val="00E73A49"/>
    <w:rsid w:val="00EA0C4C"/>
    <w:rsid w:val="00EC197F"/>
    <w:rsid w:val="00EC58EC"/>
    <w:rsid w:val="00ED28FF"/>
    <w:rsid w:val="00ED4718"/>
    <w:rsid w:val="00EF5BE2"/>
    <w:rsid w:val="00F05442"/>
    <w:rsid w:val="00F079F2"/>
    <w:rsid w:val="00F15D4E"/>
    <w:rsid w:val="00F30A39"/>
    <w:rsid w:val="00F31FFF"/>
    <w:rsid w:val="00F472A0"/>
    <w:rsid w:val="00F720E9"/>
    <w:rsid w:val="00F957E1"/>
    <w:rsid w:val="00FA35AD"/>
    <w:rsid w:val="00FC5F2C"/>
    <w:rsid w:val="00FD68D8"/>
    <w:rsid w:val="00FE5B8F"/>
    <w:rsid w:val="00FE7C43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4BF8"/>
  <w15:docId w15:val="{4AD7DA10-7478-4806-88BC-CD7B0BEA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6BA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B46ADF"/>
    <w:pPr>
      <w:numPr>
        <w:numId w:val="1"/>
      </w:numPr>
    </w:pPr>
  </w:style>
  <w:style w:type="table" w:styleId="TableGrid">
    <w:name w:val="Table Grid"/>
    <w:basedOn w:val="TableNormal"/>
    <w:uiPriority w:val="59"/>
    <w:rsid w:val="001A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D"/>
  </w:style>
  <w:style w:type="paragraph" w:styleId="Footer">
    <w:name w:val="footer"/>
    <w:basedOn w:val="Normal"/>
    <w:link w:val="Foot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DD"/>
  </w:style>
  <w:style w:type="paragraph" w:styleId="ListParagraph">
    <w:name w:val="List Paragraph"/>
    <w:basedOn w:val="Normal"/>
    <w:uiPriority w:val="34"/>
    <w:qFormat/>
    <w:rsid w:val="00D054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4A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5A31-4C52-4647-96D9-2C0A6B8A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SARAH FITRI JANARIS</cp:lastModifiedBy>
  <cp:revision>2</cp:revision>
  <cp:lastPrinted>2016-12-30T03:28:00Z</cp:lastPrinted>
  <dcterms:created xsi:type="dcterms:W3CDTF">2020-08-06T13:52:00Z</dcterms:created>
  <dcterms:modified xsi:type="dcterms:W3CDTF">2020-08-06T13:52:00Z</dcterms:modified>
</cp:coreProperties>
</file>