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7F" w:rsidRPr="00210052" w:rsidRDefault="002144F1" w:rsidP="0021005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rPr>
          <w:noProof/>
        </w:rPr>
        <w:drawing>
          <wp:inline distT="0" distB="0" distL="0" distR="0" wp14:anchorId="042BDE0F" wp14:editId="21F2A37E">
            <wp:extent cx="5036185" cy="7851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k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785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2A1A01" wp14:editId="41347AF8">
            <wp:extent cx="5036185" cy="7373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k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36185" cy="74021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k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ED3757" w:rsidRDefault="00ED3757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B2237F" w:rsidRPr="00B2237F" w:rsidRDefault="00B2237F" w:rsidP="0056657E">
      <w:pPr>
        <w:spacing w:line="480" w:lineRule="auto"/>
        <w:jc w:val="both"/>
        <w:rPr>
          <w:rFonts w:ascii="Times New Roman" w:hAnsi="Times New Roman" w:cs="Times New Roman"/>
          <w:b/>
        </w:rPr>
      </w:pPr>
    </w:p>
    <w:sectPr w:rsidR="00B2237F" w:rsidRPr="00B2237F" w:rsidSect="00807B11">
      <w:footerReference w:type="default" r:id="rId12"/>
      <w:pgSz w:w="11900" w:h="16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28" w:rsidRDefault="004C2828" w:rsidP="00D56D19">
      <w:r>
        <w:separator/>
      </w:r>
    </w:p>
  </w:endnote>
  <w:endnote w:type="continuationSeparator" w:id="0">
    <w:p w:rsidR="004C2828" w:rsidRDefault="004C2828" w:rsidP="00D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973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C8F" w:rsidRDefault="00A46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4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6C8F" w:rsidRDefault="00A46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28" w:rsidRDefault="004C2828" w:rsidP="00D56D19">
      <w:r>
        <w:separator/>
      </w:r>
    </w:p>
  </w:footnote>
  <w:footnote w:type="continuationSeparator" w:id="0">
    <w:p w:rsidR="004C2828" w:rsidRDefault="004C2828" w:rsidP="00D5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12F4"/>
    <w:multiLevelType w:val="hybridMultilevel"/>
    <w:tmpl w:val="DC14A3B4"/>
    <w:lvl w:ilvl="0" w:tplc="D5B2C6EC">
      <w:start w:val="1"/>
      <w:numFmt w:val="decimal"/>
      <w:lvlText w:val="%1."/>
      <w:lvlJc w:val="left"/>
      <w:pPr>
        <w:ind w:left="370" w:hanging="360"/>
      </w:pPr>
    </w:lvl>
    <w:lvl w:ilvl="1" w:tplc="04210019">
      <w:start w:val="1"/>
      <w:numFmt w:val="lowerLetter"/>
      <w:lvlText w:val="%2."/>
      <w:lvlJc w:val="left"/>
      <w:pPr>
        <w:ind w:left="1090" w:hanging="360"/>
      </w:pPr>
    </w:lvl>
    <w:lvl w:ilvl="2" w:tplc="0421001B">
      <w:start w:val="1"/>
      <w:numFmt w:val="lowerRoman"/>
      <w:lvlText w:val="%3."/>
      <w:lvlJc w:val="right"/>
      <w:pPr>
        <w:ind w:left="1810" w:hanging="180"/>
      </w:pPr>
    </w:lvl>
    <w:lvl w:ilvl="3" w:tplc="0421000F">
      <w:start w:val="1"/>
      <w:numFmt w:val="decimal"/>
      <w:lvlText w:val="%4."/>
      <w:lvlJc w:val="left"/>
      <w:pPr>
        <w:ind w:left="2530" w:hanging="360"/>
      </w:pPr>
    </w:lvl>
    <w:lvl w:ilvl="4" w:tplc="04210019">
      <w:start w:val="1"/>
      <w:numFmt w:val="lowerLetter"/>
      <w:lvlText w:val="%5."/>
      <w:lvlJc w:val="left"/>
      <w:pPr>
        <w:ind w:left="3250" w:hanging="360"/>
      </w:pPr>
    </w:lvl>
    <w:lvl w:ilvl="5" w:tplc="0421001B">
      <w:start w:val="1"/>
      <w:numFmt w:val="lowerRoman"/>
      <w:lvlText w:val="%6."/>
      <w:lvlJc w:val="right"/>
      <w:pPr>
        <w:ind w:left="3970" w:hanging="180"/>
      </w:pPr>
    </w:lvl>
    <w:lvl w:ilvl="6" w:tplc="0421000F">
      <w:start w:val="1"/>
      <w:numFmt w:val="decimal"/>
      <w:lvlText w:val="%7."/>
      <w:lvlJc w:val="left"/>
      <w:pPr>
        <w:ind w:left="4690" w:hanging="360"/>
      </w:pPr>
    </w:lvl>
    <w:lvl w:ilvl="7" w:tplc="04210019">
      <w:start w:val="1"/>
      <w:numFmt w:val="lowerLetter"/>
      <w:lvlText w:val="%8."/>
      <w:lvlJc w:val="left"/>
      <w:pPr>
        <w:ind w:left="5410" w:hanging="360"/>
      </w:pPr>
    </w:lvl>
    <w:lvl w:ilvl="8" w:tplc="0421001B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778046C2"/>
    <w:multiLevelType w:val="hybridMultilevel"/>
    <w:tmpl w:val="6D50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97"/>
    <w:rsid w:val="00023357"/>
    <w:rsid w:val="0008701B"/>
    <w:rsid w:val="000B7CF6"/>
    <w:rsid w:val="001041D6"/>
    <w:rsid w:val="00116EAB"/>
    <w:rsid w:val="0017299E"/>
    <w:rsid w:val="001B5091"/>
    <w:rsid w:val="001D1BD4"/>
    <w:rsid w:val="00202AD0"/>
    <w:rsid w:val="002032FE"/>
    <w:rsid w:val="00204278"/>
    <w:rsid w:val="00210052"/>
    <w:rsid w:val="002144F1"/>
    <w:rsid w:val="002259FA"/>
    <w:rsid w:val="0024540C"/>
    <w:rsid w:val="002823B2"/>
    <w:rsid w:val="00290BFA"/>
    <w:rsid w:val="00292A0C"/>
    <w:rsid w:val="002C65D4"/>
    <w:rsid w:val="002E51EF"/>
    <w:rsid w:val="00313538"/>
    <w:rsid w:val="003178AB"/>
    <w:rsid w:val="003207BE"/>
    <w:rsid w:val="00330F97"/>
    <w:rsid w:val="00373E5B"/>
    <w:rsid w:val="00375B13"/>
    <w:rsid w:val="00377A2E"/>
    <w:rsid w:val="00386FF6"/>
    <w:rsid w:val="003A4F9A"/>
    <w:rsid w:val="003B769A"/>
    <w:rsid w:val="003E73F4"/>
    <w:rsid w:val="00420D16"/>
    <w:rsid w:val="00420DC6"/>
    <w:rsid w:val="00422EDF"/>
    <w:rsid w:val="004377B4"/>
    <w:rsid w:val="004C2828"/>
    <w:rsid w:val="005062F6"/>
    <w:rsid w:val="0053076C"/>
    <w:rsid w:val="00543C35"/>
    <w:rsid w:val="0054634F"/>
    <w:rsid w:val="0055655A"/>
    <w:rsid w:val="005617CF"/>
    <w:rsid w:val="0056657E"/>
    <w:rsid w:val="005A570C"/>
    <w:rsid w:val="005B6E73"/>
    <w:rsid w:val="005E0A84"/>
    <w:rsid w:val="005E7E55"/>
    <w:rsid w:val="006210FE"/>
    <w:rsid w:val="00643483"/>
    <w:rsid w:val="00652313"/>
    <w:rsid w:val="00661734"/>
    <w:rsid w:val="00662F83"/>
    <w:rsid w:val="00664EF4"/>
    <w:rsid w:val="006E7364"/>
    <w:rsid w:val="00701DE4"/>
    <w:rsid w:val="007728CD"/>
    <w:rsid w:val="0078366C"/>
    <w:rsid w:val="00791996"/>
    <w:rsid w:val="007B0A89"/>
    <w:rsid w:val="007B3FB6"/>
    <w:rsid w:val="007B4825"/>
    <w:rsid w:val="007C7D65"/>
    <w:rsid w:val="00807B11"/>
    <w:rsid w:val="008534B1"/>
    <w:rsid w:val="00867888"/>
    <w:rsid w:val="008948A4"/>
    <w:rsid w:val="008B410A"/>
    <w:rsid w:val="008C593F"/>
    <w:rsid w:val="008E3825"/>
    <w:rsid w:val="008E4C17"/>
    <w:rsid w:val="00901BD5"/>
    <w:rsid w:val="0090310B"/>
    <w:rsid w:val="009656DB"/>
    <w:rsid w:val="009D6CEB"/>
    <w:rsid w:val="00A10B82"/>
    <w:rsid w:val="00A46C8F"/>
    <w:rsid w:val="00A52E7D"/>
    <w:rsid w:val="00A62FC0"/>
    <w:rsid w:val="00A63779"/>
    <w:rsid w:val="00AA551C"/>
    <w:rsid w:val="00AD0F10"/>
    <w:rsid w:val="00AD26C4"/>
    <w:rsid w:val="00AD58EF"/>
    <w:rsid w:val="00AE0297"/>
    <w:rsid w:val="00AE2790"/>
    <w:rsid w:val="00AE3DCA"/>
    <w:rsid w:val="00AE511E"/>
    <w:rsid w:val="00AF187D"/>
    <w:rsid w:val="00B01877"/>
    <w:rsid w:val="00B142D0"/>
    <w:rsid w:val="00B2237F"/>
    <w:rsid w:val="00B34919"/>
    <w:rsid w:val="00B77221"/>
    <w:rsid w:val="00BA0697"/>
    <w:rsid w:val="00BA50ED"/>
    <w:rsid w:val="00BB43E9"/>
    <w:rsid w:val="00BD3443"/>
    <w:rsid w:val="00BD53CE"/>
    <w:rsid w:val="00BE7BED"/>
    <w:rsid w:val="00C03643"/>
    <w:rsid w:val="00C3563D"/>
    <w:rsid w:val="00C44948"/>
    <w:rsid w:val="00C460AB"/>
    <w:rsid w:val="00C46810"/>
    <w:rsid w:val="00C50386"/>
    <w:rsid w:val="00C54EC6"/>
    <w:rsid w:val="00CA647D"/>
    <w:rsid w:val="00CC4C86"/>
    <w:rsid w:val="00CE3BBD"/>
    <w:rsid w:val="00D31944"/>
    <w:rsid w:val="00D35ACD"/>
    <w:rsid w:val="00D52093"/>
    <w:rsid w:val="00D529B4"/>
    <w:rsid w:val="00D56D19"/>
    <w:rsid w:val="00D70428"/>
    <w:rsid w:val="00D82DE3"/>
    <w:rsid w:val="00DB0EE4"/>
    <w:rsid w:val="00DF429F"/>
    <w:rsid w:val="00E00E0F"/>
    <w:rsid w:val="00E31F3A"/>
    <w:rsid w:val="00E40326"/>
    <w:rsid w:val="00E45400"/>
    <w:rsid w:val="00E53366"/>
    <w:rsid w:val="00E72424"/>
    <w:rsid w:val="00E8471B"/>
    <w:rsid w:val="00E925DB"/>
    <w:rsid w:val="00ED3757"/>
    <w:rsid w:val="00EE238A"/>
    <w:rsid w:val="00F223E8"/>
    <w:rsid w:val="00F71FAA"/>
    <w:rsid w:val="00F93C4E"/>
    <w:rsid w:val="00FA4186"/>
    <w:rsid w:val="00FA4D8D"/>
    <w:rsid w:val="00FB2D92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97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BA0697"/>
    <w:pPr>
      <w:keepNext/>
      <w:keepLines/>
      <w:spacing w:after="0" w:line="235" w:lineRule="auto"/>
      <w:ind w:left="355" w:right="-1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97"/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BA0697"/>
    <w:pPr>
      <w:ind w:left="720"/>
      <w:contextualSpacing/>
    </w:pPr>
    <w:rPr>
      <w:rFonts w:ascii="Times New Roman" w:eastAsia="Times New Roman" w:hAnsi="Times New Roman" w:cs="Times New Roman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0697"/>
    <w:rPr>
      <w:rFonts w:ascii="Times New Roman" w:eastAsia="Times New Roman" w:hAnsi="Times New Roman" w:cs="Times New Roman"/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AE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1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8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97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BA0697"/>
    <w:pPr>
      <w:keepNext/>
      <w:keepLines/>
      <w:spacing w:after="0" w:line="235" w:lineRule="auto"/>
      <w:ind w:left="355" w:right="-1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97"/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BA0697"/>
    <w:pPr>
      <w:ind w:left="720"/>
      <w:contextualSpacing/>
    </w:pPr>
    <w:rPr>
      <w:rFonts w:ascii="Times New Roman" w:eastAsia="Times New Roman" w:hAnsi="Times New Roman" w:cs="Times New Roman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0697"/>
    <w:rPr>
      <w:rFonts w:ascii="Times New Roman" w:eastAsia="Times New Roman" w:hAnsi="Times New Roman" w:cs="Times New Roman"/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AE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1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43BF-0781-4EE4-A3BF-76FDC00F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ananda</cp:lastModifiedBy>
  <cp:revision>2</cp:revision>
  <cp:lastPrinted>2020-01-05T09:56:00Z</cp:lastPrinted>
  <dcterms:created xsi:type="dcterms:W3CDTF">2020-01-12T14:15:00Z</dcterms:created>
  <dcterms:modified xsi:type="dcterms:W3CDTF">2020-01-12T14:15:00Z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http://www.zotero.org/styles/vancouver-superscript</vt:lpwstr>
  </property>
  <property fmtid="{D5CDD505-2E9C-101B-9397-08002B2CF9AE}" pid="19" name="Mendeley Recent Style Name 8_1">
    <vt:lpwstr>Vancouver (superscript)</vt:lpwstr>
  </property>
  <property fmtid="{D5CDD505-2E9C-101B-9397-08002B2CF9AE}" pid="20" name="Mendeley Recent Style Id 9_1">
    <vt:lpwstr>http://csl.mendeley.com/styles/470090941/vancouver-superscript-joel-2</vt:lpwstr>
  </property>
  <property fmtid="{D5CDD505-2E9C-101B-9397-08002B2CF9AE}" pid="21" name="Mendeley Recent Style Name 9_1">
    <vt:lpwstr>Vancouver DNB (superscript) - Dr. Joel G. Mathew - Joel Mathew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3f0b0558-2728-37f1-a3d9-f43181757503</vt:lpwstr>
  </property>
  <property fmtid="{D5CDD505-2E9C-101B-9397-08002B2CF9AE}" pid="24" name="Mendeley Citation Style_1">
    <vt:lpwstr>http://csl.mendeley.com/styles/470090941/vancouver-superscript-joel-2</vt:lpwstr>
  </property>
</Properties>
</file>