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366BBD" w14:textId="77777777" w:rsidR="00D640FE" w:rsidRPr="0016018A" w:rsidRDefault="009217E5" w:rsidP="00DA7894">
      <w:pPr>
        <w:jc w:val="center"/>
        <w:rPr>
          <w:rFonts w:ascii="Times New Roman" w:eastAsia="Calibri" w:hAnsi="Times New Roman"/>
          <w:b/>
          <w:sz w:val="20"/>
          <w:szCs w:val="24"/>
          <w:lang w:val="en-US"/>
        </w:rPr>
      </w:pPr>
      <w:r w:rsidRPr="0016018A">
        <w:rPr>
          <w:rFonts w:ascii="Times New Roman" w:hAnsi="Times New Roman"/>
          <w:b/>
          <w:sz w:val="32"/>
          <w:szCs w:val="32"/>
          <w:lang w:val="en-US"/>
        </w:rPr>
        <w:t xml:space="preserve"> </w:t>
      </w:r>
      <w:r w:rsidR="00DA7894" w:rsidRPr="0016018A">
        <w:rPr>
          <w:rFonts w:ascii="Times New Roman" w:hAnsi="Times New Roman"/>
          <w:b/>
          <w:sz w:val="32"/>
          <w:szCs w:val="32"/>
          <w:lang w:val="en-US"/>
        </w:rPr>
        <w:t xml:space="preserve">CLINICAL </w:t>
      </w:r>
      <w:r w:rsidR="00AD60BB" w:rsidRPr="0016018A">
        <w:rPr>
          <w:rFonts w:ascii="Times New Roman" w:hAnsi="Times New Roman"/>
          <w:b/>
          <w:sz w:val="32"/>
          <w:szCs w:val="32"/>
          <w:lang w:val="en-US"/>
        </w:rPr>
        <w:t>CHARACTERISTICS</w:t>
      </w:r>
      <w:r w:rsidR="00DA7894" w:rsidRPr="0016018A">
        <w:rPr>
          <w:rFonts w:ascii="Times New Roman" w:hAnsi="Times New Roman"/>
          <w:b/>
          <w:sz w:val="32"/>
          <w:szCs w:val="32"/>
          <w:lang w:val="en-US"/>
        </w:rPr>
        <w:t xml:space="preserve"> </w:t>
      </w:r>
      <w:r w:rsidR="00EA74FD" w:rsidRPr="0016018A">
        <w:rPr>
          <w:rFonts w:ascii="Times New Roman" w:hAnsi="Times New Roman"/>
          <w:b/>
          <w:sz w:val="32"/>
          <w:szCs w:val="32"/>
          <w:lang w:val="en-US"/>
        </w:rPr>
        <w:t>OF</w:t>
      </w:r>
      <w:r w:rsidR="00DA7894" w:rsidRPr="0016018A">
        <w:rPr>
          <w:rFonts w:ascii="Times New Roman" w:hAnsi="Times New Roman"/>
          <w:b/>
          <w:sz w:val="32"/>
          <w:szCs w:val="32"/>
          <w:lang w:val="en-US"/>
        </w:rPr>
        <w:t xml:space="preserve"> PEDIATRIC</w:t>
      </w:r>
      <w:r w:rsidR="001E1985" w:rsidRPr="0016018A">
        <w:rPr>
          <w:rFonts w:ascii="Times New Roman" w:hAnsi="Times New Roman"/>
          <w:b/>
          <w:sz w:val="32"/>
          <w:szCs w:val="32"/>
          <w:lang w:val="en-US"/>
        </w:rPr>
        <w:t xml:space="preserve"> </w:t>
      </w:r>
      <w:r w:rsidR="00AD60BB" w:rsidRPr="0016018A">
        <w:rPr>
          <w:rFonts w:ascii="Times New Roman" w:hAnsi="Times New Roman"/>
          <w:b/>
          <w:sz w:val="32"/>
          <w:szCs w:val="32"/>
          <w:lang w:val="en-US"/>
        </w:rPr>
        <w:t xml:space="preserve">WITH GERM CELL </w:t>
      </w:r>
      <w:proofErr w:type="gramStart"/>
      <w:r w:rsidR="006E5EB5">
        <w:rPr>
          <w:rFonts w:ascii="Times New Roman" w:hAnsi="Times New Roman"/>
          <w:b/>
          <w:sz w:val="32"/>
          <w:szCs w:val="32"/>
          <w:lang w:val="en-US"/>
        </w:rPr>
        <w:t>TUMOR</w:t>
      </w:r>
      <w:r w:rsidR="00AD60BB" w:rsidRPr="0016018A">
        <w:rPr>
          <w:rFonts w:ascii="Times New Roman" w:hAnsi="Times New Roman"/>
          <w:b/>
          <w:sz w:val="32"/>
          <w:szCs w:val="32"/>
          <w:lang w:val="en-US"/>
        </w:rPr>
        <w:t xml:space="preserve"> </w:t>
      </w:r>
      <w:r w:rsidR="00EA74FD" w:rsidRPr="0016018A">
        <w:rPr>
          <w:rFonts w:ascii="Times New Roman" w:hAnsi="Times New Roman"/>
          <w:b/>
          <w:sz w:val="32"/>
          <w:szCs w:val="32"/>
          <w:lang w:val="en-US"/>
        </w:rPr>
        <w:t>:</w:t>
      </w:r>
      <w:proofErr w:type="gramEnd"/>
      <w:r w:rsidR="00EA74FD" w:rsidRPr="0016018A">
        <w:rPr>
          <w:rFonts w:ascii="Times New Roman" w:hAnsi="Times New Roman"/>
          <w:b/>
          <w:sz w:val="32"/>
          <w:szCs w:val="32"/>
          <w:lang w:val="en-US"/>
        </w:rPr>
        <w:t xml:space="preserve"> </w:t>
      </w:r>
      <w:r w:rsidR="00AD60BB" w:rsidRPr="0016018A">
        <w:rPr>
          <w:rFonts w:ascii="Times New Roman" w:hAnsi="Times New Roman"/>
          <w:b/>
          <w:sz w:val="32"/>
          <w:szCs w:val="32"/>
          <w:lang w:val="en-US"/>
        </w:rPr>
        <w:t>A SINGLE CENTERED EXPERIENCE IN A DEVELOPING COUNTRY</w:t>
      </w:r>
    </w:p>
    <w:p w14:paraId="0CD005BC" w14:textId="77777777" w:rsidR="00BB2BA2" w:rsidRPr="0016018A" w:rsidRDefault="00BB2BA2" w:rsidP="00621C5D">
      <w:pPr>
        <w:rPr>
          <w:rFonts w:ascii="Times New Roman" w:hAnsi="Times New Roman"/>
          <w:sz w:val="32"/>
          <w:szCs w:val="32"/>
          <w:lang w:val="en-US"/>
        </w:rPr>
      </w:pPr>
    </w:p>
    <w:p w14:paraId="2378A922" w14:textId="77777777" w:rsidR="00BB2BA2" w:rsidRPr="0016018A" w:rsidRDefault="00BB2BA2" w:rsidP="00BB2BA2">
      <w:pPr>
        <w:spacing w:after="0" w:line="240" w:lineRule="auto"/>
        <w:jc w:val="center"/>
        <w:rPr>
          <w:rFonts w:ascii="Times New Roman" w:hAnsi="Times New Roman"/>
          <w:b/>
          <w:sz w:val="32"/>
          <w:szCs w:val="32"/>
          <w:lang w:val="en-US"/>
        </w:rPr>
      </w:pPr>
    </w:p>
    <w:p w14:paraId="66FD3ACA" w14:textId="77777777" w:rsidR="00AA78DA" w:rsidRPr="0016018A" w:rsidRDefault="001D263B" w:rsidP="007C3834">
      <w:pPr>
        <w:jc w:val="center"/>
        <w:rPr>
          <w:rFonts w:ascii="Times New Roman" w:hAnsi="Times New Roman"/>
          <w:b/>
          <w:sz w:val="24"/>
          <w:szCs w:val="24"/>
          <w:lang w:val="en-US"/>
        </w:rPr>
      </w:pPr>
      <w:r w:rsidRPr="0016018A">
        <w:rPr>
          <w:rFonts w:ascii="Times New Roman" w:hAnsi="Times New Roman"/>
          <w:b/>
          <w:sz w:val="24"/>
          <w:szCs w:val="24"/>
          <w:lang w:val="en-US"/>
        </w:rPr>
        <w:t>JOURNAL ARTICLE</w:t>
      </w:r>
    </w:p>
    <w:p w14:paraId="1BC5557D" w14:textId="77777777" w:rsidR="00621C5D" w:rsidRPr="0016018A" w:rsidRDefault="00621C5D" w:rsidP="00621C5D">
      <w:pPr>
        <w:jc w:val="center"/>
        <w:rPr>
          <w:rFonts w:ascii="Times New Roman" w:hAnsi="Times New Roman"/>
          <w:sz w:val="24"/>
          <w:szCs w:val="24"/>
          <w:lang w:val="en-US"/>
        </w:rPr>
      </w:pPr>
      <w:r w:rsidRPr="0016018A">
        <w:rPr>
          <w:rFonts w:ascii="Times New Roman" w:hAnsi="Times New Roman"/>
          <w:sz w:val="24"/>
          <w:szCs w:val="24"/>
          <w:lang w:val="en-US"/>
        </w:rPr>
        <w:t xml:space="preserve">Submitted in partial fulfilment of the requirement for a </w:t>
      </w:r>
      <w:proofErr w:type="gramStart"/>
      <w:r w:rsidRPr="0016018A">
        <w:rPr>
          <w:rFonts w:ascii="Times New Roman" w:hAnsi="Times New Roman"/>
          <w:sz w:val="24"/>
          <w:szCs w:val="24"/>
          <w:lang w:val="en-US"/>
        </w:rPr>
        <w:t>Bachelor Degree</w:t>
      </w:r>
      <w:proofErr w:type="gramEnd"/>
      <w:r w:rsidR="00FD1805" w:rsidRPr="0016018A">
        <w:rPr>
          <w:rFonts w:ascii="Times New Roman" w:hAnsi="Times New Roman"/>
          <w:sz w:val="24"/>
          <w:szCs w:val="24"/>
          <w:lang w:val="en-US"/>
        </w:rPr>
        <w:t xml:space="preserve"> a</w:t>
      </w:r>
      <w:r w:rsidRPr="0016018A">
        <w:rPr>
          <w:rFonts w:ascii="Times New Roman" w:hAnsi="Times New Roman"/>
          <w:sz w:val="24"/>
          <w:szCs w:val="24"/>
          <w:lang w:val="en-US"/>
        </w:rPr>
        <w:t>t the Faculty of Medicine Universitas Padjadjaran</w:t>
      </w:r>
    </w:p>
    <w:p w14:paraId="7C6D6AC8" w14:textId="77777777" w:rsidR="00AA78DA" w:rsidRPr="0016018A" w:rsidRDefault="00AA78DA" w:rsidP="00621C5D">
      <w:pPr>
        <w:spacing w:after="0"/>
        <w:jc w:val="center"/>
        <w:rPr>
          <w:rFonts w:ascii="Times New Roman" w:eastAsia="MS Mincho" w:hAnsi="Times New Roman"/>
          <w:b/>
          <w:sz w:val="32"/>
          <w:szCs w:val="24"/>
          <w:lang w:eastAsia="ja-JP"/>
        </w:rPr>
      </w:pPr>
    </w:p>
    <w:p w14:paraId="0CA67AB6" w14:textId="77777777" w:rsidR="00AA78DA" w:rsidRPr="0016018A" w:rsidRDefault="00AA78DA" w:rsidP="00621C5D">
      <w:pPr>
        <w:spacing w:after="0"/>
        <w:jc w:val="center"/>
        <w:rPr>
          <w:rFonts w:ascii="Times New Roman" w:eastAsia="MS Mincho" w:hAnsi="Times New Roman"/>
          <w:b/>
          <w:sz w:val="32"/>
          <w:szCs w:val="24"/>
          <w:lang w:eastAsia="ja-JP"/>
        </w:rPr>
      </w:pPr>
    </w:p>
    <w:p w14:paraId="69BE5BED" w14:textId="77777777" w:rsidR="007C3834" w:rsidRPr="0016018A" w:rsidRDefault="00AD60BB" w:rsidP="00621C5D">
      <w:pPr>
        <w:spacing w:before="240"/>
        <w:jc w:val="center"/>
        <w:rPr>
          <w:rFonts w:ascii="Times New Roman" w:hAnsi="Times New Roman"/>
          <w:b/>
          <w:sz w:val="24"/>
          <w:szCs w:val="24"/>
          <w:lang w:val="en-US"/>
        </w:rPr>
      </w:pPr>
      <w:r w:rsidRPr="0016018A">
        <w:rPr>
          <w:rFonts w:ascii="Times New Roman" w:hAnsi="Times New Roman"/>
          <w:b/>
          <w:sz w:val="24"/>
          <w:szCs w:val="24"/>
          <w:lang w:val="en-US"/>
        </w:rPr>
        <w:t>ANISAH FEBRI</w:t>
      </w:r>
    </w:p>
    <w:p w14:paraId="46D97BB3" w14:textId="77777777" w:rsidR="007C3834" w:rsidRPr="0016018A" w:rsidRDefault="007C3834" w:rsidP="007C3834">
      <w:pPr>
        <w:spacing w:before="240"/>
        <w:jc w:val="center"/>
        <w:rPr>
          <w:rFonts w:ascii="Times New Roman" w:hAnsi="Times New Roman"/>
          <w:b/>
          <w:sz w:val="24"/>
          <w:szCs w:val="24"/>
          <w:lang w:val="en-US"/>
        </w:rPr>
      </w:pPr>
      <w:r w:rsidRPr="0016018A">
        <w:rPr>
          <w:rFonts w:ascii="Times New Roman" w:hAnsi="Times New Roman"/>
          <w:b/>
          <w:sz w:val="24"/>
          <w:szCs w:val="24"/>
        </w:rPr>
        <w:t>1301101</w:t>
      </w:r>
      <w:r w:rsidR="00AD60BB" w:rsidRPr="0016018A">
        <w:rPr>
          <w:rFonts w:ascii="Times New Roman" w:hAnsi="Times New Roman"/>
          <w:b/>
          <w:sz w:val="24"/>
          <w:szCs w:val="24"/>
          <w:lang w:val="en-US"/>
        </w:rPr>
        <w:t>6</w:t>
      </w:r>
      <w:r w:rsidRPr="0016018A">
        <w:rPr>
          <w:rFonts w:ascii="Times New Roman" w:hAnsi="Times New Roman"/>
          <w:b/>
          <w:sz w:val="24"/>
          <w:szCs w:val="24"/>
          <w:lang w:val="en-US"/>
        </w:rPr>
        <w:t>00</w:t>
      </w:r>
      <w:r w:rsidR="00AD60BB" w:rsidRPr="0016018A">
        <w:rPr>
          <w:rFonts w:ascii="Times New Roman" w:hAnsi="Times New Roman"/>
          <w:b/>
          <w:sz w:val="24"/>
          <w:szCs w:val="24"/>
          <w:lang w:val="en-US"/>
        </w:rPr>
        <w:t>63</w:t>
      </w:r>
    </w:p>
    <w:p w14:paraId="206B4B62" w14:textId="77777777" w:rsidR="007C3834" w:rsidRPr="0016018A" w:rsidRDefault="007C3834" w:rsidP="007C3834">
      <w:pPr>
        <w:spacing w:before="240"/>
        <w:jc w:val="center"/>
        <w:rPr>
          <w:rFonts w:ascii="Times New Roman" w:hAnsi="Times New Roman"/>
          <w:b/>
          <w:noProof/>
          <w:sz w:val="24"/>
          <w:szCs w:val="24"/>
          <w:lang w:val="id-ID"/>
        </w:rPr>
      </w:pPr>
      <w:r w:rsidRPr="0016018A">
        <w:rPr>
          <w:rFonts w:ascii="Times New Roman" w:hAnsi="Times New Roman"/>
          <w:b/>
          <w:noProof/>
          <w:sz w:val="24"/>
          <w:szCs w:val="24"/>
          <w:lang w:val="id-ID" w:eastAsia="id-ID"/>
        </w:rPr>
        <w:drawing>
          <wp:inline distT="0" distB="0" distL="0" distR="0" wp14:anchorId="1315AD71" wp14:editId="41AB95E7">
            <wp:extent cx="1514475" cy="13049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14475" cy="1304925"/>
                    </a:xfrm>
                    <a:prstGeom prst="rect">
                      <a:avLst/>
                    </a:prstGeom>
                    <a:noFill/>
                    <a:ln>
                      <a:noFill/>
                    </a:ln>
                  </pic:spPr>
                </pic:pic>
              </a:graphicData>
            </a:graphic>
          </wp:inline>
        </w:drawing>
      </w:r>
    </w:p>
    <w:p w14:paraId="4F37C1C5" w14:textId="77777777" w:rsidR="007C3834" w:rsidRPr="0016018A" w:rsidRDefault="007C3834" w:rsidP="007C3834">
      <w:pPr>
        <w:spacing w:before="240"/>
        <w:jc w:val="center"/>
        <w:rPr>
          <w:rFonts w:ascii="Times New Roman" w:hAnsi="Times New Roman"/>
          <w:b/>
          <w:sz w:val="24"/>
          <w:szCs w:val="24"/>
        </w:rPr>
      </w:pPr>
    </w:p>
    <w:p w14:paraId="2911943C" w14:textId="77777777" w:rsidR="007C3834" w:rsidRPr="0016018A" w:rsidRDefault="007C3834" w:rsidP="007C3834">
      <w:pPr>
        <w:spacing w:after="0" w:line="240" w:lineRule="auto"/>
        <w:jc w:val="center"/>
        <w:rPr>
          <w:rFonts w:ascii="Times New Roman" w:hAnsi="Times New Roman"/>
          <w:b/>
          <w:sz w:val="24"/>
          <w:szCs w:val="24"/>
        </w:rPr>
      </w:pPr>
      <w:r w:rsidRPr="0016018A">
        <w:rPr>
          <w:rFonts w:ascii="Times New Roman" w:hAnsi="Times New Roman"/>
          <w:b/>
          <w:sz w:val="24"/>
          <w:szCs w:val="24"/>
        </w:rPr>
        <w:t>UNIVERSITAS PADJADJARAN</w:t>
      </w:r>
    </w:p>
    <w:p w14:paraId="22708A54" w14:textId="77777777" w:rsidR="007C3834" w:rsidRPr="0016018A" w:rsidRDefault="007C3834" w:rsidP="007C3834">
      <w:pPr>
        <w:spacing w:after="0" w:line="240" w:lineRule="auto"/>
        <w:jc w:val="center"/>
        <w:rPr>
          <w:rFonts w:ascii="Times New Roman" w:hAnsi="Times New Roman"/>
          <w:b/>
          <w:sz w:val="24"/>
          <w:szCs w:val="24"/>
          <w:lang w:val="en-US"/>
        </w:rPr>
      </w:pPr>
      <w:r w:rsidRPr="0016018A">
        <w:rPr>
          <w:rFonts w:ascii="Times New Roman" w:hAnsi="Times New Roman"/>
          <w:b/>
          <w:sz w:val="24"/>
          <w:szCs w:val="24"/>
        </w:rPr>
        <w:t>FA</w:t>
      </w:r>
      <w:r w:rsidR="00601F57" w:rsidRPr="0016018A">
        <w:rPr>
          <w:rFonts w:ascii="Times New Roman" w:hAnsi="Times New Roman"/>
          <w:b/>
          <w:sz w:val="24"/>
          <w:szCs w:val="24"/>
          <w:lang w:val="en-US"/>
        </w:rPr>
        <w:t>CULTY OF MEDICINE</w:t>
      </w:r>
    </w:p>
    <w:p w14:paraId="52778BC3" w14:textId="77777777" w:rsidR="007C3834" w:rsidRPr="0016018A" w:rsidRDefault="007C3834" w:rsidP="007C3834">
      <w:pPr>
        <w:spacing w:after="0" w:line="240" w:lineRule="auto"/>
        <w:jc w:val="center"/>
        <w:rPr>
          <w:rFonts w:ascii="Times New Roman" w:hAnsi="Times New Roman"/>
          <w:b/>
          <w:sz w:val="24"/>
          <w:szCs w:val="24"/>
        </w:rPr>
      </w:pPr>
      <w:r w:rsidRPr="0016018A">
        <w:rPr>
          <w:rFonts w:ascii="Times New Roman" w:hAnsi="Times New Roman"/>
          <w:b/>
          <w:sz w:val="24"/>
          <w:szCs w:val="24"/>
        </w:rPr>
        <w:t>BANDUNG</w:t>
      </w:r>
    </w:p>
    <w:p w14:paraId="4F398A1C" w14:textId="77777777" w:rsidR="007C3834" w:rsidRPr="0016018A" w:rsidRDefault="007C3834" w:rsidP="00C22A03">
      <w:pPr>
        <w:spacing w:after="0" w:line="240" w:lineRule="auto"/>
        <w:jc w:val="center"/>
        <w:rPr>
          <w:rFonts w:ascii="Times New Roman" w:hAnsi="Times New Roman"/>
          <w:sz w:val="32"/>
          <w:szCs w:val="32"/>
          <w:lang w:val="en-US"/>
        </w:rPr>
        <w:sectPr w:rsidR="007C3834" w:rsidRPr="0016018A">
          <w:pgSz w:w="11906" w:h="16838"/>
          <w:pgMar w:top="3402" w:right="1701" w:bottom="1985" w:left="2268" w:header="706" w:footer="706" w:gutter="0"/>
          <w:cols w:space="720"/>
        </w:sectPr>
      </w:pPr>
      <w:r w:rsidRPr="0016018A">
        <w:rPr>
          <w:rFonts w:ascii="Times New Roman" w:hAnsi="Times New Roman"/>
          <w:b/>
          <w:sz w:val="24"/>
          <w:szCs w:val="24"/>
        </w:rPr>
        <w:t>20</w:t>
      </w:r>
      <w:r w:rsidR="00AD60BB" w:rsidRPr="0016018A">
        <w:rPr>
          <w:rFonts w:ascii="Times New Roman" w:hAnsi="Times New Roman"/>
          <w:b/>
          <w:sz w:val="24"/>
          <w:szCs w:val="24"/>
          <w:lang w:val="en-US"/>
        </w:rPr>
        <w:t>19</w:t>
      </w:r>
    </w:p>
    <w:p w14:paraId="60889103" w14:textId="452B6C80" w:rsidR="00AD60BB" w:rsidRPr="0016018A" w:rsidRDefault="00D23387" w:rsidP="00D23387">
      <w:pPr>
        <w:jc w:val="center"/>
        <w:rPr>
          <w:rFonts w:ascii="Times New Roman" w:hAnsi="Times New Roman"/>
        </w:rPr>
      </w:pPr>
      <w:r w:rsidRPr="00D23387">
        <w:rPr>
          <w:rFonts w:ascii="Times New Roman" w:hAnsi="Times New Roman"/>
          <w:b/>
          <w:noProof/>
          <w:sz w:val="32"/>
          <w:szCs w:val="32"/>
          <w:lang w:val="en-US"/>
        </w:rPr>
        <w:lastRenderedPageBreak/>
        <w:drawing>
          <wp:anchor distT="0" distB="0" distL="114300" distR="114300" simplePos="0" relativeHeight="251654144" behindDoc="1" locked="0" layoutInCell="1" allowOverlap="1" wp14:anchorId="09A0C66A" wp14:editId="44A86347">
            <wp:simplePos x="0" y="0"/>
            <wp:positionH relativeFrom="column">
              <wp:posOffset>-1040765</wp:posOffset>
            </wp:positionH>
            <wp:positionV relativeFrom="paragraph">
              <wp:posOffset>-1402080</wp:posOffset>
            </wp:positionV>
            <wp:extent cx="7477125" cy="10554803"/>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77125" cy="10554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F5EC9" w14:textId="1978AA56" w:rsidR="00D23387" w:rsidRDefault="00D23387" w:rsidP="00DA7894">
      <w:pPr>
        <w:spacing w:after="0"/>
        <w:jc w:val="center"/>
        <w:rPr>
          <w:rFonts w:ascii="Times New Roman" w:hAnsi="Times New Roman"/>
          <w:b/>
          <w:sz w:val="24"/>
          <w:szCs w:val="24"/>
          <w:lang w:val="en-US"/>
        </w:rPr>
      </w:pPr>
    </w:p>
    <w:p w14:paraId="4A11069D" w14:textId="77777777" w:rsidR="00D23387" w:rsidRDefault="00D23387" w:rsidP="00DA7894">
      <w:pPr>
        <w:spacing w:after="0"/>
        <w:jc w:val="center"/>
        <w:rPr>
          <w:rFonts w:ascii="Times New Roman" w:hAnsi="Times New Roman"/>
          <w:b/>
          <w:sz w:val="24"/>
          <w:szCs w:val="24"/>
          <w:lang w:val="en-US"/>
        </w:rPr>
      </w:pPr>
    </w:p>
    <w:p w14:paraId="1111F1CF" w14:textId="77777777" w:rsidR="00D23387" w:rsidRDefault="00D23387" w:rsidP="00DA7894">
      <w:pPr>
        <w:spacing w:after="0"/>
        <w:jc w:val="center"/>
        <w:rPr>
          <w:rFonts w:ascii="Times New Roman" w:hAnsi="Times New Roman"/>
          <w:b/>
          <w:sz w:val="24"/>
          <w:szCs w:val="24"/>
          <w:lang w:val="en-US"/>
        </w:rPr>
      </w:pPr>
    </w:p>
    <w:p w14:paraId="6C339154" w14:textId="77777777" w:rsidR="00D23387" w:rsidRDefault="00D23387" w:rsidP="00DA7894">
      <w:pPr>
        <w:spacing w:after="0"/>
        <w:jc w:val="center"/>
        <w:rPr>
          <w:rFonts w:ascii="Times New Roman" w:hAnsi="Times New Roman"/>
          <w:b/>
          <w:sz w:val="24"/>
          <w:szCs w:val="24"/>
          <w:lang w:val="en-US"/>
        </w:rPr>
      </w:pPr>
    </w:p>
    <w:p w14:paraId="72565D36" w14:textId="77777777" w:rsidR="00D23387" w:rsidRDefault="00D23387" w:rsidP="00DA7894">
      <w:pPr>
        <w:spacing w:after="0"/>
        <w:jc w:val="center"/>
        <w:rPr>
          <w:rFonts w:ascii="Times New Roman" w:hAnsi="Times New Roman"/>
          <w:b/>
          <w:sz w:val="24"/>
          <w:szCs w:val="24"/>
          <w:lang w:val="en-US"/>
        </w:rPr>
      </w:pPr>
    </w:p>
    <w:p w14:paraId="7F4A4383" w14:textId="77777777" w:rsidR="00D23387" w:rsidRDefault="00D23387" w:rsidP="00DA7894">
      <w:pPr>
        <w:spacing w:after="0"/>
        <w:jc w:val="center"/>
        <w:rPr>
          <w:rFonts w:ascii="Times New Roman" w:hAnsi="Times New Roman"/>
          <w:b/>
          <w:sz w:val="24"/>
          <w:szCs w:val="24"/>
          <w:lang w:val="en-US"/>
        </w:rPr>
      </w:pPr>
    </w:p>
    <w:p w14:paraId="0EF95DC6" w14:textId="77777777" w:rsidR="00D23387" w:rsidRDefault="00D23387" w:rsidP="00DA7894">
      <w:pPr>
        <w:spacing w:after="0"/>
        <w:jc w:val="center"/>
        <w:rPr>
          <w:rFonts w:ascii="Times New Roman" w:hAnsi="Times New Roman"/>
          <w:b/>
          <w:sz w:val="24"/>
          <w:szCs w:val="24"/>
          <w:lang w:val="en-US"/>
        </w:rPr>
      </w:pPr>
    </w:p>
    <w:p w14:paraId="02500C7C" w14:textId="77777777" w:rsidR="00D23387" w:rsidRDefault="00D23387" w:rsidP="00DA7894">
      <w:pPr>
        <w:spacing w:after="0"/>
        <w:jc w:val="center"/>
        <w:rPr>
          <w:rFonts w:ascii="Times New Roman" w:hAnsi="Times New Roman"/>
          <w:b/>
          <w:sz w:val="24"/>
          <w:szCs w:val="24"/>
          <w:lang w:val="en-US"/>
        </w:rPr>
      </w:pPr>
    </w:p>
    <w:p w14:paraId="751D7A4B" w14:textId="77777777" w:rsidR="00D23387" w:rsidRDefault="00D23387" w:rsidP="00DA7894">
      <w:pPr>
        <w:spacing w:after="0"/>
        <w:jc w:val="center"/>
        <w:rPr>
          <w:rFonts w:ascii="Times New Roman" w:hAnsi="Times New Roman"/>
          <w:b/>
          <w:sz w:val="24"/>
          <w:szCs w:val="24"/>
          <w:lang w:val="en-US"/>
        </w:rPr>
      </w:pPr>
    </w:p>
    <w:p w14:paraId="49E33881" w14:textId="77777777" w:rsidR="00D23387" w:rsidRDefault="00D23387" w:rsidP="00DA7894">
      <w:pPr>
        <w:spacing w:after="0"/>
        <w:jc w:val="center"/>
        <w:rPr>
          <w:rFonts w:ascii="Times New Roman" w:hAnsi="Times New Roman"/>
          <w:b/>
          <w:sz w:val="24"/>
          <w:szCs w:val="24"/>
          <w:lang w:val="en-US"/>
        </w:rPr>
      </w:pPr>
    </w:p>
    <w:p w14:paraId="4B59B74F" w14:textId="77777777" w:rsidR="00D23387" w:rsidRDefault="00D23387" w:rsidP="00DA7894">
      <w:pPr>
        <w:spacing w:after="0"/>
        <w:jc w:val="center"/>
        <w:rPr>
          <w:rFonts w:ascii="Times New Roman" w:hAnsi="Times New Roman"/>
          <w:b/>
          <w:sz w:val="24"/>
          <w:szCs w:val="24"/>
          <w:lang w:val="en-US"/>
        </w:rPr>
      </w:pPr>
    </w:p>
    <w:p w14:paraId="0B7D420B" w14:textId="77777777" w:rsidR="00D23387" w:rsidRDefault="00D23387" w:rsidP="00DA7894">
      <w:pPr>
        <w:spacing w:after="0"/>
        <w:jc w:val="center"/>
        <w:rPr>
          <w:rFonts w:ascii="Times New Roman" w:hAnsi="Times New Roman"/>
          <w:b/>
          <w:sz w:val="24"/>
          <w:szCs w:val="24"/>
          <w:lang w:val="en-US"/>
        </w:rPr>
      </w:pPr>
    </w:p>
    <w:p w14:paraId="4BBE103A" w14:textId="77777777" w:rsidR="00D23387" w:rsidRDefault="00D23387" w:rsidP="00DA7894">
      <w:pPr>
        <w:spacing w:after="0"/>
        <w:jc w:val="center"/>
        <w:rPr>
          <w:rFonts w:ascii="Times New Roman" w:hAnsi="Times New Roman"/>
          <w:b/>
          <w:sz w:val="24"/>
          <w:szCs w:val="24"/>
          <w:lang w:val="en-US"/>
        </w:rPr>
      </w:pPr>
    </w:p>
    <w:p w14:paraId="5E1F131A" w14:textId="77777777" w:rsidR="00D23387" w:rsidRDefault="00D23387" w:rsidP="00DA7894">
      <w:pPr>
        <w:spacing w:after="0"/>
        <w:jc w:val="center"/>
        <w:rPr>
          <w:rFonts w:ascii="Times New Roman" w:hAnsi="Times New Roman"/>
          <w:b/>
          <w:sz w:val="24"/>
          <w:szCs w:val="24"/>
          <w:lang w:val="en-US"/>
        </w:rPr>
      </w:pPr>
    </w:p>
    <w:p w14:paraId="70BD72A5" w14:textId="77777777" w:rsidR="00D23387" w:rsidRDefault="00D23387" w:rsidP="00DA7894">
      <w:pPr>
        <w:spacing w:after="0"/>
        <w:jc w:val="center"/>
        <w:rPr>
          <w:rFonts w:ascii="Times New Roman" w:hAnsi="Times New Roman"/>
          <w:b/>
          <w:sz w:val="24"/>
          <w:szCs w:val="24"/>
          <w:lang w:val="en-US"/>
        </w:rPr>
      </w:pPr>
    </w:p>
    <w:p w14:paraId="01768F54" w14:textId="77777777" w:rsidR="00D23387" w:rsidRDefault="00D23387" w:rsidP="00DA7894">
      <w:pPr>
        <w:spacing w:after="0"/>
        <w:jc w:val="center"/>
        <w:rPr>
          <w:rFonts w:ascii="Times New Roman" w:hAnsi="Times New Roman"/>
          <w:b/>
          <w:sz w:val="24"/>
          <w:szCs w:val="24"/>
          <w:lang w:val="en-US"/>
        </w:rPr>
      </w:pPr>
    </w:p>
    <w:p w14:paraId="11635F26" w14:textId="77777777" w:rsidR="00D23387" w:rsidRDefault="00D23387" w:rsidP="00DA7894">
      <w:pPr>
        <w:spacing w:after="0"/>
        <w:jc w:val="center"/>
        <w:rPr>
          <w:rFonts w:ascii="Times New Roman" w:hAnsi="Times New Roman"/>
          <w:b/>
          <w:sz w:val="24"/>
          <w:szCs w:val="24"/>
          <w:lang w:val="en-US"/>
        </w:rPr>
      </w:pPr>
    </w:p>
    <w:p w14:paraId="1439FDCF" w14:textId="77777777" w:rsidR="00D23387" w:rsidRDefault="00D23387" w:rsidP="00DA7894">
      <w:pPr>
        <w:spacing w:after="0"/>
        <w:jc w:val="center"/>
        <w:rPr>
          <w:rFonts w:ascii="Times New Roman" w:hAnsi="Times New Roman"/>
          <w:b/>
          <w:sz w:val="24"/>
          <w:szCs w:val="24"/>
          <w:lang w:val="en-US"/>
        </w:rPr>
      </w:pPr>
    </w:p>
    <w:p w14:paraId="6DFF209E" w14:textId="77777777" w:rsidR="00D23387" w:rsidRDefault="00D23387" w:rsidP="00DA7894">
      <w:pPr>
        <w:spacing w:after="0"/>
        <w:jc w:val="center"/>
        <w:rPr>
          <w:rFonts w:ascii="Times New Roman" w:hAnsi="Times New Roman"/>
          <w:b/>
          <w:sz w:val="24"/>
          <w:szCs w:val="24"/>
          <w:lang w:val="en-US"/>
        </w:rPr>
      </w:pPr>
    </w:p>
    <w:p w14:paraId="7F09B63A" w14:textId="77777777" w:rsidR="00D23387" w:rsidRDefault="00D23387" w:rsidP="00DA7894">
      <w:pPr>
        <w:spacing w:after="0"/>
        <w:jc w:val="center"/>
        <w:rPr>
          <w:rFonts w:ascii="Times New Roman" w:hAnsi="Times New Roman"/>
          <w:b/>
          <w:sz w:val="24"/>
          <w:szCs w:val="24"/>
          <w:lang w:val="en-US"/>
        </w:rPr>
      </w:pPr>
    </w:p>
    <w:p w14:paraId="5CA4548A" w14:textId="77777777" w:rsidR="00D23387" w:rsidRDefault="00D23387" w:rsidP="00DA7894">
      <w:pPr>
        <w:spacing w:after="0"/>
        <w:jc w:val="center"/>
        <w:rPr>
          <w:rFonts w:ascii="Times New Roman" w:hAnsi="Times New Roman"/>
          <w:b/>
          <w:sz w:val="24"/>
          <w:szCs w:val="24"/>
          <w:lang w:val="en-US"/>
        </w:rPr>
      </w:pPr>
    </w:p>
    <w:p w14:paraId="2DE3E511" w14:textId="77777777" w:rsidR="00D23387" w:rsidRDefault="00D23387" w:rsidP="00DA7894">
      <w:pPr>
        <w:spacing w:after="0"/>
        <w:jc w:val="center"/>
        <w:rPr>
          <w:rFonts w:ascii="Times New Roman" w:hAnsi="Times New Roman"/>
          <w:b/>
          <w:sz w:val="24"/>
          <w:szCs w:val="24"/>
          <w:lang w:val="en-US"/>
        </w:rPr>
      </w:pPr>
    </w:p>
    <w:p w14:paraId="59EEFB76" w14:textId="77777777" w:rsidR="00D23387" w:rsidRDefault="00D23387" w:rsidP="00DA7894">
      <w:pPr>
        <w:spacing w:after="0"/>
        <w:jc w:val="center"/>
        <w:rPr>
          <w:rFonts w:ascii="Times New Roman" w:hAnsi="Times New Roman"/>
          <w:b/>
          <w:sz w:val="24"/>
          <w:szCs w:val="24"/>
          <w:lang w:val="en-US"/>
        </w:rPr>
      </w:pPr>
    </w:p>
    <w:p w14:paraId="527A9D39" w14:textId="77777777" w:rsidR="00D23387" w:rsidRDefault="00D23387" w:rsidP="00DA7894">
      <w:pPr>
        <w:spacing w:after="0"/>
        <w:jc w:val="center"/>
        <w:rPr>
          <w:rFonts w:ascii="Times New Roman" w:hAnsi="Times New Roman"/>
          <w:b/>
          <w:sz w:val="24"/>
          <w:szCs w:val="24"/>
          <w:lang w:val="en-US"/>
        </w:rPr>
      </w:pPr>
    </w:p>
    <w:p w14:paraId="08A89426" w14:textId="77777777" w:rsidR="00D23387" w:rsidRDefault="00D23387" w:rsidP="00DA7894">
      <w:pPr>
        <w:spacing w:after="0"/>
        <w:jc w:val="center"/>
        <w:rPr>
          <w:rFonts w:ascii="Times New Roman" w:hAnsi="Times New Roman"/>
          <w:b/>
          <w:sz w:val="24"/>
          <w:szCs w:val="24"/>
          <w:lang w:val="en-US"/>
        </w:rPr>
      </w:pPr>
    </w:p>
    <w:p w14:paraId="5A1F586C" w14:textId="77777777" w:rsidR="00D23387" w:rsidRDefault="00D23387" w:rsidP="00DA7894">
      <w:pPr>
        <w:spacing w:after="0"/>
        <w:jc w:val="center"/>
        <w:rPr>
          <w:rFonts w:ascii="Times New Roman" w:hAnsi="Times New Roman"/>
          <w:b/>
          <w:sz w:val="24"/>
          <w:szCs w:val="24"/>
          <w:lang w:val="en-US"/>
        </w:rPr>
      </w:pPr>
    </w:p>
    <w:p w14:paraId="528EA72F" w14:textId="77777777" w:rsidR="00D23387" w:rsidRDefault="00D23387" w:rsidP="00DA7894">
      <w:pPr>
        <w:spacing w:after="0"/>
        <w:jc w:val="center"/>
        <w:rPr>
          <w:rFonts w:ascii="Times New Roman" w:hAnsi="Times New Roman"/>
          <w:b/>
          <w:sz w:val="24"/>
          <w:szCs w:val="24"/>
          <w:lang w:val="en-US"/>
        </w:rPr>
      </w:pPr>
    </w:p>
    <w:p w14:paraId="2564E974" w14:textId="77777777" w:rsidR="00D23387" w:rsidRDefault="00D23387" w:rsidP="00DA7894">
      <w:pPr>
        <w:spacing w:after="0"/>
        <w:jc w:val="center"/>
        <w:rPr>
          <w:rFonts w:ascii="Times New Roman" w:hAnsi="Times New Roman"/>
          <w:b/>
          <w:sz w:val="24"/>
          <w:szCs w:val="24"/>
          <w:lang w:val="en-US"/>
        </w:rPr>
      </w:pPr>
    </w:p>
    <w:p w14:paraId="20E00085" w14:textId="77777777" w:rsidR="00D23387" w:rsidRDefault="00D23387" w:rsidP="00DA7894">
      <w:pPr>
        <w:spacing w:after="0"/>
        <w:jc w:val="center"/>
        <w:rPr>
          <w:rFonts w:ascii="Times New Roman" w:hAnsi="Times New Roman"/>
          <w:b/>
          <w:sz w:val="24"/>
          <w:szCs w:val="24"/>
          <w:lang w:val="en-US"/>
        </w:rPr>
      </w:pPr>
    </w:p>
    <w:p w14:paraId="7F2A6AA3" w14:textId="77777777" w:rsidR="00D23387" w:rsidRDefault="00D23387" w:rsidP="00DA7894">
      <w:pPr>
        <w:spacing w:after="0"/>
        <w:jc w:val="center"/>
        <w:rPr>
          <w:rFonts w:ascii="Times New Roman" w:hAnsi="Times New Roman"/>
          <w:b/>
          <w:sz w:val="24"/>
          <w:szCs w:val="24"/>
          <w:lang w:val="en-US"/>
        </w:rPr>
      </w:pPr>
    </w:p>
    <w:p w14:paraId="43C63561" w14:textId="77777777" w:rsidR="00D23387" w:rsidRDefault="00D23387" w:rsidP="00DA7894">
      <w:pPr>
        <w:spacing w:after="0"/>
        <w:jc w:val="center"/>
        <w:rPr>
          <w:rFonts w:ascii="Times New Roman" w:hAnsi="Times New Roman"/>
          <w:b/>
          <w:sz w:val="24"/>
          <w:szCs w:val="24"/>
          <w:lang w:val="en-US"/>
        </w:rPr>
      </w:pPr>
    </w:p>
    <w:p w14:paraId="193F1E6B" w14:textId="77777777" w:rsidR="00D23387" w:rsidRDefault="00D23387" w:rsidP="00DA7894">
      <w:pPr>
        <w:spacing w:after="0"/>
        <w:jc w:val="center"/>
        <w:rPr>
          <w:rFonts w:ascii="Times New Roman" w:hAnsi="Times New Roman"/>
          <w:b/>
          <w:sz w:val="24"/>
          <w:szCs w:val="24"/>
          <w:lang w:val="en-US"/>
        </w:rPr>
      </w:pPr>
    </w:p>
    <w:p w14:paraId="0704580D" w14:textId="77777777" w:rsidR="00D23387" w:rsidRDefault="00D23387" w:rsidP="00DA7894">
      <w:pPr>
        <w:spacing w:after="0"/>
        <w:jc w:val="center"/>
        <w:rPr>
          <w:rFonts w:ascii="Times New Roman" w:hAnsi="Times New Roman"/>
          <w:b/>
          <w:sz w:val="24"/>
          <w:szCs w:val="24"/>
          <w:lang w:val="en-US"/>
        </w:rPr>
      </w:pPr>
    </w:p>
    <w:p w14:paraId="79CB0EF3" w14:textId="77777777" w:rsidR="00D23387" w:rsidRDefault="00D23387" w:rsidP="00DA7894">
      <w:pPr>
        <w:spacing w:after="0"/>
        <w:jc w:val="center"/>
        <w:rPr>
          <w:rFonts w:ascii="Times New Roman" w:hAnsi="Times New Roman"/>
          <w:b/>
          <w:sz w:val="24"/>
          <w:szCs w:val="24"/>
          <w:lang w:val="en-US"/>
        </w:rPr>
      </w:pPr>
    </w:p>
    <w:p w14:paraId="4B11BD32" w14:textId="77777777" w:rsidR="00D23387" w:rsidRDefault="00D23387" w:rsidP="00DA7894">
      <w:pPr>
        <w:spacing w:after="0"/>
        <w:jc w:val="center"/>
        <w:rPr>
          <w:rFonts w:ascii="Times New Roman" w:hAnsi="Times New Roman"/>
          <w:b/>
          <w:sz w:val="24"/>
          <w:szCs w:val="24"/>
          <w:lang w:val="en-US"/>
        </w:rPr>
      </w:pPr>
    </w:p>
    <w:p w14:paraId="02A6D8A9" w14:textId="6B8E00DF" w:rsidR="00D23387" w:rsidRDefault="00D23387" w:rsidP="00DA7894">
      <w:pPr>
        <w:spacing w:after="0"/>
        <w:jc w:val="center"/>
        <w:rPr>
          <w:rFonts w:ascii="Times New Roman" w:hAnsi="Times New Roman"/>
          <w:b/>
          <w:sz w:val="24"/>
          <w:szCs w:val="24"/>
          <w:lang w:val="en-US"/>
        </w:rPr>
      </w:pPr>
      <w:r>
        <w:rPr>
          <w:rFonts w:ascii="Times New Roman" w:hAnsi="Times New Roman"/>
          <w:b/>
          <w:noProof/>
          <w:sz w:val="24"/>
          <w:szCs w:val="24"/>
          <w:lang w:val="en-US"/>
        </w:rPr>
        <mc:AlternateContent>
          <mc:Choice Requires="wps">
            <w:drawing>
              <wp:anchor distT="0" distB="0" distL="114300" distR="114300" simplePos="0" relativeHeight="251655168" behindDoc="0" locked="0" layoutInCell="1" allowOverlap="1" wp14:anchorId="41C459E8" wp14:editId="0AF5619B">
                <wp:simplePos x="0" y="0"/>
                <wp:positionH relativeFrom="column">
                  <wp:posOffset>2673985</wp:posOffset>
                </wp:positionH>
                <wp:positionV relativeFrom="paragraph">
                  <wp:posOffset>95885</wp:posOffset>
                </wp:positionV>
                <wp:extent cx="466725" cy="16192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466725" cy="1619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438236" id="Rectangle 6" o:spid="_x0000_s1026" style="position:absolute;margin-left:210.55pt;margin-top:7.55pt;width:36.75pt;height:12.7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" fillcolor="white [3201]" strokecolor="white [3212]" strokeweight="1pt"/>
            </w:pict>
          </mc:Fallback>
        </mc:AlternateContent>
      </w:r>
    </w:p>
    <w:p w14:paraId="075459F2" w14:textId="77777777" w:rsidR="00D23387" w:rsidRDefault="00D23387" w:rsidP="00DA7894">
      <w:pPr>
        <w:spacing w:after="0"/>
        <w:jc w:val="center"/>
        <w:rPr>
          <w:rFonts w:ascii="Times New Roman" w:hAnsi="Times New Roman"/>
          <w:b/>
          <w:sz w:val="24"/>
          <w:szCs w:val="24"/>
          <w:lang w:val="en-US"/>
        </w:rPr>
      </w:pPr>
    </w:p>
    <w:p w14:paraId="2D285964" w14:textId="77777777" w:rsidR="00D23387" w:rsidRDefault="00D23387" w:rsidP="00DA7894">
      <w:pPr>
        <w:spacing w:after="0"/>
        <w:jc w:val="center"/>
        <w:rPr>
          <w:rFonts w:ascii="Times New Roman" w:hAnsi="Times New Roman"/>
          <w:b/>
          <w:sz w:val="24"/>
          <w:szCs w:val="24"/>
          <w:lang w:val="en-US"/>
        </w:rPr>
      </w:pPr>
    </w:p>
    <w:p w14:paraId="3A06916D" w14:textId="77777777" w:rsidR="00D23387" w:rsidRDefault="00D23387" w:rsidP="00DA7894">
      <w:pPr>
        <w:spacing w:after="0"/>
        <w:jc w:val="center"/>
        <w:rPr>
          <w:rFonts w:ascii="Times New Roman" w:hAnsi="Times New Roman"/>
          <w:b/>
          <w:sz w:val="24"/>
          <w:szCs w:val="24"/>
          <w:lang w:val="en-US"/>
        </w:rPr>
      </w:pPr>
    </w:p>
    <w:p w14:paraId="5E5CE396" w14:textId="2A828F1C" w:rsidR="00D23387" w:rsidRDefault="00D23387" w:rsidP="00DA7894">
      <w:pPr>
        <w:spacing w:after="0"/>
        <w:jc w:val="center"/>
        <w:rPr>
          <w:rFonts w:ascii="Times New Roman" w:hAnsi="Times New Roman"/>
          <w:b/>
          <w:sz w:val="24"/>
          <w:szCs w:val="24"/>
          <w:lang w:val="en-US"/>
        </w:rPr>
      </w:pPr>
      <w:r w:rsidRPr="00D23387">
        <w:rPr>
          <w:rFonts w:ascii="Times New Roman" w:hAnsi="Times New Roman"/>
          <w:b/>
          <w:noProof/>
          <w:sz w:val="24"/>
          <w:szCs w:val="24"/>
          <w:lang w:val="en-US"/>
        </w:rPr>
        <w:lastRenderedPageBreak/>
        <w:drawing>
          <wp:anchor distT="0" distB="0" distL="114300" distR="114300" simplePos="0" relativeHeight="251653120" behindDoc="1" locked="0" layoutInCell="1" allowOverlap="1" wp14:anchorId="05B312E4" wp14:editId="02AE1D60">
            <wp:simplePos x="0" y="0"/>
            <wp:positionH relativeFrom="column">
              <wp:posOffset>-1078865</wp:posOffset>
            </wp:positionH>
            <wp:positionV relativeFrom="paragraph">
              <wp:posOffset>-1425575</wp:posOffset>
            </wp:positionV>
            <wp:extent cx="7562850" cy="10700704"/>
            <wp:effectExtent l="0" t="0" r="0"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4183" cy="10702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589420" w14:textId="0F81F673" w:rsidR="001078F9" w:rsidRPr="0016018A" w:rsidRDefault="00D23387" w:rsidP="00D23387">
      <w:pPr>
        <w:spacing w:after="0"/>
        <w:jc w:val="center"/>
        <w:rPr>
          <w:rFonts w:ascii="Times New Roman" w:hAnsi="Times New Roman"/>
          <w:b/>
          <w:sz w:val="24"/>
          <w:szCs w:val="24"/>
          <w:shd w:val="pct15" w:color="auto" w:fill="FFFFFF"/>
          <w:lang w:val="en-US"/>
        </w:rPr>
      </w:pPr>
      <w:r>
        <w:rPr>
          <w:rFonts w:ascii="Times New Roman" w:hAnsi="Times New Roman"/>
          <w:noProof/>
          <w:sz w:val="24"/>
          <w:szCs w:val="24"/>
          <w:lang w:val="en-US"/>
        </w:rPr>
        <mc:AlternateContent>
          <mc:Choice Requires="wps">
            <w:drawing>
              <wp:anchor distT="0" distB="0" distL="114300" distR="114300" simplePos="0" relativeHeight="251656192" behindDoc="0" locked="0" layoutInCell="1" allowOverlap="1" wp14:anchorId="07D84FA8" wp14:editId="6CA9A9D7">
                <wp:simplePos x="0" y="0"/>
                <wp:positionH relativeFrom="column">
                  <wp:posOffset>2369185</wp:posOffset>
                </wp:positionH>
                <wp:positionV relativeFrom="paragraph">
                  <wp:posOffset>7860030</wp:posOffset>
                </wp:positionV>
                <wp:extent cx="581025" cy="314325"/>
                <wp:effectExtent l="0" t="0" r="28575" b="28575"/>
                <wp:wrapNone/>
                <wp:docPr id="8" name="Rectangle 8"/>
                <wp:cNvGraphicFramePr/>
                <a:graphic xmlns:a="http://schemas.openxmlformats.org/drawingml/2006/main">
                  <a:graphicData uri="http://schemas.microsoft.com/office/word/2010/wordprocessingShape">
                    <wps:wsp>
                      <wps:cNvSpPr/>
                      <wps:spPr>
                        <a:xfrm>
                          <a:off x="0" y="0"/>
                          <a:ext cx="581025" cy="3143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9C631A" id="Rectangle 8" o:spid="_x0000_s1026" style="position:absolute;margin-left:186.55pt;margin-top:618.9pt;width:45.75pt;height:24.7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" fillcolor="white [3201]" strokecolor="white [3212]" strokeweight="1pt"/>
            </w:pict>
          </mc:Fallback>
        </mc:AlternateContent>
      </w:r>
      <w:r w:rsidRPr="0016018A">
        <w:rPr>
          <w:rFonts w:ascii="Times New Roman" w:hAnsi="Times New Roman"/>
          <w:sz w:val="24"/>
          <w:szCs w:val="24"/>
          <w:lang w:val="en-US"/>
        </w:rPr>
        <w:t xml:space="preserve"> </w:t>
      </w:r>
      <w:r w:rsidR="003D5A2A" w:rsidRPr="0016018A">
        <w:rPr>
          <w:rFonts w:ascii="Times New Roman" w:hAnsi="Times New Roman"/>
          <w:sz w:val="24"/>
          <w:szCs w:val="24"/>
          <w:lang w:val="en-US"/>
        </w:rPr>
        <w:br w:type="page"/>
      </w:r>
    </w:p>
    <w:p w14:paraId="4E37712E" w14:textId="77777777" w:rsidR="003554CF" w:rsidRDefault="003554CF" w:rsidP="003554CF">
      <w:pPr>
        <w:spacing w:after="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Clinical</w:t>
      </w:r>
      <w:r w:rsidRPr="003554CF">
        <w:rPr>
          <w:rFonts w:ascii="Times New Roman" w:hAnsi="Times New Roman"/>
          <w:b/>
          <w:sz w:val="24"/>
          <w:szCs w:val="24"/>
          <w:lang w:val="en-US"/>
        </w:rPr>
        <w:t xml:space="preserve"> </w:t>
      </w:r>
      <w:r w:rsidRPr="0016018A">
        <w:rPr>
          <w:rFonts w:ascii="Times New Roman" w:hAnsi="Times New Roman"/>
          <w:b/>
          <w:sz w:val="24"/>
          <w:szCs w:val="24"/>
          <w:lang w:val="en-US"/>
        </w:rPr>
        <w:t>Characteristic</w:t>
      </w:r>
      <w:r>
        <w:rPr>
          <w:rFonts w:ascii="Times New Roman" w:hAnsi="Times New Roman"/>
          <w:b/>
          <w:sz w:val="24"/>
          <w:szCs w:val="24"/>
          <w:lang w:val="en-US"/>
        </w:rPr>
        <w:t>s</w:t>
      </w:r>
      <w:r w:rsidRPr="0016018A">
        <w:rPr>
          <w:rFonts w:ascii="Times New Roman" w:hAnsi="Times New Roman"/>
          <w:b/>
          <w:sz w:val="24"/>
          <w:szCs w:val="24"/>
          <w:lang w:val="en-US"/>
        </w:rPr>
        <w:t xml:space="preserve"> of Pediatric with Germ Cell </w:t>
      </w:r>
      <w:proofErr w:type="gramStart"/>
      <w:r>
        <w:rPr>
          <w:rFonts w:ascii="Times New Roman" w:hAnsi="Times New Roman"/>
          <w:b/>
          <w:sz w:val="24"/>
          <w:szCs w:val="24"/>
          <w:lang w:val="en-US"/>
        </w:rPr>
        <w:t>Tumor</w:t>
      </w:r>
      <w:r w:rsidRPr="0016018A">
        <w:rPr>
          <w:rFonts w:ascii="Times New Roman" w:hAnsi="Times New Roman"/>
          <w:b/>
          <w:sz w:val="24"/>
          <w:szCs w:val="24"/>
          <w:lang w:val="en-US"/>
        </w:rPr>
        <w:t xml:space="preserve"> :</w:t>
      </w:r>
      <w:proofErr w:type="gramEnd"/>
      <w:r w:rsidRPr="0016018A">
        <w:rPr>
          <w:rFonts w:ascii="Times New Roman" w:hAnsi="Times New Roman"/>
          <w:b/>
          <w:sz w:val="24"/>
          <w:szCs w:val="24"/>
          <w:lang w:val="en-US"/>
        </w:rPr>
        <w:t xml:space="preserve"> A Single Centered Experience in A Developing Country</w:t>
      </w:r>
    </w:p>
    <w:p w14:paraId="3FFDDE95" w14:textId="77777777" w:rsidR="003554CF" w:rsidRPr="003554CF" w:rsidRDefault="003554CF" w:rsidP="003554CF">
      <w:pPr>
        <w:spacing w:after="0" w:line="360" w:lineRule="auto"/>
        <w:jc w:val="center"/>
        <w:rPr>
          <w:rFonts w:ascii="Times New Roman" w:hAnsi="Times New Roman"/>
          <w:b/>
          <w:sz w:val="24"/>
          <w:szCs w:val="24"/>
          <w:lang w:val="en-US"/>
        </w:rPr>
      </w:pPr>
    </w:p>
    <w:p w14:paraId="0950D10D" w14:textId="77777777" w:rsidR="003554CF" w:rsidRDefault="003554CF" w:rsidP="003554CF">
      <w:pPr>
        <w:jc w:val="center"/>
        <w:rPr>
          <w:rFonts w:ascii="Times New Roman" w:hAnsi="Times New Roman"/>
          <w:sz w:val="24"/>
          <w:szCs w:val="24"/>
        </w:rPr>
      </w:pPr>
      <w:r w:rsidRPr="003554CF">
        <w:rPr>
          <w:rFonts w:ascii="Times New Roman" w:hAnsi="Times New Roman"/>
          <w:sz w:val="24"/>
          <w:szCs w:val="24"/>
        </w:rPr>
        <w:t>Lelani Reniarti1, Anisah Febri2, Nur Melani Sari1</w:t>
      </w:r>
    </w:p>
    <w:p w14:paraId="7C7087CE" w14:textId="77777777" w:rsidR="003554CF" w:rsidRPr="0016018A" w:rsidRDefault="003554CF" w:rsidP="003554CF">
      <w:pPr>
        <w:autoSpaceDE w:val="0"/>
        <w:autoSpaceDN w:val="0"/>
        <w:adjustRightInd w:val="0"/>
        <w:spacing w:after="0" w:line="240" w:lineRule="auto"/>
        <w:jc w:val="center"/>
        <w:rPr>
          <w:rFonts w:ascii="Times New Roman" w:hAnsi="Times New Roman"/>
          <w:sz w:val="24"/>
          <w:szCs w:val="24"/>
          <w:lang w:val="en-US"/>
        </w:rPr>
      </w:pPr>
      <w:r w:rsidRPr="0016018A">
        <w:rPr>
          <w:rFonts w:ascii="Times New Roman" w:hAnsi="Times New Roman"/>
          <w:sz w:val="24"/>
          <w:szCs w:val="24"/>
          <w:vertAlign w:val="superscript"/>
        </w:rPr>
        <w:t>1</w:t>
      </w:r>
      <w:r>
        <w:rPr>
          <w:rFonts w:ascii="Times New Roman" w:hAnsi="Times New Roman"/>
          <w:sz w:val="24"/>
          <w:szCs w:val="24"/>
          <w:vertAlign w:val="superscript"/>
          <w:lang w:val="en-US"/>
        </w:rPr>
        <w:t xml:space="preserve"> </w:t>
      </w:r>
      <w:r w:rsidRPr="0016018A">
        <w:rPr>
          <w:rFonts w:ascii="Times New Roman" w:hAnsi="Times New Roman"/>
          <w:sz w:val="24"/>
          <w:szCs w:val="24"/>
          <w:lang w:val="en-US"/>
        </w:rPr>
        <w:t>Department of Pediatrics, Hematology &amp; Oncology Division, Faculty of Medicine Universitas Padjadjaran/Dr. Hasan Sadikin Hospital, Bandung, Indonesia</w:t>
      </w:r>
    </w:p>
    <w:p w14:paraId="0416F0DC" w14:textId="77777777" w:rsidR="003554CF" w:rsidRPr="0016018A" w:rsidRDefault="003554CF" w:rsidP="003554CF">
      <w:pPr>
        <w:autoSpaceDE w:val="0"/>
        <w:autoSpaceDN w:val="0"/>
        <w:adjustRightInd w:val="0"/>
        <w:spacing w:after="0" w:line="240" w:lineRule="auto"/>
        <w:jc w:val="center"/>
        <w:rPr>
          <w:rFonts w:ascii="Times New Roman" w:hAnsi="Times New Roman"/>
          <w:sz w:val="24"/>
          <w:szCs w:val="24"/>
          <w:lang w:val="en-US"/>
        </w:rPr>
      </w:pPr>
      <w:r w:rsidRPr="0016018A">
        <w:rPr>
          <w:rFonts w:ascii="Times New Roman" w:hAnsi="Times New Roman"/>
          <w:sz w:val="24"/>
          <w:szCs w:val="24"/>
          <w:vertAlign w:val="superscript"/>
        </w:rPr>
        <w:t>2</w:t>
      </w:r>
      <w:r>
        <w:rPr>
          <w:rFonts w:ascii="Times New Roman" w:hAnsi="Times New Roman"/>
          <w:sz w:val="24"/>
          <w:szCs w:val="24"/>
          <w:vertAlign w:val="superscript"/>
          <w:lang w:val="en-US"/>
        </w:rPr>
        <w:t xml:space="preserve"> </w:t>
      </w:r>
      <w:r w:rsidRPr="0016018A">
        <w:rPr>
          <w:rFonts w:ascii="Times New Roman" w:hAnsi="Times New Roman"/>
          <w:sz w:val="24"/>
          <w:szCs w:val="24"/>
          <w:lang w:val="en-US"/>
        </w:rPr>
        <w:t>Faculty of Medicine Universitas Padjadjaran, Bandung, Indonesia</w:t>
      </w:r>
    </w:p>
    <w:p w14:paraId="7F22E7AF" w14:textId="77777777" w:rsidR="003554CF" w:rsidRDefault="003554CF" w:rsidP="003554CF">
      <w:pPr>
        <w:spacing w:after="160" w:line="256" w:lineRule="auto"/>
        <w:jc w:val="both"/>
        <w:rPr>
          <w:rFonts w:ascii="Times New Roman" w:hAnsi="Times New Roman"/>
          <w:b/>
          <w:sz w:val="24"/>
          <w:szCs w:val="24"/>
        </w:rPr>
      </w:pPr>
    </w:p>
    <w:p w14:paraId="791F1484" w14:textId="77777777" w:rsidR="003554CF" w:rsidRPr="003554CF" w:rsidRDefault="003554CF" w:rsidP="00D443BC">
      <w:pPr>
        <w:spacing w:after="0" w:line="240" w:lineRule="auto"/>
        <w:jc w:val="both"/>
        <w:rPr>
          <w:rFonts w:ascii="Times New Roman" w:hAnsi="Times New Roman"/>
          <w:b/>
          <w:sz w:val="24"/>
          <w:szCs w:val="24"/>
          <w:lang w:val="en-US"/>
        </w:rPr>
      </w:pPr>
      <w:r>
        <w:rPr>
          <w:rFonts w:ascii="Times New Roman" w:hAnsi="Times New Roman"/>
          <w:b/>
          <w:sz w:val="24"/>
          <w:szCs w:val="24"/>
        </w:rPr>
        <w:t>Author</w:t>
      </w:r>
      <w:r>
        <w:rPr>
          <w:rFonts w:ascii="Times New Roman" w:hAnsi="Times New Roman"/>
          <w:b/>
          <w:sz w:val="24"/>
          <w:szCs w:val="24"/>
          <w:lang w:val="en-US"/>
        </w:rPr>
        <w:t>s</w:t>
      </w:r>
    </w:p>
    <w:p w14:paraId="3862F42E" w14:textId="77777777" w:rsidR="003554CF" w:rsidRDefault="003554CF" w:rsidP="00D443BC">
      <w:pPr>
        <w:spacing w:after="0" w:line="240" w:lineRule="auto"/>
        <w:ind w:firstLine="720"/>
        <w:rPr>
          <w:rFonts w:ascii="Times New Roman" w:hAnsi="Times New Roman"/>
          <w:b/>
          <w:sz w:val="24"/>
          <w:szCs w:val="24"/>
        </w:rPr>
      </w:pPr>
      <w:r>
        <w:rPr>
          <w:rFonts w:ascii="Times New Roman" w:hAnsi="Times New Roman"/>
          <w:b/>
          <w:sz w:val="24"/>
          <w:szCs w:val="24"/>
        </w:rPr>
        <w:t xml:space="preserve">1st author </w:t>
      </w:r>
    </w:p>
    <w:p w14:paraId="473E55AA" w14:textId="77777777" w:rsidR="003554CF" w:rsidRPr="003554CF" w:rsidRDefault="003554CF" w:rsidP="00D443BC">
      <w:pPr>
        <w:spacing w:after="0" w:line="240" w:lineRule="auto"/>
        <w:ind w:firstLine="720"/>
        <w:rPr>
          <w:rFonts w:ascii="Times New Roman" w:hAnsi="Times New Roman"/>
          <w:sz w:val="24"/>
          <w:szCs w:val="24"/>
        </w:rPr>
      </w:pPr>
      <w:r>
        <w:rPr>
          <w:rFonts w:ascii="Times New Roman" w:hAnsi="Times New Roman"/>
          <w:sz w:val="24"/>
          <w:szCs w:val="24"/>
        </w:rPr>
        <w:t xml:space="preserve">Full Name </w:t>
      </w:r>
      <w:r>
        <w:rPr>
          <w:rFonts w:ascii="Times New Roman" w:hAnsi="Times New Roman"/>
          <w:sz w:val="24"/>
          <w:szCs w:val="24"/>
          <w:lang w:val="en-US"/>
        </w:rPr>
        <w:t xml:space="preserve">   :</w:t>
      </w:r>
      <w:r w:rsidRPr="003554CF">
        <w:rPr>
          <w:rFonts w:ascii="Times New Roman" w:hAnsi="Times New Roman"/>
          <w:sz w:val="24"/>
          <w:szCs w:val="24"/>
        </w:rPr>
        <w:t xml:space="preserve">Dr. Lelani Reniarti, dr., Sp.A(K), M.Kes </w:t>
      </w:r>
    </w:p>
    <w:p w14:paraId="3D692324" w14:textId="77777777" w:rsidR="003554CF" w:rsidRPr="003554CF" w:rsidRDefault="003554CF" w:rsidP="00D443BC">
      <w:pPr>
        <w:spacing w:after="0" w:line="240" w:lineRule="auto"/>
        <w:ind w:left="2070" w:hanging="1350"/>
        <w:rPr>
          <w:rFonts w:ascii="Times New Roman" w:hAnsi="Times New Roman"/>
          <w:sz w:val="24"/>
          <w:szCs w:val="24"/>
        </w:rPr>
      </w:pPr>
      <w:r w:rsidRPr="003554CF">
        <w:rPr>
          <w:rFonts w:ascii="Times New Roman" w:hAnsi="Times New Roman"/>
          <w:sz w:val="24"/>
          <w:szCs w:val="24"/>
        </w:rPr>
        <w:t>Affiliation</w:t>
      </w:r>
      <w:r>
        <w:rPr>
          <w:rFonts w:ascii="Times New Roman" w:hAnsi="Times New Roman"/>
          <w:sz w:val="24"/>
          <w:szCs w:val="24"/>
          <w:lang w:val="en-US"/>
        </w:rPr>
        <w:t xml:space="preserve">    </w:t>
      </w:r>
      <w:r w:rsidRPr="003554CF">
        <w:rPr>
          <w:rFonts w:ascii="Times New Roman" w:hAnsi="Times New Roman"/>
          <w:sz w:val="24"/>
          <w:szCs w:val="24"/>
        </w:rPr>
        <w:t xml:space="preserve">: Division of Hematology &amp; Oncology, Department of Pediatrics, </w:t>
      </w:r>
      <w:r w:rsidR="00D443BC">
        <w:rPr>
          <w:rFonts w:ascii="Times New Roman" w:hAnsi="Times New Roman"/>
          <w:sz w:val="24"/>
          <w:szCs w:val="24"/>
          <w:lang w:val="en-US"/>
        </w:rPr>
        <w:t xml:space="preserve">  </w:t>
      </w:r>
      <w:r w:rsidRPr="003554CF">
        <w:rPr>
          <w:rFonts w:ascii="Times New Roman" w:hAnsi="Times New Roman"/>
          <w:sz w:val="24"/>
          <w:szCs w:val="24"/>
        </w:rPr>
        <w:t xml:space="preserve">Faculty of Medicine, Universitas Padjadjaran/Dr. Hasan Sadikin Hospital, Bandung, Indonesia </w:t>
      </w:r>
    </w:p>
    <w:p w14:paraId="0575E164" w14:textId="77777777" w:rsidR="003554CF" w:rsidRPr="003554CF" w:rsidRDefault="003554CF" w:rsidP="00D443BC">
      <w:pPr>
        <w:spacing w:after="0" w:line="240" w:lineRule="auto"/>
        <w:ind w:firstLine="720"/>
        <w:rPr>
          <w:rFonts w:ascii="Times New Roman" w:hAnsi="Times New Roman"/>
          <w:sz w:val="24"/>
          <w:szCs w:val="24"/>
        </w:rPr>
      </w:pPr>
      <w:r w:rsidRPr="003554CF">
        <w:rPr>
          <w:rFonts w:ascii="Times New Roman" w:hAnsi="Times New Roman"/>
          <w:sz w:val="24"/>
          <w:szCs w:val="24"/>
        </w:rPr>
        <w:t>Address</w:t>
      </w:r>
      <w:r>
        <w:rPr>
          <w:rFonts w:ascii="Times New Roman" w:hAnsi="Times New Roman"/>
          <w:sz w:val="24"/>
          <w:szCs w:val="24"/>
          <w:lang w:val="en-US"/>
        </w:rPr>
        <w:t xml:space="preserve">        </w:t>
      </w:r>
      <w:r w:rsidRPr="003554CF">
        <w:rPr>
          <w:rFonts w:ascii="Times New Roman" w:hAnsi="Times New Roman"/>
          <w:sz w:val="24"/>
          <w:szCs w:val="24"/>
        </w:rPr>
        <w:t xml:space="preserve">: Jalan Prof. Eyckman No.38, Pasteur, Sukajadi, Bandung, 40161 </w:t>
      </w:r>
    </w:p>
    <w:p w14:paraId="16546D7B" w14:textId="77777777" w:rsidR="003554CF" w:rsidRPr="003554CF" w:rsidRDefault="003554CF" w:rsidP="00D443BC">
      <w:pPr>
        <w:spacing w:after="0" w:line="240" w:lineRule="auto"/>
        <w:ind w:firstLine="720"/>
        <w:rPr>
          <w:rFonts w:ascii="Times New Roman" w:hAnsi="Times New Roman"/>
          <w:sz w:val="24"/>
          <w:szCs w:val="24"/>
        </w:rPr>
      </w:pPr>
      <w:r w:rsidRPr="003554CF">
        <w:rPr>
          <w:rFonts w:ascii="Times New Roman" w:hAnsi="Times New Roman"/>
          <w:sz w:val="24"/>
          <w:szCs w:val="24"/>
        </w:rPr>
        <w:t>Phone</w:t>
      </w:r>
      <w:r>
        <w:rPr>
          <w:rFonts w:ascii="Times New Roman" w:hAnsi="Times New Roman"/>
          <w:sz w:val="24"/>
          <w:szCs w:val="24"/>
          <w:lang w:val="en-US"/>
        </w:rPr>
        <w:t xml:space="preserve">           </w:t>
      </w:r>
      <w:r w:rsidRPr="003554CF">
        <w:rPr>
          <w:rFonts w:ascii="Times New Roman" w:hAnsi="Times New Roman"/>
          <w:sz w:val="24"/>
          <w:szCs w:val="24"/>
        </w:rPr>
        <w:t xml:space="preserve">: +62 811222251 </w:t>
      </w:r>
    </w:p>
    <w:p w14:paraId="3FF8CB58" w14:textId="77777777" w:rsidR="003554CF" w:rsidRDefault="003554CF" w:rsidP="00D443BC">
      <w:pPr>
        <w:pStyle w:val="Default"/>
        <w:ind w:firstLine="720"/>
        <w:rPr>
          <w:sz w:val="23"/>
          <w:szCs w:val="23"/>
        </w:rPr>
      </w:pPr>
      <w:r>
        <w:rPr>
          <w:sz w:val="23"/>
          <w:szCs w:val="23"/>
        </w:rPr>
        <w:t xml:space="preserve">Email           </w:t>
      </w:r>
      <w:proofErr w:type="gramStart"/>
      <w:r>
        <w:rPr>
          <w:sz w:val="23"/>
          <w:szCs w:val="23"/>
        </w:rPr>
        <w:t xml:space="preserve">  :</w:t>
      </w:r>
      <w:proofErr w:type="gramEnd"/>
      <w:r>
        <w:rPr>
          <w:sz w:val="23"/>
          <w:szCs w:val="23"/>
        </w:rPr>
        <w:t xml:space="preserve"> lelanir@yahoo.com </w:t>
      </w:r>
    </w:p>
    <w:p w14:paraId="469DC9A2" w14:textId="77777777" w:rsidR="003554CF" w:rsidRPr="00D443BC" w:rsidRDefault="003554CF" w:rsidP="00D443BC">
      <w:pPr>
        <w:pStyle w:val="Default"/>
        <w:ind w:firstLine="720"/>
        <w:rPr>
          <w:color w:val="auto"/>
          <w:sz w:val="23"/>
          <w:szCs w:val="23"/>
        </w:rPr>
      </w:pPr>
    </w:p>
    <w:p w14:paraId="2E4D1D73" w14:textId="77777777" w:rsidR="003554CF" w:rsidRPr="00D443BC" w:rsidRDefault="003554CF" w:rsidP="00D443BC">
      <w:pPr>
        <w:spacing w:after="0" w:line="240" w:lineRule="auto"/>
        <w:ind w:firstLine="720"/>
        <w:rPr>
          <w:rFonts w:ascii="Times New Roman" w:hAnsi="Times New Roman"/>
          <w:b/>
          <w:sz w:val="24"/>
          <w:szCs w:val="24"/>
        </w:rPr>
      </w:pPr>
      <w:r w:rsidRPr="00D443BC">
        <w:rPr>
          <w:rFonts w:ascii="Times New Roman" w:hAnsi="Times New Roman"/>
          <w:b/>
          <w:sz w:val="24"/>
          <w:szCs w:val="24"/>
        </w:rPr>
        <w:t xml:space="preserve">2nd author </w:t>
      </w:r>
    </w:p>
    <w:p w14:paraId="5F6F9732" w14:textId="77777777" w:rsidR="003554CF" w:rsidRPr="00D443BC" w:rsidRDefault="003554CF" w:rsidP="00D443BC">
      <w:pPr>
        <w:spacing w:after="0" w:line="240" w:lineRule="auto"/>
        <w:ind w:firstLine="720"/>
        <w:rPr>
          <w:rFonts w:ascii="Times New Roman" w:hAnsi="Times New Roman"/>
          <w:sz w:val="24"/>
          <w:szCs w:val="24"/>
          <w:lang w:val="en-US"/>
        </w:rPr>
      </w:pPr>
      <w:r w:rsidRPr="00D443BC">
        <w:rPr>
          <w:rFonts w:ascii="Times New Roman" w:hAnsi="Times New Roman"/>
          <w:sz w:val="24"/>
          <w:szCs w:val="24"/>
        </w:rPr>
        <w:t xml:space="preserve">Full Name </w:t>
      </w:r>
      <w:r w:rsidRPr="00D443BC">
        <w:rPr>
          <w:rFonts w:ascii="Times New Roman" w:hAnsi="Times New Roman"/>
          <w:sz w:val="24"/>
          <w:szCs w:val="24"/>
          <w:lang w:val="en-US"/>
        </w:rPr>
        <w:t xml:space="preserve">   : Anisah Febri</w:t>
      </w:r>
    </w:p>
    <w:p w14:paraId="570851DF" w14:textId="77777777" w:rsidR="003554CF" w:rsidRPr="00D443BC" w:rsidRDefault="003554CF" w:rsidP="00D443BC">
      <w:pPr>
        <w:autoSpaceDE w:val="0"/>
        <w:autoSpaceDN w:val="0"/>
        <w:adjustRightInd w:val="0"/>
        <w:spacing w:after="0" w:line="240" w:lineRule="auto"/>
        <w:ind w:firstLine="720"/>
        <w:rPr>
          <w:rFonts w:ascii="Times New Roman" w:hAnsi="Times New Roman"/>
          <w:sz w:val="24"/>
          <w:szCs w:val="24"/>
          <w:lang w:val="en-US"/>
        </w:rPr>
      </w:pPr>
      <w:r w:rsidRPr="00D443BC">
        <w:rPr>
          <w:rFonts w:ascii="Times New Roman" w:hAnsi="Times New Roman"/>
          <w:sz w:val="24"/>
          <w:szCs w:val="24"/>
        </w:rPr>
        <w:t>Affiliation</w:t>
      </w:r>
      <w:r w:rsidRPr="00D443BC">
        <w:rPr>
          <w:rFonts w:ascii="Times New Roman" w:hAnsi="Times New Roman"/>
          <w:sz w:val="24"/>
          <w:szCs w:val="24"/>
          <w:lang w:val="en-US"/>
        </w:rPr>
        <w:t xml:space="preserve">    </w:t>
      </w:r>
      <w:r w:rsidRPr="00D443BC">
        <w:rPr>
          <w:rFonts w:ascii="Times New Roman" w:hAnsi="Times New Roman"/>
          <w:sz w:val="24"/>
          <w:szCs w:val="24"/>
        </w:rPr>
        <w:t xml:space="preserve">: </w:t>
      </w:r>
      <w:r w:rsidRPr="00D443BC">
        <w:rPr>
          <w:rFonts w:ascii="Times New Roman" w:hAnsi="Times New Roman"/>
          <w:sz w:val="24"/>
          <w:szCs w:val="24"/>
          <w:lang w:val="en-US"/>
        </w:rPr>
        <w:t>Faculty of Medicine Universitas Padjadjaran, Bandung, Indonesia</w:t>
      </w:r>
    </w:p>
    <w:p w14:paraId="7539C9C0" w14:textId="77777777" w:rsidR="003554CF" w:rsidRPr="00D443BC" w:rsidRDefault="003554CF" w:rsidP="00D443BC">
      <w:pPr>
        <w:spacing w:after="0" w:line="240" w:lineRule="auto"/>
        <w:ind w:left="720"/>
        <w:rPr>
          <w:rFonts w:ascii="Times New Roman" w:hAnsi="Times New Roman"/>
          <w:sz w:val="24"/>
          <w:szCs w:val="24"/>
          <w:lang w:val="en-US"/>
        </w:rPr>
      </w:pPr>
      <w:r w:rsidRPr="00D443BC">
        <w:rPr>
          <w:rFonts w:ascii="Times New Roman" w:hAnsi="Times New Roman"/>
          <w:sz w:val="24"/>
          <w:szCs w:val="24"/>
          <w:lang w:val="en-US"/>
        </w:rPr>
        <w:t xml:space="preserve">Address      </w:t>
      </w:r>
      <w:proofErr w:type="gramStart"/>
      <w:r w:rsidRPr="00D443BC">
        <w:rPr>
          <w:rFonts w:ascii="Times New Roman" w:hAnsi="Times New Roman"/>
          <w:sz w:val="24"/>
          <w:szCs w:val="24"/>
          <w:lang w:val="en-US"/>
        </w:rPr>
        <w:t xml:space="preserve">  :</w:t>
      </w:r>
      <w:proofErr w:type="gramEnd"/>
      <w:r w:rsidRPr="00D443BC">
        <w:rPr>
          <w:rFonts w:ascii="Times New Roman" w:hAnsi="Times New Roman"/>
          <w:sz w:val="24"/>
          <w:szCs w:val="24"/>
          <w:lang w:val="en-US"/>
        </w:rPr>
        <w:t xml:space="preserve"> Jalan Raya Sumedang-Bandung KM 21, Jatinangor, Sumedang </w:t>
      </w:r>
    </w:p>
    <w:p w14:paraId="44FDC09D" w14:textId="77777777" w:rsidR="003554CF" w:rsidRPr="00D443BC" w:rsidRDefault="003554CF" w:rsidP="00D443BC">
      <w:pPr>
        <w:spacing w:after="0" w:line="240" w:lineRule="auto"/>
        <w:ind w:left="720"/>
        <w:rPr>
          <w:rFonts w:ascii="Times New Roman" w:hAnsi="Times New Roman"/>
          <w:sz w:val="24"/>
          <w:szCs w:val="24"/>
          <w:lang w:val="en-US"/>
        </w:rPr>
      </w:pPr>
      <w:r w:rsidRPr="00D443BC">
        <w:rPr>
          <w:rFonts w:ascii="Times New Roman" w:hAnsi="Times New Roman"/>
          <w:sz w:val="24"/>
          <w:szCs w:val="24"/>
          <w:lang w:val="en-US"/>
        </w:rPr>
        <w:t xml:space="preserve">Phone         </w:t>
      </w:r>
      <w:proofErr w:type="gramStart"/>
      <w:r w:rsidRPr="00D443BC">
        <w:rPr>
          <w:rFonts w:ascii="Times New Roman" w:hAnsi="Times New Roman"/>
          <w:sz w:val="24"/>
          <w:szCs w:val="24"/>
          <w:lang w:val="en-US"/>
        </w:rPr>
        <w:t xml:space="preserve">  :</w:t>
      </w:r>
      <w:proofErr w:type="gramEnd"/>
      <w:r w:rsidRPr="00D443BC">
        <w:rPr>
          <w:rFonts w:ascii="Times New Roman" w:hAnsi="Times New Roman"/>
          <w:sz w:val="24"/>
          <w:szCs w:val="24"/>
          <w:lang w:val="en-US"/>
        </w:rPr>
        <w:t xml:space="preserve"> +62 8125692029</w:t>
      </w:r>
    </w:p>
    <w:p w14:paraId="55D3163C" w14:textId="77777777" w:rsidR="003554CF" w:rsidRPr="00D443BC" w:rsidRDefault="003554CF" w:rsidP="00D443BC">
      <w:pPr>
        <w:spacing w:after="0" w:line="240" w:lineRule="auto"/>
        <w:ind w:firstLine="720"/>
        <w:rPr>
          <w:rFonts w:ascii="Times New Roman" w:hAnsi="Times New Roman"/>
          <w:sz w:val="24"/>
          <w:szCs w:val="24"/>
          <w:lang w:val="en-US"/>
        </w:rPr>
      </w:pPr>
      <w:r w:rsidRPr="00D443BC">
        <w:rPr>
          <w:rFonts w:ascii="Times New Roman" w:hAnsi="Times New Roman"/>
          <w:sz w:val="24"/>
          <w:szCs w:val="24"/>
          <w:lang w:val="en-US"/>
        </w:rPr>
        <w:t xml:space="preserve">Email          </w:t>
      </w:r>
      <w:proofErr w:type="gramStart"/>
      <w:r w:rsidRPr="00D443BC">
        <w:rPr>
          <w:rFonts w:ascii="Times New Roman" w:hAnsi="Times New Roman"/>
          <w:sz w:val="24"/>
          <w:szCs w:val="24"/>
          <w:lang w:val="en-US"/>
        </w:rPr>
        <w:t xml:space="preserve">  :</w:t>
      </w:r>
      <w:proofErr w:type="gramEnd"/>
      <w:r w:rsidRPr="00D443BC">
        <w:rPr>
          <w:rFonts w:ascii="Times New Roman" w:hAnsi="Times New Roman"/>
          <w:sz w:val="24"/>
          <w:szCs w:val="24"/>
          <w:lang w:val="en-US"/>
        </w:rPr>
        <w:t xml:space="preserve"> </w:t>
      </w:r>
      <w:hyperlink r:id="rId11" w:history="1">
        <w:r w:rsidRPr="00D443BC">
          <w:rPr>
            <w:rStyle w:val="Hyperlink"/>
            <w:rFonts w:ascii="Times New Roman" w:hAnsi="Times New Roman"/>
            <w:color w:val="auto"/>
            <w:sz w:val="24"/>
            <w:szCs w:val="24"/>
            <w:u w:val="none"/>
            <w:lang w:val="en-US"/>
          </w:rPr>
          <w:t>anisah.febri29@gmail.com</w:t>
        </w:r>
      </w:hyperlink>
      <w:r w:rsidRPr="00D443BC">
        <w:rPr>
          <w:rFonts w:ascii="Times New Roman" w:hAnsi="Times New Roman"/>
          <w:sz w:val="24"/>
          <w:szCs w:val="24"/>
          <w:lang w:val="en-US"/>
        </w:rPr>
        <w:t xml:space="preserve"> </w:t>
      </w:r>
    </w:p>
    <w:p w14:paraId="1E08D56A" w14:textId="77777777" w:rsidR="00D443BC" w:rsidRPr="00D443BC" w:rsidRDefault="00D443BC" w:rsidP="00D443BC">
      <w:pPr>
        <w:spacing w:after="0" w:line="240" w:lineRule="auto"/>
        <w:ind w:firstLine="720"/>
        <w:rPr>
          <w:rFonts w:ascii="Times New Roman" w:hAnsi="Times New Roman"/>
          <w:b/>
          <w:sz w:val="24"/>
          <w:szCs w:val="24"/>
          <w:lang w:val="en-US"/>
        </w:rPr>
      </w:pPr>
    </w:p>
    <w:p w14:paraId="53F00046" w14:textId="77777777" w:rsidR="003554CF" w:rsidRPr="00D443BC" w:rsidRDefault="003554CF" w:rsidP="00D443BC">
      <w:pPr>
        <w:spacing w:after="0" w:line="240" w:lineRule="auto"/>
        <w:ind w:firstLine="720"/>
        <w:rPr>
          <w:rFonts w:ascii="Times New Roman" w:hAnsi="Times New Roman"/>
          <w:b/>
          <w:sz w:val="24"/>
          <w:szCs w:val="24"/>
        </w:rPr>
      </w:pPr>
      <w:proofErr w:type="gramStart"/>
      <w:r w:rsidRPr="00D443BC">
        <w:rPr>
          <w:rFonts w:ascii="Times New Roman" w:hAnsi="Times New Roman"/>
          <w:b/>
          <w:sz w:val="24"/>
          <w:szCs w:val="24"/>
          <w:lang w:val="en-US"/>
        </w:rPr>
        <w:t>3th</w:t>
      </w:r>
      <w:proofErr w:type="gramEnd"/>
      <w:r w:rsidRPr="00D443BC">
        <w:rPr>
          <w:rFonts w:ascii="Times New Roman" w:hAnsi="Times New Roman"/>
          <w:b/>
          <w:sz w:val="24"/>
          <w:szCs w:val="24"/>
        </w:rPr>
        <w:t xml:space="preserve"> author </w:t>
      </w:r>
    </w:p>
    <w:p w14:paraId="3947632F" w14:textId="77777777" w:rsidR="003554CF" w:rsidRPr="00D443BC" w:rsidRDefault="003554CF" w:rsidP="00D443BC">
      <w:pPr>
        <w:spacing w:after="0" w:line="240" w:lineRule="auto"/>
        <w:ind w:firstLine="720"/>
        <w:rPr>
          <w:rFonts w:ascii="Times New Roman" w:hAnsi="Times New Roman"/>
          <w:sz w:val="24"/>
          <w:szCs w:val="24"/>
        </w:rPr>
      </w:pPr>
      <w:r w:rsidRPr="00D443BC">
        <w:rPr>
          <w:rFonts w:ascii="Times New Roman" w:hAnsi="Times New Roman"/>
          <w:sz w:val="24"/>
          <w:szCs w:val="24"/>
        </w:rPr>
        <w:t xml:space="preserve">Full Name </w:t>
      </w:r>
      <w:r w:rsidRPr="00D443BC">
        <w:rPr>
          <w:rFonts w:ascii="Times New Roman" w:hAnsi="Times New Roman"/>
          <w:sz w:val="24"/>
          <w:szCs w:val="24"/>
          <w:lang w:val="en-US"/>
        </w:rPr>
        <w:t xml:space="preserve">   :</w:t>
      </w:r>
      <w:r w:rsidRPr="00D443BC">
        <w:rPr>
          <w:rFonts w:ascii="Times New Roman" w:hAnsi="Times New Roman"/>
          <w:sz w:val="24"/>
          <w:szCs w:val="24"/>
        </w:rPr>
        <w:t xml:space="preserve"> Nur Melani Sari, dr., Sp.A., M.Kes</w:t>
      </w:r>
    </w:p>
    <w:p w14:paraId="02B4CF2E" w14:textId="77777777" w:rsidR="00D443BC" w:rsidRPr="003554CF" w:rsidRDefault="00D443BC" w:rsidP="00D443BC">
      <w:pPr>
        <w:spacing w:after="0" w:line="240" w:lineRule="auto"/>
        <w:ind w:left="2070" w:hanging="1350"/>
        <w:rPr>
          <w:rFonts w:ascii="Times New Roman" w:hAnsi="Times New Roman"/>
          <w:sz w:val="24"/>
          <w:szCs w:val="24"/>
        </w:rPr>
      </w:pPr>
      <w:r w:rsidRPr="00D443BC">
        <w:rPr>
          <w:rFonts w:ascii="Times New Roman" w:hAnsi="Times New Roman"/>
          <w:sz w:val="24"/>
          <w:szCs w:val="24"/>
        </w:rPr>
        <w:t>Affiliation</w:t>
      </w:r>
      <w:r w:rsidRPr="00D443BC">
        <w:rPr>
          <w:rFonts w:ascii="Times New Roman" w:hAnsi="Times New Roman"/>
          <w:sz w:val="24"/>
          <w:szCs w:val="24"/>
          <w:lang w:val="en-US"/>
        </w:rPr>
        <w:t xml:space="preserve">    </w:t>
      </w:r>
      <w:r w:rsidRPr="00D443BC">
        <w:rPr>
          <w:rFonts w:ascii="Times New Roman" w:hAnsi="Times New Roman"/>
          <w:sz w:val="24"/>
          <w:szCs w:val="24"/>
        </w:rPr>
        <w:t xml:space="preserve">: Division of Hematology &amp; Oncology, Department of Pediatrics, </w:t>
      </w:r>
      <w:r w:rsidRPr="00D443BC">
        <w:rPr>
          <w:rFonts w:ascii="Times New Roman" w:hAnsi="Times New Roman"/>
          <w:sz w:val="24"/>
          <w:szCs w:val="24"/>
          <w:lang w:val="en-US"/>
        </w:rPr>
        <w:t xml:space="preserve">  </w:t>
      </w:r>
      <w:r w:rsidRPr="00D443BC">
        <w:rPr>
          <w:rFonts w:ascii="Times New Roman" w:hAnsi="Times New Roman"/>
          <w:sz w:val="24"/>
          <w:szCs w:val="24"/>
        </w:rPr>
        <w:t>Faculty of Medicine, Universitas Padjadjaran/Dr. Hasan Sadikin Hospital, Bandung</w:t>
      </w:r>
      <w:r w:rsidRPr="003554CF">
        <w:rPr>
          <w:rFonts w:ascii="Times New Roman" w:hAnsi="Times New Roman"/>
          <w:sz w:val="24"/>
          <w:szCs w:val="24"/>
        </w:rPr>
        <w:t xml:space="preserve">, Indonesia </w:t>
      </w:r>
    </w:p>
    <w:p w14:paraId="6D7CC7AA" w14:textId="77777777" w:rsidR="003554CF" w:rsidRPr="003554CF" w:rsidRDefault="003554CF" w:rsidP="00D443BC">
      <w:pPr>
        <w:spacing w:after="0" w:line="240" w:lineRule="auto"/>
        <w:ind w:firstLine="720"/>
        <w:rPr>
          <w:rFonts w:ascii="Times New Roman" w:hAnsi="Times New Roman"/>
          <w:sz w:val="24"/>
          <w:szCs w:val="24"/>
        </w:rPr>
      </w:pPr>
      <w:r w:rsidRPr="003554CF">
        <w:rPr>
          <w:rFonts w:ascii="Times New Roman" w:hAnsi="Times New Roman"/>
          <w:sz w:val="24"/>
          <w:szCs w:val="24"/>
        </w:rPr>
        <w:t>Address</w:t>
      </w:r>
      <w:r>
        <w:rPr>
          <w:rFonts w:ascii="Times New Roman" w:hAnsi="Times New Roman"/>
          <w:sz w:val="24"/>
          <w:szCs w:val="24"/>
          <w:lang w:val="en-US"/>
        </w:rPr>
        <w:t xml:space="preserve">        </w:t>
      </w:r>
      <w:r w:rsidRPr="003554CF">
        <w:rPr>
          <w:rFonts w:ascii="Times New Roman" w:hAnsi="Times New Roman"/>
          <w:sz w:val="24"/>
          <w:szCs w:val="24"/>
        </w:rPr>
        <w:t xml:space="preserve">: Jalan Prof. Eyckman No.38, Pasteur, Sukajadi, Bandung, 40161 </w:t>
      </w:r>
    </w:p>
    <w:p w14:paraId="6704A830" w14:textId="77777777" w:rsidR="003554CF" w:rsidRPr="003554CF" w:rsidRDefault="003554CF" w:rsidP="00D443BC">
      <w:pPr>
        <w:spacing w:after="0" w:line="240" w:lineRule="auto"/>
        <w:ind w:firstLine="720"/>
        <w:rPr>
          <w:rFonts w:ascii="Times New Roman" w:hAnsi="Times New Roman"/>
          <w:sz w:val="24"/>
          <w:szCs w:val="24"/>
        </w:rPr>
      </w:pPr>
      <w:r w:rsidRPr="003554CF">
        <w:rPr>
          <w:rFonts w:ascii="Times New Roman" w:hAnsi="Times New Roman"/>
          <w:sz w:val="24"/>
          <w:szCs w:val="24"/>
        </w:rPr>
        <w:t>Phone</w:t>
      </w:r>
      <w:r>
        <w:rPr>
          <w:rFonts w:ascii="Times New Roman" w:hAnsi="Times New Roman"/>
          <w:sz w:val="24"/>
          <w:szCs w:val="24"/>
          <w:lang w:val="en-US"/>
        </w:rPr>
        <w:t xml:space="preserve">           </w:t>
      </w:r>
      <w:r w:rsidRPr="003554CF">
        <w:rPr>
          <w:rFonts w:ascii="Times New Roman" w:hAnsi="Times New Roman"/>
          <w:sz w:val="24"/>
          <w:szCs w:val="24"/>
        </w:rPr>
        <w:t>: +62 81</w:t>
      </w:r>
      <w:r w:rsidR="00D443BC">
        <w:rPr>
          <w:rFonts w:ascii="Times New Roman" w:hAnsi="Times New Roman"/>
          <w:sz w:val="24"/>
          <w:szCs w:val="24"/>
          <w:lang w:val="en-US"/>
        </w:rPr>
        <w:t>22078824</w:t>
      </w:r>
      <w:r w:rsidRPr="003554CF">
        <w:rPr>
          <w:rFonts w:ascii="Times New Roman" w:hAnsi="Times New Roman"/>
          <w:sz w:val="24"/>
          <w:szCs w:val="24"/>
        </w:rPr>
        <w:t xml:space="preserve"> </w:t>
      </w:r>
    </w:p>
    <w:p w14:paraId="38B52BB4" w14:textId="77777777" w:rsidR="003554CF" w:rsidRDefault="003554CF" w:rsidP="00D443BC">
      <w:pPr>
        <w:pStyle w:val="Default"/>
        <w:ind w:firstLine="720"/>
        <w:rPr>
          <w:sz w:val="23"/>
          <w:szCs w:val="23"/>
        </w:rPr>
      </w:pPr>
      <w:r>
        <w:rPr>
          <w:sz w:val="23"/>
          <w:szCs w:val="23"/>
        </w:rPr>
        <w:t xml:space="preserve">Email           </w:t>
      </w:r>
      <w:proofErr w:type="gramStart"/>
      <w:r>
        <w:rPr>
          <w:sz w:val="23"/>
          <w:szCs w:val="23"/>
        </w:rPr>
        <w:t xml:space="preserve">  :</w:t>
      </w:r>
      <w:proofErr w:type="gramEnd"/>
      <w:r>
        <w:rPr>
          <w:sz w:val="23"/>
          <w:szCs w:val="23"/>
        </w:rPr>
        <w:t xml:space="preserve"> </w:t>
      </w:r>
      <w:r w:rsidR="00D443BC">
        <w:rPr>
          <w:sz w:val="23"/>
          <w:szCs w:val="23"/>
        </w:rPr>
        <w:t>nur.melani.sari@unpad.ac.id</w:t>
      </w:r>
      <w:r>
        <w:rPr>
          <w:sz w:val="23"/>
          <w:szCs w:val="23"/>
        </w:rPr>
        <w:t xml:space="preserve"> </w:t>
      </w:r>
    </w:p>
    <w:p w14:paraId="195A724F" w14:textId="033F47E7" w:rsidR="003554CF" w:rsidRPr="003554CF" w:rsidRDefault="00D23387" w:rsidP="003554CF">
      <w:pPr>
        <w:ind w:firstLine="720"/>
        <w:rPr>
          <w:rFonts w:ascii="Times New Roman" w:hAnsi="Times New Roman"/>
          <w:sz w:val="24"/>
          <w:szCs w:val="24"/>
          <w:lang w:val="en-US"/>
        </w:rPr>
      </w:pPr>
      <w:r>
        <w:rPr>
          <w:rFonts w:ascii="Times New Roman" w:hAnsi="Times New Roman"/>
          <w:noProof/>
          <w:sz w:val="24"/>
          <w:szCs w:val="24"/>
          <w:lang w:val="en-US"/>
        </w:rPr>
        <mc:AlternateContent>
          <mc:Choice Requires="wps">
            <w:drawing>
              <wp:anchor distT="0" distB="0" distL="114300" distR="114300" simplePos="0" relativeHeight="251657216" behindDoc="0" locked="0" layoutInCell="1" allowOverlap="1" wp14:anchorId="2DB60B3D" wp14:editId="43E57F44">
                <wp:simplePos x="0" y="0"/>
                <wp:positionH relativeFrom="column">
                  <wp:posOffset>2531110</wp:posOffset>
                </wp:positionH>
                <wp:positionV relativeFrom="paragraph">
                  <wp:posOffset>2104390</wp:posOffset>
                </wp:positionV>
                <wp:extent cx="400050" cy="2286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400050" cy="2286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9C2B31" id="Rectangle 9" o:spid="_x0000_s1026" style="position:absolute;margin-left:199.3pt;margin-top:165.7pt;width:31.5pt;height:18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" fillcolor="white [3201]" strokecolor="white [3212]" strokeweight="1pt"/>
            </w:pict>
          </mc:Fallback>
        </mc:AlternateContent>
      </w:r>
    </w:p>
    <w:p w14:paraId="09844671" w14:textId="77777777" w:rsidR="00CB4359" w:rsidRDefault="00CB4359">
      <w:pPr>
        <w:spacing w:after="0" w:line="240" w:lineRule="auto"/>
        <w:rPr>
          <w:sz w:val="23"/>
          <w:szCs w:val="23"/>
        </w:rPr>
        <w:sectPr w:rsidR="00CB4359" w:rsidSect="00CB4359">
          <w:footerReference w:type="default" r:id="rId12"/>
          <w:pgSz w:w="11906" w:h="16838"/>
          <w:pgMar w:top="2275" w:right="1699" w:bottom="1699" w:left="1699" w:header="706" w:footer="706" w:gutter="0"/>
          <w:pgNumType w:start="1" w:chapStyle="3"/>
          <w:cols w:space="708"/>
          <w:docGrid w:linePitch="360"/>
        </w:sectPr>
      </w:pPr>
    </w:p>
    <w:p w14:paraId="6C1CDEF4" w14:textId="77777777" w:rsidR="003F37F7" w:rsidRPr="0016018A" w:rsidRDefault="00607EAB" w:rsidP="003554CF">
      <w:pPr>
        <w:spacing w:after="0" w:line="480" w:lineRule="auto"/>
        <w:jc w:val="center"/>
        <w:rPr>
          <w:rFonts w:ascii="Times New Roman" w:hAnsi="Times New Roman"/>
          <w:b/>
          <w:sz w:val="24"/>
          <w:szCs w:val="24"/>
          <w:lang w:val="en-US"/>
        </w:rPr>
      </w:pPr>
      <w:r w:rsidRPr="0016018A">
        <w:rPr>
          <w:rFonts w:ascii="Times New Roman" w:hAnsi="Times New Roman"/>
          <w:b/>
          <w:sz w:val="24"/>
          <w:szCs w:val="24"/>
          <w:lang w:val="en-US"/>
        </w:rPr>
        <w:lastRenderedPageBreak/>
        <w:t xml:space="preserve">Clinical </w:t>
      </w:r>
      <w:r w:rsidR="00CA594E" w:rsidRPr="0016018A">
        <w:rPr>
          <w:rFonts w:ascii="Times New Roman" w:hAnsi="Times New Roman"/>
          <w:b/>
          <w:sz w:val="24"/>
          <w:szCs w:val="24"/>
          <w:lang w:val="en-US"/>
        </w:rPr>
        <w:t>Characteristic</w:t>
      </w:r>
      <w:r w:rsidR="00B4667C">
        <w:rPr>
          <w:rFonts w:ascii="Times New Roman" w:hAnsi="Times New Roman"/>
          <w:b/>
          <w:sz w:val="24"/>
          <w:szCs w:val="24"/>
          <w:lang w:val="en-US"/>
        </w:rPr>
        <w:t>s</w:t>
      </w:r>
      <w:r w:rsidR="00CA594E" w:rsidRPr="0016018A">
        <w:rPr>
          <w:rFonts w:ascii="Times New Roman" w:hAnsi="Times New Roman"/>
          <w:b/>
          <w:sz w:val="24"/>
          <w:szCs w:val="24"/>
          <w:lang w:val="en-US"/>
        </w:rPr>
        <w:t xml:space="preserve"> of Pediatric with Germ Cell </w:t>
      </w:r>
      <w:proofErr w:type="gramStart"/>
      <w:r w:rsidR="006E5EB5">
        <w:rPr>
          <w:rFonts w:ascii="Times New Roman" w:hAnsi="Times New Roman"/>
          <w:b/>
          <w:sz w:val="24"/>
          <w:szCs w:val="24"/>
          <w:lang w:val="en-US"/>
        </w:rPr>
        <w:t>Tumor</w:t>
      </w:r>
      <w:r w:rsidR="00CA594E" w:rsidRPr="0016018A">
        <w:rPr>
          <w:rFonts w:ascii="Times New Roman" w:hAnsi="Times New Roman"/>
          <w:b/>
          <w:sz w:val="24"/>
          <w:szCs w:val="24"/>
          <w:lang w:val="en-US"/>
        </w:rPr>
        <w:t xml:space="preserve"> :</w:t>
      </w:r>
      <w:proofErr w:type="gramEnd"/>
      <w:r w:rsidR="00CA594E" w:rsidRPr="0016018A">
        <w:rPr>
          <w:rFonts w:ascii="Times New Roman" w:hAnsi="Times New Roman"/>
          <w:b/>
          <w:sz w:val="24"/>
          <w:szCs w:val="24"/>
          <w:lang w:val="en-US"/>
        </w:rPr>
        <w:t xml:space="preserve"> A Single Centered Experience in A Developing Country</w:t>
      </w:r>
    </w:p>
    <w:p w14:paraId="2AA2253D" w14:textId="77777777" w:rsidR="00780F37" w:rsidRPr="0016018A" w:rsidRDefault="00780F37" w:rsidP="00780F37">
      <w:pPr>
        <w:spacing w:after="0"/>
        <w:jc w:val="center"/>
        <w:rPr>
          <w:rFonts w:ascii="Times New Roman" w:hAnsi="Times New Roman"/>
          <w:b/>
          <w:sz w:val="24"/>
          <w:szCs w:val="24"/>
          <w:lang w:val="en-US"/>
        </w:rPr>
      </w:pPr>
    </w:p>
    <w:p w14:paraId="297B4C89" w14:textId="77777777" w:rsidR="001078F9" w:rsidRPr="0016018A" w:rsidRDefault="00CA594E" w:rsidP="001078F9">
      <w:pPr>
        <w:jc w:val="center"/>
        <w:rPr>
          <w:rFonts w:ascii="Times New Roman" w:hAnsi="Times New Roman"/>
          <w:b/>
          <w:sz w:val="24"/>
          <w:szCs w:val="24"/>
          <w:lang w:val="en-US"/>
        </w:rPr>
      </w:pPr>
      <w:r w:rsidRPr="0016018A">
        <w:rPr>
          <w:rFonts w:ascii="Times New Roman" w:hAnsi="Times New Roman"/>
          <w:b/>
          <w:sz w:val="24"/>
          <w:szCs w:val="24"/>
          <w:lang w:val="en-US"/>
        </w:rPr>
        <w:t>Lelani Reniarti</w:t>
      </w:r>
      <w:r w:rsidR="001078F9" w:rsidRPr="0016018A">
        <w:rPr>
          <w:rFonts w:ascii="Times New Roman" w:hAnsi="Times New Roman"/>
          <w:b/>
          <w:sz w:val="24"/>
          <w:szCs w:val="24"/>
          <w:vertAlign w:val="superscript"/>
        </w:rPr>
        <w:t>1</w:t>
      </w:r>
      <w:r w:rsidR="003F37F7" w:rsidRPr="0016018A">
        <w:rPr>
          <w:rFonts w:ascii="Times New Roman" w:hAnsi="Times New Roman"/>
          <w:b/>
          <w:sz w:val="24"/>
          <w:szCs w:val="24"/>
          <w:lang w:val="en-US"/>
        </w:rPr>
        <w:t>,</w:t>
      </w:r>
      <w:r w:rsidR="001078F9" w:rsidRPr="0016018A">
        <w:rPr>
          <w:rFonts w:ascii="Times New Roman" w:hAnsi="Times New Roman"/>
          <w:b/>
          <w:sz w:val="24"/>
          <w:szCs w:val="24"/>
        </w:rPr>
        <w:t xml:space="preserve"> </w:t>
      </w:r>
      <w:r w:rsidR="00D670A1" w:rsidRPr="0016018A">
        <w:rPr>
          <w:rFonts w:ascii="Times New Roman" w:hAnsi="Times New Roman"/>
          <w:b/>
          <w:sz w:val="24"/>
          <w:szCs w:val="24"/>
          <w:lang w:val="en-US"/>
        </w:rPr>
        <w:t>Anisah Febri</w:t>
      </w:r>
      <w:r w:rsidR="00D670A1" w:rsidRPr="0016018A">
        <w:rPr>
          <w:rFonts w:ascii="Times New Roman" w:hAnsi="Times New Roman"/>
          <w:b/>
          <w:sz w:val="24"/>
          <w:szCs w:val="24"/>
          <w:vertAlign w:val="superscript"/>
          <w:lang w:val="en-US"/>
        </w:rPr>
        <w:t xml:space="preserve">2, </w:t>
      </w:r>
      <w:r w:rsidRPr="0016018A">
        <w:rPr>
          <w:rFonts w:ascii="Times New Roman" w:hAnsi="Times New Roman"/>
          <w:b/>
          <w:sz w:val="24"/>
          <w:szCs w:val="24"/>
          <w:lang w:val="en-US"/>
        </w:rPr>
        <w:t>Nur Melani Sari</w:t>
      </w:r>
      <w:r w:rsidR="0017710F" w:rsidRPr="0016018A">
        <w:rPr>
          <w:rFonts w:ascii="Times New Roman" w:hAnsi="Times New Roman"/>
          <w:b/>
          <w:sz w:val="24"/>
          <w:szCs w:val="24"/>
          <w:vertAlign w:val="superscript"/>
          <w:lang w:val="en-US"/>
        </w:rPr>
        <w:t>1</w:t>
      </w:r>
    </w:p>
    <w:p w14:paraId="7A33E029" w14:textId="77777777" w:rsidR="001738F5" w:rsidRPr="0016018A" w:rsidRDefault="001078F9" w:rsidP="001738F5">
      <w:pPr>
        <w:autoSpaceDE w:val="0"/>
        <w:autoSpaceDN w:val="0"/>
        <w:adjustRightInd w:val="0"/>
        <w:spacing w:after="0" w:line="240" w:lineRule="auto"/>
        <w:jc w:val="center"/>
        <w:rPr>
          <w:rFonts w:ascii="Times New Roman" w:hAnsi="Times New Roman"/>
          <w:sz w:val="24"/>
          <w:szCs w:val="24"/>
          <w:lang w:val="en-US"/>
        </w:rPr>
      </w:pPr>
      <w:r w:rsidRPr="0016018A">
        <w:rPr>
          <w:rFonts w:ascii="Times New Roman" w:hAnsi="Times New Roman"/>
          <w:sz w:val="24"/>
          <w:szCs w:val="24"/>
          <w:vertAlign w:val="superscript"/>
        </w:rPr>
        <w:t>1</w:t>
      </w:r>
      <w:r w:rsidR="007118C8">
        <w:rPr>
          <w:rFonts w:ascii="Times New Roman" w:hAnsi="Times New Roman"/>
          <w:sz w:val="24"/>
          <w:szCs w:val="24"/>
          <w:vertAlign w:val="superscript"/>
          <w:lang w:val="en-US"/>
        </w:rPr>
        <w:t xml:space="preserve"> </w:t>
      </w:r>
      <w:r w:rsidR="001738F5" w:rsidRPr="0016018A">
        <w:rPr>
          <w:rFonts w:ascii="Times New Roman" w:hAnsi="Times New Roman"/>
          <w:sz w:val="24"/>
          <w:szCs w:val="24"/>
          <w:lang w:val="en-US"/>
        </w:rPr>
        <w:t>Department of Pediatrics, Hematology &amp; Oncology Division, Faculty of Medicine Universitas Padjadjaran/Dr. Hasan Sadikin Hospital, Bandung, Indonesia</w:t>
      </w:r>
    </w:p>
    <w:p w14:paraId="332B6E2B" w14:textId="77777777" w:rsidR="001078F9" w:rsidRPr="0016018A" w:rsidRDefault="00D670A1" w:rsidP="001078F9">
      <w:pPr>
        <w:autoSpaceDE w:val="0"/>
        <w:autoSpaceDN w:val="0"/>
        <w:adjustRightInd w:val="0"/>
        <w:spacing w:after="0" w:line="240" w:lineRule="auto"/>
        <w:jc w:val="center"/>
        <w:rPr>
          <w:rFonts w:ascii="Times New Roman" w:hAnsi="Times New Roman"/>
          <w:sz w:val="24"/>
          <w:szCs w:val="24"/>
          <w:lang w:val="en-US"/>
        </w:rPr>
      </w:pPr>
      <w:r w:rsidRPr="0016018A">
        <w:rPr>
          <w:rFonts w:ascii="Times New Roman" w:hAnsi="Times New Roman"/>
          <w:sz w:val="24"/>
          <w:szCs w:val="24"/>
          <w:vertAlign w:val="superscript"/>
        </w:rPr>
        <w:t>2</w:t>
      </w:r>
      <w:r w:rsidR="007118C8">
        <w:rPr>
          <w:rFonts w:ascii="Times New Roman" w:hAnsi="Times New Roman"/>
          <w:sz w:val="24"/>
          <w:szCs w:val="24"/>
          <w:vertAlign w:val="superscript"/>
          <w:lang w:val="en-US"/>
        </w:rPr>
        <w:t xml:space="preserve"> </w:t>
      </w:r>
      <w:r w:rsidR="003F37F7" w:rsidRPr="0016018A">
        <w:rPr>
          <w:rFonts w:ascii="Times New Roman" w:hAnsi="Times New Roman"/>
          <w:sz w:val="24"/>
          <w:szCs w:val="24"/>
          <w:lang w:val="en-US"/>
        </w:rPr>
        <w:t>Faculty of Medicine Universitas Padjadjaran, Bandung, Indonesia</w:t>
      </w:r>
    </w:p>
    <w:p w14:paraId="242E4968" w14:textId="77777777" w:rsidR="001078F9" w:rsidRPr="0016018A" w:rsidRDefault="001078F9" w:rsidP="001078F9">
      <w:pPr>
        <w:autoSpaceDE w:val="0"/>
        <w:autoSpaceDN w:val="0"/>
        <w:adjustRightInd w:val="0"/>
        <w:spacing w:after="0" w:line="240" w:lineRule="auto"/>
        <w:jc w:val="center"/>
        <w:rPr>
          <w:rFonts w:ascii="Times New Roman" w:hAnsi="Times New Roman"/>
          <w:sz w:val="24"/>
          <w:szCs w:val="24"/>
          <w:lang w:val="en-US"/>
        </w:rPr>
      </w:pPr>
      <w:r w:rsidRPr="0016018A">
        <w:rPr>
          <w:rFonts w:ascii="Times New Roman" w:hAnsi="Times New Roman"/>
          <w:sz w:val="24"/>
          <w:szCs w:val="24"/>
          <w:vertAlign w:val="superscript"/>
        </w:rPr>
        <w:t xml:space="preserve"> </w:t>
      </w:r>
    </w:p>
    <w:p w14:paraId="1EC2CFD5" w14:textId="77777777" w:rsidR="005E68B5" w:rsidRPr="0016018A" w:rsidRDefault="005E68B5" w:rsidP="005E68B5">
      <w:pPr>
        <w:autoSpaceDE w:val="0"/>
        <w:autoSpaceDN w:val="0"/>
        <w:adjustRightInd w:val="0"/>
        <w:spacing w:after="0" w:line="240" w:lineRule="auto"/>
        <w:jc w:val="center"/>
        <w:rPr>
          <w:rFonts w:ascii="Times New Roman" w:hAnsi="Times New Roman"/>
          <w:sz w:val="24"/>
          <w:szCs w:val="24"/>
          <w:lang w:val="en-US"/>
        </w:rPr>
      </w:pPr>
    </w:p>
    <w:p w14:paraId="32ABE8EF" w14:textId="77777777" w:rsidR="001078F9" w:rsidRPr="0016018A" w:rsidRDefault="00801F64" w:rsidP="00801F64">
      <w:pPr>
        <w:tabs>
          <w:tab w:val="left" w:pos="5040"/>
        </w:tabs>
        <w:spacing w:after="0" w:line="240" w:lineRule="auto"/>
        <w:jc w:val="center"/>
        <w:rPr>
          <w:rFonts w:ascii="Times New Roman" w:hAnsi="Times New Roman"/>
          <w:b/>
          <w:sz w:val="24"/>
          <w:szCs w:val="24"/>
          <w:lang w:val="en-US"/>
        </w:rPr>
      </w:pPr>
      <w:r w:rsidRPr="0016018A">
        <w:rPr>
          <w:rFonts w:ascii="Times New Roman" w:hAnsi="Times New Roman"/>
          <w:b/>
          <w:sz w:val="24"/>
          <w:szCs w:val="24"/>
        </w:rPr>
        <w:t>Abstract</w:t>
      </w:r>
    </w:p>
    <w:p w14:paraId="0813E867" w14:textId="77777777" w:rsidR="001078F9" w:rsidRPr="0016018A" w:rsidRDefault="001078F9" w:rsidP="001078F9">
      <w:pPr>
        <w:tabs>
          <w:tab w:val="left" w:pos="5040"/>
        </w:tabs>
        <w:spacing w:after="0" w:line="240" w:lineRule="auto"/>
        <w:ind w:left="284" w:right="567"/>
        <w:jc w:val="both"/>
        <w:rPr>
          <w:rFonts w:ascii="Times New Roman" w:hAnsi="Times New Roman"/>
          <w:sz w:val="20"/>
          <w:szCs w:val="24"/>
        </w:rPr>
      </w:pPr>
    </w:p>
    <w:p w14:paraId="7EC76725" w14:textId="05FD1B44" w:rsidR="001078F9" w:rsidRDefault="000E062D" w:rsidP="00B64E56">
      <w:pPr>
        <w:spacing w:after="0" w:line="240" w:lineRule="auto"/>
        <w:jc w:val="both"/>
        <w:rPr>
          <w:rFonts w:ascii="Times New Roman" w:hAnsi="Times New Roman"/>
          <w:sz w:val="24"/>
          <w:szCs w:val="24"/>
        </w:rPr>
      </w:pPr>
      <w:r w:rsidRPr="000E062D">
        <w:rPr>
          <w:rFonts w:ascii="Times New Roman" w:hAnsi="Times New Roman"/>
          <w:b/>
          <w:bCs/>
          <w:sz w:val="24"/>
          <w:szCs w:val="24"/>
          <w:lang w:val="en-US"/>
        </w:rPr>
        <w:t>Background</w:t>
      </w:r>
      <w:r w:rsidR="001078F9" w:rsidRPr="000E062D">
        <w:rPr>
          <w:rFonts w:ascii="Times New Roman" w:hAnsi="Times New Roman"/>
          <w:sz w:val="24"/>
          <w:szCs w:val="24"/>
          <w:lang w:val="en-US"/>
        </w:rPr>
        <w:t xml:space="preserve">: </w:t>
      </w:r>
      <w:r>
        <w:rPr>
          <w:rFonts w:ascii="Times New Roman" w:hAnsi="Times New Roman"/>
          <w:sz w:val="24"/>
          <w:szCs w:val="24"/>
          <w:lang w:val="en-US"/>
        </w:rPr>
        <w:t>Germ cell tumor (GCT)</w:t>
      </w:r>
      <w:r w:rsidR="00E371C8" w:rsidRPr="00E371C8">
        <w:rPr>
          <w:rFonts w:ascii="Times New Roman" w:hAnsi="Times New Roman"/>
          <w:sz w:val="24"/>
          <w:szCs w:val="24"/>
          <w:lang w:val="en-US"/>
        </w:rPr>
        <w:t xml:space="preserve"> </w:t>
      </w:r>
      <w:r w:rsidR="00E371C8">
        <w:rPr>
          <w:rFonts w:ascii="Times New Roman" w:hAnsi="Times New Roman"/>
          <w:sz w:val="24"/>
          <w:szCs w:val="24"/>
          <w:lang w:val="en-US"/>
        </w:rPr>
        <w:t>occupied 3%</w:t>
      </w:r>
      <w:r w:rsidR="00E371C8" w:rsidRPr="0016018A">
        <w:rPr>
          <w:rFonts w:ascii="Times New Roman" w:hAnsi="Times New Roman"/>
          <w:sz w:val="24"/>
          <w:szCs w:val="24"/>
          <w:lang w:val="en-US"/>
        </w:rPr>
        <w:t xml:space="preserve"> of malignanc</w:t>
      </w:r>
      <w:r w:rsidR="00E371C8">
        <w:rPr>
          <w:rFonts w:ascii="Times New Roman" w:hAnsi="Times New Roman"/>
          <w:sz w:val="24"/>
          <w:szCs w:val="24"/>
          <w:lang w:val="en-US"/>
        </w:rPr>
        <w:t>y</w:t>
      </w:r>
      <w:r w:rsidR="00E371C8" w:rsidRPr="0016018A">
        <w:rPr>
          <w:rFonts w:ascii="Times New Roman" w:hAnsi="Times New Roman"/>
          <w:sz w:val="24"/>
          <w:szCs w:val="24"/>
          <w:lang w:val="en-US"/>
        </w:rPr>
        <w:t xml:space="preserve"> in pediatric </w:t>
      </w:r>
      <w:r w:rsidR="00E371C8">
        <w:rPr>
          <w:rFonts w:ascii="Times New Roman" w:hAnsi="Times New Roman"/>
          <w:sz w:val="24"/>
          <w:szCs w:val="24"/>
          <w:lang w:val="en-US"/>
        </w:rPr>
        <w:t>and</w:t>
      </w:r>
      <w:r w:rsidR="00E371C8" w:rsidRPr="0016018A">
        <w:rPr>
          <w:rFonts w:ascii="Times New Roman" w:hAnsi="Times New Roman"/>
          <w:sz w:val="24"/>
          <w:szCs w:val="24"/>
          <w:lang w:val="en-US"/>
        </w:rPr>
        <w:t xml:space="preserve"> increase for 15% during adolescence</w:t>
      </w:r>
      <w:r w:rsidR="00E371C8">
        <w:rPr>
          <w:rFonts w:ascii="Times New Roman" w:hAnsi="Times New Roman"/>
          <w:sz w:val="24"/>
          <w:szCs w:val="24"/>
          <w:lang w:val="en-US"/>
        </w:rPr>
        <w:t>.</w:t>
      </w:r>
      <w:r w:rsidR="00E371C8">
        <w:rPr>
          <w:rFonts w:ascii="Times New Roman" w:hAnsi="Times New Roman"/>
          <w:sz w:val="24"/>
          <w:szCs w:val="24"/>
          <w:lang w:val="en-US"/>
        </w:rPr>
        <w:fldChar w:fldCharType="begin" w:fldLock="1"/>
      </w:r>
      <w:r w:rsidR="00E371C8">
        <w:rPr>
          <w:rFonts w:ascii="Times New Roman" w:hAnsi="Times New Roman"/>
          <w:sz w:val="24"/>
          <w:szCs w:val="24"/>
          <w:lang w:val="en-US"/>
        </w:rPr>
        <w:instrText>ADDIN CSL_CITATION {"citationItems":[{"id":"ITEM-1","itemData":{"ISSN":"1687-6369","author":[{"dropping-particle":"","family":"Pierce","given":"Joshua L","non-dropping-particle":"","parse-names":false,"suffix":""},{"dropping-particle":"","family":"Frazier","given":"A Lindsay","non-dropping-particle":"","parse-names":false,"suffix":""},{"dropping-particle":"","family":"Amatruda","given":"James F","non-dropping-particle":"","parse-names":false,"suffix":""}],"container-title":"Advances in urology","id":"ITEM-1","issued":{"date-parts":[["2018"]]},"publisher":"Hindawi","title":"Pediatric germ cell tumors: a developmental perspective","type":"article-journal","volume":"2018"},"uris":["http://www.mendeley.com/documents/?uuid=37ebbbb6-b6fa-4360-857a-efa326292e33"]}],"mendeley":{"formattedCitation":"&lt;sup&gt;1&lt;/sup&gt;","plainTextFormattedCitation":"1","previouslyFormattedCitation":"&lt;sup&gt;1&lt;/sup&gt;"},"properties":{"noteIndex":0},"schema":"https://github.com/citation-style-language/schema/raw/master/csl-citation.json"}</w:instrText>
      </w:r>
      <w:r w:rsidR="00E371C8">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1</w:t>
      </w:r>
      <w:r w:rsidR="00E371C8">
        <w:rPr>
          <w:rFonts w:ascii="Times New Roman" w:hAnsi="Times New Roman"/>
          <w:sz w:val="24"/>
          <w:szCs w:val="24"/>
          <w:lang w:val="en-US"/>
        </w:rPr>
        <w:fldChar w:fldCharType="end"/>
      </w:r>
      <w:r w:rsidR="00E371C8" w:rsidRPr="00E371C8">
        <w:rPr>
          <w:rFonts w:ascii="Times New Roman" w:hAnsi="Times New Roman"/>
          <w:sz w:val="24"/>
          <w:szCs w:val="24"/>
          <w:vertAlign w:val="superscript"/>
          <w:lang w:val="en-US"/>
        </w:rPr>
        <w:t>,</w:t>
      </w:r>
      <w:r w:rsidR="00E371C8">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{"citationItems":[{"id":"ITEM-1","itemData":{"DOI":"10.1016/B978-0-12-801368-7.00029-6","ISBN":"9780128013687","abstract":"Germ cell tumors (GCTs) are a very heterogeneous group of tumors that range from benign (teratoma) to highly malignant (choriocarcinoma). Many tumors contain mixed elements. This chapter describes the current diagnosis, staging, and treatment of GCTs. Coordination of chemotherapy and surgery is essential. With the advent of effective chemotherapy, significant improvement in survival for patients with GCTs has been achieved.","author":[{"dropping-particle":"","family":"Olson","given":"Thomas A.","non-dropping-particle":"","parse-names":false,"suffix":""}],"container-title":"Lanzkowsky's Manual of Pediatric Hematology and Oncology","id":"ITEM-1","issued":{"date-parts":[["2016"]]},"page":"555-568","title":"Germ Cell Tumors","type":"article-journal"},"uris":["http://www.mendeley.com/documents/?uuid=2b6fee0b-733c-4d41-a000-512043900e50"]}],"mendeley":{"formattedCitation":"&lt;sup&gt;2&lt;/sup&gt;","plainTextFormattedCitation":"2","previouslyFormattedCitation":"&lt;sup&gt;2&lt;/sup&gt;"},"properties":{"noteIndex":0},"schema":"https://github.com/citation-style-language/schema/raw/master/csl-citation.json"}</w:instrText>
      </w:r>
      <w:r w:rsidR="00E371C8">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2</w:t>
      </w:r>
      <w:r w:rsidR="00E371C8">
        <w:rPr>
          <w:rFonts w:ascii="Times New Roman" w:hAnsi="Times New Roman"/>
          <w:sz w:val="24"/>
          <w:szCs w:val="24"/>
          <w:lang w:val="en-US"/>
        </w:rPr>
        <w:fldChar w:fldCharType="end"/>
      </w:r>
      <w:r w:rsidR="00E371C8">
        <w:rPr>
          <w:rFonts w:ascii="Times New Roman" w:hAnsi="Times New Roman"/>
          <w:sz w:val="24"/>
          <w:szCs w:val="24"/>
          <w:lang w:val="en-US"/>
        </w:rPr>
        <w:t xml:space="preserve"> The data in Indonesia </w:t>
      </w:r>
      <w:r w:rsidR="00E371C8" w:rsidRPr="0016018A">
        <w:rPr>
          <w:rFonts w:ascii="Times New Roman" w:hAnsi="Times New Roman"/>
          <w:sz w:val="24"/>
          <w:szCs w:val="24"/>
          <w:lang w:val="en-US"/>
        </w:rPr>
        <w:t xml:space="preserve">is </w:t>
      </w:r>
      <w:r w:rsidR="00E371C8" w:rsidRPr="0016018A">
        <w:rPr>
          <w:rFonts w:ascii="Times New Roman" w:hAnsi="Times New Roman"/>
          <w:sz w:val="24"/>
          <w:szCs w:val="24"/>
        </w:rPr>
        <w:t xml:space="preserve">still </w:t>
      </w:r>
      <w:r w:rsidR="00E371C8" w:rsidRPr="0016018A">
        <w:rPr>
          <w:rFonts w:ascii="Times New Roman" w:hAnsi="Times New Roman"/>
          <w:sz w:val="24"/>
          <w:szCs w:val="24"/>
          <w:lang w:val="en-US"/>
        </w:rPr>
        <w:t>limited</w:t>
      </w:r>
      <w:r w:rsidR="00E371C8">
        <w:rPr>
          <w:rFonts w:ascii="Times New Roman" w:hAnsi="Times New Roman"/>
          <w:sz w:val="24"/>
          <w:szCs w:val="24"/>
          <w:lang w:val="en-US"/>
        </w:rPr>
        <w:t xml:space="preserve">. This </w:t>
      </w:r>
      <w:r w:rsidR="00E371C8" w:rsidRPr="0016018A">
        <w:rPr>
          <w:rFonts w:ascii="Times New Roman" w:hAnsi="Times New Roman"/>
          <w:sz w:val="24"/>
          <w:szCs w:val="24"/>
        </w:rPr>
        <w:t xml:space="preserve">study is </w:t>
      </w:r>
      <w:r w:rsidR="00E371C8" w:rsidRPr="0016018A">
        <w:rPr>
          <w:rFonts w:ascii="Times New Roman" w:hAnsi="Times New Roman"/>
          <w:sz w:val="24"/>
          <w:szCs w:val="24"/>
          <w:lang w:val="en-US"/>
        </w:rPr>
        <w:t>objected</w:t>
      </w:r>
      <w:r w:rsidR="00E371C8" w:rsidRPr="0016018A">
        <w:rPr>
          <w:rFonts w:ascii="Times New Roman" w:hAnsi="Times New Roman"/>
          <w:sz w:val="24"/>
          <w:szCs w:val="24"/>
        </w:rPr>
        <w:t xml:space="preserve"> to </w:t>
      </w:r>
      <w:r w:rsidR="00E371C8" w:rsidRPr="0016018A">
        <w:rPr>
          <w:rFonts w:ascii="Times New Roman" w:hAnsi="Times New Roman"/>
          <w:sz w:val="24"/>
          <w:szCs w:val="24"/>
          <w:lang w:val="en-US"/>
        </w:rPr>
        <w:t>gather information</w:t>
      </w:r>
      <w:r w:rsidR="00E371C8" w:rsidRPr="0016018A">
        <w:rPr>
          <w:rFonts w:ascii="Times New Roman" w:hAnsi="Times New Roman"/>
          <w:sz w:val="24"/>
          <w:szCs w:val="24"/>
        </w:rPr>
        <w:t xml:space="preserve"> about clinical manifestations</w:t>
      </w:r>
      <w:r w:rsidR="00E371C8">
        <w:rPr>
          <w:rFonts w:ascii="Times New Roman" w:hAnsi="Times New Roman"/>
          <w:sz w:val="24"/>
          <w:szCs w:val="24"/>
          <w:lang w:val="en-US"/>
        </w:rPr>
        <w:t xml:space="preserve"> and evaluate outcome of the treatment</w:t>
      </w:r>
      <w:r w:rsidR="00E371C8" w:rsidRPr="0016018A">
        <w:rPr>
          <w:rFonts w:ascii="Times New Roman" w:hAnsi="Times New Roman"/>
          <w:sz w:val="24"/>
          <w:szCs w:val="24"/>
          <w:lang w:val="en-US"/>
        </w:rPr>
        <w:t xml:space="preserve"> among</w:t>
      </w:r>
      <w:r w:rsidR="00E371C8" w:rsidRPr="0016018A">
        <w:rPr>
          <w:rFonts w:ascii="Times New Roman" w:hAnsi="Times New Roman"/>
          <w:sz w:val="24"/>
          <w:szCs w:val="24"/>
        </w:rPr>
        <w:t xml:space="preserve"> pediatric </w:t>
      </w:r>
      <w:r w:rsidR="00E371C8" w:rsidRPr="0016018A">
        <w:rPr>
          <w:rFonts w:ascii="Times New Roman" w:hAnsi="Times New Roman"/>
          <w:sz w:val="24"/>
          <w:szCs w:val="24"/>
          <w:lang w:val="en-US"/>
        </w:rPr>
        <w:t>GCT</w:t>
      </w:r>
      <w:r w:rsidR="00E371C8" w:rsidRPr="0016018A">
        <w:rPr>
          <w:rFonts w:ascii="Times New Roman" w:hAnsi="Times New Roman"/>
          <w:sz w:val="24"/>
          <w:szCs w:val="24"/>
        </w:rPr>
        <w:t xml:space="preserve"> patients in Dr. Hasan Sadikin</w:t>
      </w:r>
      <w:r w:rsidR="00E371C8" w:rsidRPr="0016018A">
        <w:rPr>
          <w:rFonts w:ascii="Times New Roman" w:hAnsi="Times New Roman"/>
          <w:sz w:val="24"/>
          <w:szCs w:val="24"/>
          <w:lang w:val="en-US"/>
        </w:rPr>
        <w:t xml:space="preserve"> Hospital</w:t>
      </w:r>
      <w:r w:rsidR="00E371C8" w:rsidRPr="0016018A">
        <w:rPr>
          <w:rFonts w:ascii="Times New Roman" w:hAnsi="Times New Roman"/>
          <w:sz w:val="24"/>
          <w:szCs w:val="24"/>
        </w:rPr>
        <w:t>.</w:t>
      </w:r>
      <w:r w:rsidR="00E371C8">
        <w:rPr>
          <w:rFonts w:ascii="Times New Roman" w:hAnsi="Times New Roman"/>
          <w:sz w:val="24"/>
          <w:szCs w:val="24"/>
          <w:lang w:val="en-US"/>
        </w:rPr>
        <w:t xml:space="preserve"> </w:t>
      </w:r>
      <w:r w:rsidR="00E371C8" w:rsidRPr="0016018A">
        <w:rPr>
          <w:rFonts w:ascii="Times New Roman" w:hAnsi="Times New Roman"/>
          <w:sz w:val="24"/>
          <w:szCs w:val="24"/>
        </w:rPr>
        <w:t>It is</w:t>
      </w:r>
      <w:r w:rsidR="00E371C8" w:rsidRPr="0016018A">
        <w:rPr>
          <w:rFonts w:ascii="Times New Roman" w:hAnsi="Times New Roman"/>
          <w:sz w:val="24"/>
          <w:szCs w:val="24"/>
          <w:lang w:val="en-US"/>
        </w:rPr>
        <w:t xml:space="preserve"> also</w:t>
      </w:r>
      <w:r w:rsidR="00E371C8" w:rsidRPr="0016018A">
        <w:rPr>
          <w:rFonts w:ascii="Times New Roman" w:hAnsi="Times New Roman"/>
          <w:sz w:val="24"/>
          <w:szCs w:val="24"/>
        </w:rPr>
        <w:t xml:space="preserve"> expected </w:t>
      </w:r>
      <w:r w:rsidR="00E371C8" w:rsidRPr="0016018A">
        <w:rPr>
          <w:rFonts w:ascii="Times New Roman" w:hAnsi="Times New Roman"/>
          <w:sz w:val="24"/>
          <w:szCs w:val="24"/>
          <w:lang w:val="en-US"/>
        </w:rPr>
        <w:t xml:space="preserve">that knowing </w:t>
      </w:r>
      <w:r w:rsidR="00E371C8">
        <w:rPr>
          <w:rFonts w:ascii="Times New Roman" w:hAnsi="Times New Roman"/>
          <w:sz w:val="24"/>
          <w:szCs w:val="24"/>
          <w:lang w:val="en-US"/>
        </w:rPr>
        <w:t>this</w:t>
      </w:r>
      <w:r w:rsidR="00E371C8" w:rsidRPr="0016018A">
        <w:rPr>
          <w:rFonts w:ascii="Times New Roman" w:hAnsi="Times New Roman"/>
          <w:sz w:val="24"/>
          <w:szCs w:val="24"/>
          <w:lang w:val="en-US"/>
        </w:rPr>
        <w:t xml:space="preserve"> approaches will </w:t>
      </w:r>
      <w:r w:rsidR="00E371C8" w:rsidRPr="0016018A">
        <w:rPr>
          <w:rFonts w:ascii="Times New Roman" w:hAnsi="Times New Roman"/>
          <w:sz w:val="24"/>
          <w:szCs w:val="24"/>
        </w:rPr>
        <w:t xml:space="preserve">help clinicians </w:t>
      </w:r>
      <w:r w:rsidR="00E371C8" w:rsidRPr="0016018A">
        <w:rPr>
          <w:rFonts w:ascii="Times New Roman" w:hAnsi="Times New Roman"/>
          <w:sz w:val="24"/>
          <w:szCs w:val="24"/>
          <w:lang w:val="en-US"/>
        </w:rPr>
        <w:t xml:space="preserve">to get proper diagnosis, immediate </w:t>
      </w:r>
      <w:r w:rsidR="00E371C8" w:rsidRPr="0016018A">
        <w:rPr>
          <w:rFonts w:ascii="Times New Roman" w:hAnsi="Times New Roman"/>
          <w:sz w:val="24"/>
          <w:szCs w:val="24"/>
        </w:rPr>
        <w:t xml:space="preserve">management </w:t>
      </w:r>
      <w:r w:rsidR="00E371C8" w:rsidRPr="0016018A">
        <w:rPr>
          <w:rFonts w:ascii="Times New Roman" w:hAnsi="Times New Roman"/>
          <w:sz w:val="24"/>
          <w:szCs w:val="24"/>
          <w:lang w:val="en-US"/>
        </w:rPr>
        <w:t>and further</w:t>
      </w:r>
      <w:r w:rsidR="00E371C8" w:rsidRPr="0016018A">
        <w:rPr>
          <w:rFonts w:ascii="Times New Roman" w:hAnsi="Times New Roman"/>
          <w:sz w:val="24"/>
          <w:szCs w:val="24"/>
        </w:rPr>
        <w:t xml:space="preserve"> better prognosis.</w:t>
      </w:r>
    </w:p>
    <w:p w14:paraId="42CCEB54" w14:textId="77777777" w:rsidR="00B64E56" w:rsidRPr="000E062D" w:rsidRDefault="00B64E56" w:rsidP="00B64E56">
      <w:pPr>
        <w:spacing w:after="0" w:line="240" w:lineRule="auto"/>
        <w:jc w:val="both"/>
        <w:rPr>
          <w:rFonts w:ascii="Times New Roman" w:hAnsi="Times New Roman"/>
          <w:sz w:val="24"/>
          <w:szCs w:val="24"/>
          <w:lang w:val="en-US"/>
        </w:rPr>
      </w:pPr>
    </w:p>
    <w:p w14:paraId="4A6CDD24" w14:textId="333AC1A4" w:rsidR="005E5182" w:rsidRPr="00D23387" w:rsidRDefault="001078F9" w:rsidP="00B64E56">
      <w:pPr>
        <w:spacing w:after="0" w:line="240" w:lineRule="auto"/>
        <w:jc w:val="both"/>
        <w:rPr>
          <w:rFonts w:ascii="Times New Roman" w:hAnsi="Times New Roman"/>
          <w:sz w:val="24"/>
          <w:szCs w:val="24"/>
          <w:lang w:val="en-US"/>
        </w:rPr>
      </w:pPr>
      <w:r w:rsidRPr="000E062D">
        <w:rPr>
          <w:rFonts w:ascii="Times New Roman" w:hAnsi="Times New Roman"/>
          <w:b/>
          <w:bCs/>
          <w:sz w:val="24"/>
          <w:szCs w:val="24"/>
          <w:lang w:val="en-US"/>
        </w:rPr>
        <w:t>Methods</w:t>
      </w:r>
      <w:r w:rsidRPr="000E062D">
        <w:rPr>
          <w:rFonts w:ascii="Times New Roman" w:hAnsi="Times New Roman"/>
          <w:sz w:val="24"/>
          <w:szCs w:val="24"/>
          <w:lang w:val="en-US"/>
        </w:rPr>
        <w:t xml:space="preserve">: </w:t>
      </w:r>
      <w:r w:rsidR="00597AF6" w:rsidRPr="00D23387">
        <w:rPr>
          <w:rFonts w:ascii="Times New Roman" w:hAnsi="Times New Roman"/>
          <w:sz w:val="24"/>
          <w:szCs w:val="24"/>
        </w:rPr>
        <w:t xml:space="preserve">A descriptive cross-sectional study design and total sampling method was used. The subject obtained from medical record of pediatric patients that diagnosed with GCT </w:t>
      </w:r>
      <w:r w:rsidR="00AD4CB4" w:rsidRPr="0016018A">
        <w:rPr>
          <w:rFonts w:ascii="Times New Roman" w:hAnsi="Times New Roman"/>
          <w:sz w:val="24"/>
          <w:szCs w:val="24"/>
        </w:rPr>
        <w:t>in Dr. Hasan Sadikin</w:t>
      </w:r>
      <w:r w:rsidR="00AD4CB4" w:rsidRPr="0016018A">
        <w:rPr>
          <w:rFonts w:ascii="Times New Roman" w:hAnsi="Times New Roman"/>
          <w:sz w:val="24"/>
          <w:szCs w:val="24"/>
          <w:lang w:val="en-US"/>
        </w:rPr>
        <w:t xml:space="preserve"> Hospital</w:t>
      </w:r>
      <w:r w:rsidR="00AD4CB4" w:rsidRPr="00D23387">
        <w:rPr>
          <w:rFonts w:ascii="Times New Roman" w:hAnsi="Times New Roman"/>
          <w:sz w:val="24"/>
          <w:szCs w:val="24"/>
        </w:rPr>
        <w:t xml:space="preserve"> </w:t>
      </w:r>
      <w:r w:rsidR="00597AF6" w:rsidRPr="00D23387">
        <w:rPr>
          <w:rFonts w:ascii="Times New Roman" w:hAnsi="Times New Roman"/>
          <w:sz w:val="24"/>
          <w:szCs w:val="24"/>
        </w:rPr>
        <w:t>from January 1st 2015–December 31st 2018. Patients identities, nutritional status, clinical characteristics, histopathology, stage, hematological profiles, chemical marker, methods of treatment, completeness of treatment and outcome</w:t>
      </w:r>
      <w:r w:rsidR="00D23387">
        <w:rPr>
          <w:rFonts w:ascii="Times New Roman" w:hAnsi="Times New Roman"/>
          <w:sz w:val="24"/>
          <w:szCs w:val="24"/>
          <w:lang w:val="en-US"/>
        </w:rPr>
        <w:t>.</w:t>
      </w:r>
    </w:p>
    <w:p w14:paraId="4D6C8FEF" w14:textId="77777777" w:rsidR="00B64E56" w:rsidRDefault="00B64E56" w:rsidP="00B64E56">
      <w:pPr>
        <w:spacing w:after="0" w:line="240" w:lineRule="auto"/>
        <w:jc w:val="both"/>
        <w:rPr>
          <w:rFonts w:ascii="Times New Roman" w:hAnsi="Times New Roman"/>
          <w:sz w:val="24"/>
          <w:szCs w:val="24"/>
          <w:lang w:val="en-US"/>
        </w:rPr>
      </w:pPr>
    </w:p>
    <w:p w14:paraId="58DAA634" w14:textId="22C9C29E" w:rsidR="001078F9" w:rsidRPr="00D23387" w:rsidRDefault="001078F9" w:rsidP="00B64E56">
      <w:pPr>
        <w:spacing w:after="0" w:line="240" w:lineRule="auto"/>
        <w:jc w:val="both"/>
        <w:rPr>
          <w:rFonts w:ascii="Times New Roman" w:hAnsi="Times New Roman"/>
          <w:sz w:val="24"/>
          <w:szCs w:val="24"/>
        </w:rPr>
      </w:pPr>
      <w:r w:rsidRPr="000E062D">
        <w:rPr>
          <w:rFonts w:ascii="Times New Roman" w:hAnsi="Times New Roman"/>
          <w:b/>
          <w:bCs/>
          <w:sz w:val="24"/>
          <w:szCs w:val="24"/>
          <w:lang w:val="en-US"/>
        </w:rPr>
        <w:t>Results</w:t>
      </w:r>
      <w:r w:rsidRPr="000E062D">
        <w:rPr>
          <w:rFonts w:ascii="Times New Roman" w:hAnsi="Times New Roman"/>
          <w:sz w:val="24"/>
          <w:szCs w:val="24"/>
          <w:lang w:val="en-US"/>
        </w:rPr>
        <w:t xml:space="preserve">: </w:t>
      </w:r>
      <w:r w:rsidR="00597AF6" w:rsidRPr="00D23387">
        <w:rPr>
          <w:rFonts w:ascii="Times New Roman" w:hAnsi="Times New Roman"/>
          <w:sz w:val="24"/>
          <w:szCs w:val="24"/>
        </w:rPr>
        <w:t>Of the 44 subjects (34 girls and 10 boys), mostly were 2 years old (13.6%) and were girls (77.3%). The patients generally had abdominal mass (97.7%) and normal nutritional status (59.1%). Majority of GCT patients has intragonadal GCT (95.5%) with the most common location was ovarium (76,2%). The most frequent GCT histopathology was yolk sac tumor (34.1%). Alpha-fetoprotein (AFP) level in 6.8% patients up to &gt;100.000. Almost all of the patients (97.7%) received surgery and 47% patients did not complete their treatment. At the end of treatment, majority of GCT’s patient were alive (86.4%).</w:t>
      </w:r>
    </w:p>
    <w:p w14:paraId="572705AF" w14:textId="77777777" w:rsidR="00B64E56" w:rsidRPr="0016018A" w:rsidRDefault="00B64E56" w:rsidP="00B64E56">
      <w:pPr>
        <w:spacing w:after="0" w:line="240" w:lineRule="auto"/>
        <w:jc w:val="both"/>
        <w:rPr>
          <w:rFonts w:ascii="Times New Roman" w:hAnsi="Times New Roman"/>
          <w:sz w:val="24"/>
          <w:szCs w:val="24"/>
          <w:lang w:val="en-US"/>
        </w:rPr>
      </w:pPr>
    </w:p>
    <w:p w14:paraId="0F1200E4" w14:textId="5A0BAF22" w:rsidR="008D529B" w:rsidRPr="00D23387" w:rsidRDefault="001078F9" w:rsidP="00B64E56">
      <w:pPr>
        <w:spacing w:after="0" w:line="240" w:lineRule="auto"/>
        <w:jc w:val="both"/>
        <w:rPr>
          <w:rFonts w:ascii="Times New Roman" w:hAnsi="Times New Roman"/>
          <w:sz w:val="24"/>
          <w:szCs w:val="24"/>
        </w:rPr>
      </w:pPr>
      <w:r w:rsidRPr="000E062D">
        <w:rPr>
          <w:rFonts w:ascii="Times New Roman" w:hAnsi="Times New Roman"/>
          <w:b/>
          <w:bCs/>
          <w:sz w:val="24"/>
          <w:szCs w:val="24"/>
          <w:lang w:val="en-US"/>
        </w:rPr>
        <w:t>Conclusion</w:t>
      </w:r>
      <w:r w:rsidRPr="000E062D">
        <w:rPr>
          <w:rFonts w:ascii="Times New Roman" w:hAnsi="Times New Roman"/>
          <w:sz w:val="24"/>
          <w:szCs w:val="24"/>
          <w:lang w:val="en-US"/>
        </w:rPr>
        <w:t xml:space="preserve">: </w:t>
      </w:r>
      <w:r w:rsidR="00FB2712" w:rsidRPr="00D23387">
        <w:rPr>
          <w:rFonts w:ascii="Times New Roman" w:hAnsi="Times New Roman"/>
          <w:sz w:val="24"/>
          <w:szCs w:val="24"/>
        </w:rPr>
        <w:t xml:space="preserve">Germ cell tumor has </w:t>
      </w:r>
      <w:r w:rsidR="000E062D" w:rsidRPr="00D23387">
        <w:rPr>
          <w:rFonts w:ascii="Times New Roman" w:hAnsi="Times New Roman"/>
          <w:sz w:val="24"/>
          <w:szCs w:val="24"/>
        </w:rPr>
        <w:t xml:space="preserve">many </w:t>
      </w:r>
      <w:r w:rsidR="00FB2712" w:rsidRPr="00D23387">
        <w:rPr>
          <w:rFonts w:ascii="Times New Roman" w:hAnsi="Times New Roman"/>
          <w:sz w:val="24"/>
          <w:szCs w:val="24"/>
        </w:rPr>
        <w:t>c</w:t>
      </w:r>
      <w:r w:rsidR="007C5000" w:rsidRPr="00D23387">
        <w:rPr>
          <w:rFonts w:ascii="Times New Roman" w:hAnsi="Times New Roman"/>
          <w:sz w:val="24"/>
          <w:szCs w:val="24"/>
        </w:rPr>
        <w:t xml:space="preserve">linical </w:t>
      </w:r>
      <w:r w:rsidR="002E7ABE" w:rsidRPr="00D23387">
        <w:rPr>
          <w:rFonts w:ascii="Times New Roman" w:hAnsi="Times New Roman"/>
          <w:sz w:val="24"/>
          <w:szCs w:val="24"/>
        </w:rPr>
        <w:t>characteristic</w:t>
      </w:r>
      <w:r w:rsidR="0099570C" w:rsidRPr="00D23387">
        <w:rPr>
          <w:rFonts w:ascii="Times New Roman" w:hAnsi="Times New Roman"/>
          <w:sz w:val="24"/>
          <w:szCs w:val="24"/>
        </w:rPr>
        <w:t>s</w:t>
      </w:r>
      <w:r w:rsidR="00FB2712" w:rsidRPr="00D23387">
        <w:rPr>
          <w:rFonts w:ascii="Times New Roman" w:hAnsi="Times New Roman"/>
          <w:sz w:val="24"/>
          <w:szCs w:val="24"/>
        </w:rPr>
        <w:t xml:space="preserve"> that</w:t>
      </w:r>
      <w:r w:rsidR="001738F5" w:rsidRPr="00D23387">
        <w:rPr>
          <w:rFonts w:ascii="Times New Roman" w:hAnsi="Times New Roman"/>
          <w:sz w:val="24"/>
          <w:szCs w:val="24"/>
        </w:rPr>
        <w:t xml:space="preserve"> </w:t>
      </w:r>
      <w:r w:rsidR="008D529B" w:rsidRPr="00D23387">
        <w:rPr>
          <w:rFonts w:ascii="Times New Roman" w:hAnsi="Times New Roman"/>
          <w:sz w:val="24"/>
          <w:szCs w:val="24"/>
        </w:rPr>
        <w:t xml:space="preserve">important </w:t>
      </w:r>
      <w:r w:rsidR="0066624E" w:rsidRPr="00D23387">
        <w:rPr>
          <w:rFonts w:ascii="Times New Roman" w:hAnsi="Times New Roman"/>
          <w:sz w:val="24"/>
          <w:szCs w:val="24"/>
        </w:rPr>
        <w:t>to diagnose</w:t>
      </w:r>
      <w:r w:rsidR="008D529B" w:rsidRPr="00D23387">
        <w:rPr>
          <w:rFonts w:ascii="Times New Roman" w:hAnsi="Times New Roman"/>
          <w:sz w:val="24"/>
          <w:szCs w:val="24"/>
        </w:rPr>
        <w:t xml:space="preserve"> </w:t>
      </w:r>
      <w:r w:rsidR="001738F5" w:rsidRPr="00D23387">
        <w:rPr>
          <w:rFonts w:ascii="Times New Roman" w:hAnsi="Times New Roman"/>
          <w:sz w:val="24"/>
          <w:szCs w:val="24"/>
        </w:rPr>
        <w:t>GCT</w:t>
      </w:r>
      <w:r w:rsidR="005E5182" w:rsidRPr="00D23387">
        <w:rPr>
          <w:rFonts w:ascii="Times New Roman" w:hAnsi="Times New Roman"/>
          <w:sz w:val="24"/>
          <w:szCs w:val="24"/>
        </w:rPr>
        <w:t xml:space="preserve">. </w:t>
      </w:r>
    </w:p>
    <w:p w14:paraId="40B8D709" w14:textId="77777777" w:rsidR="00B64E56" w:rsidRPr="000E062D" w:rsidRDefault="00B64E56" w:rsidP="00B64E56">
      <w:pPr>
        <w:spacing w:after="0" w:line="240" w:lineRule="auto"/>
        <w:jc w:val="both"/>
        <w:rPr>
          <w:rFonts w:ascii="Times New Roman" w:hAnsi="Times New Roman"/>
          <w:sz w:val="24"/>
          <w:szCs w:val="24"/>
          <w:lang w:val="en-US"/>
        </w:rPr>
      </w:pPr>
    </w:p>
    <w:p w14:paraId="0E1E548E" w14:textId="5E5D7891" w:rsidR="001078F9" w:rsidRPr="00D23387" w:rsidRDefault="001078F9" w:rsidP="00B64E56">
      <w:pPr>
        <w:spacing w:after="0" w:line="240" w:lineRule="auto"/>
        <w:jc w:val="both"/>
        <w:rPr>
          <w:rFonts w:ascii="Times New Roman" w:hAnsi="Times New Roman"/>
          <w:sz w:val="24"/>
          <w:szCs w:val="24"/>
        </w:rPr>
      </w:pPr>
      <w:r w:rsidRPr="000E062D">
        <w:rPr>
          <w:rFonts w:ascii="Times New Roman" w:hAnsi="Times New Roman"/>
          <w:b/>
          <w:bCs/>
          <w:sz w:val="24"/>
          <w:szCs w:val="24"/>
          <w:lang w:val="en-US"/>
        </w:rPr>
        <w:t>Keywords</w:t>
      </w:r>
      <w:r w:rsidRPr="000E062D">
        <w:rPr>
          <w:rFonts w:ascii="Times New Roman" w:hAnsi="Times New Roman"/>
          <w:sz w:val="24"/>
          <w:szCs w:val="24"/>
          <w:lang w:val="en-US"/>
        </w:rPr>
        <w:t>:</w:t>
      </w:r>
      <w:r w:rsidR="001738F5" w:rsidRPr="000E062D">
        <w:rPr>
          <w:rFonts w:ascii="Times New Roman" w:hAnsi="Times New Roman"/>
          <w:sz w:val="24"/>
          <w:szCs w:val="24"/>
          <w:lang w:val="en-US"/>
        </w:rPr>
        <w:t xml:space="preserve"> </w:t>
      </w:r>
      <w:r w:rsidR="00597AF6" w:rsidRPr="00D23387">
        <w:rPr>
          <w:rFonts w:ascii="Times New Roman" w:hAnsi="Times New Roman"/>
          <w:sz w:val="24"/>
          <w:szCs w:val="24"/>
        </w:rPr>
        <w:t>alpha-fetoprotein, clinical characteristics, pediatric germ cell tumor</w:t>
      </w:r>
    </w:p>
    <w:p w14:paraId="3C9E8EB9" w14:textId="77777777" w:rsidR="00674E57" w:rsidRPr="0016018A" w:rsidRDefault="005E68B5" w:rsidP="00674E57">
      <w:pPr>
        <w:tabs>
          <w:tab w:val="left" w:pos="5040"/>
        </w:tabs>
        <w:spacing w:after="0" w:line="480" w:lineRule="auto"/>
        <w:jc w:val="both"/>
        <w:rPr>
          <w:rFonts w:ascii="Times New Roman" w:hAnsi="Times New Roman"/>
          <w:b/>
          <w:sz w:val="24"/>
          <w:szCs w:val="24"/>
        </w:rPr>
      </w:pPr>
      <w:r w:rsidRPr="0016018A">
        <w:rPr>
          <w:rFonts w:ascii="Times New Roman" w:hAnsi="Times New Roman"/>
          <w:sz w:val="20"/>
          <w:szCs w:val="20"/>
        </w:rPr>
        <w:br w:type="page"/>
      </w:r>
      <w:r w:rsidR="00674E57" w:rsidRPr="0016018A">
        <w:rPr>
          <w:rFonts w:ascii="Times New Roman" w:hAnsi="Times New Roman"/>
          <w:b/>
          <w:sz w:val="24"/>
          <w:szCs w:val="24"/>
        </w:rPr>
        <w:lastRenderedPageBreak/>
        <w:t>Introduction</w:t>
      </w:r>
    </w:p>
    <w:p w14:paraId="29D61F75" w14:textId="77777777" w:rsidR="002817A3" w:rsidRDefault="00A370F0" w:rsidP="0065300D">
      <w:pPr>
        <w:spacing w:after="0" w:line="480" w:lineRule="auto"/>
        <w:ind w:firstLine="720"/>
        <w:jc w:val="both"/>
        <w:rPr>
          <w:rFonts w:ascii="Times New Roman" w:hAnsi="Times New Roman"/>
          <w:sz w:val="24"/>
          <w:szCs w:val="24"/>
          <w:lang w:val="en-US"/>
        </w:rPr>
      </w:pPr>
      <w:r w:rsidRPr="0016018A">
        <w:rPr>
          <w:rFonts w:ascii="Times New Roman" w:hAnsi="Times New Roman"/>
          <w:sz w:val="24"/>
          <w:szCs w:val="24"/>
          <w:lang w:val="en-US"/>
        </w:rPr>
        <w:t>Germ cell tumor</w:t>
      </w:r>
      <w:r w:rsidR="00674E57" w:rsidRPr="0016018A">
        <w:rPr>
          <w:rFonts w:ascii="Times New Roman" w:hAnsi="Times New Roman"/>
          <w:sz w:val="24"/>
          <w:szCs w:val="24"/>
          <w:lang w:val="en-US"/>
        </w:rPr>
        <w:t xml:space="preserve"> (</w:t>
      </w:r>
      <w:r w:rsidRPr="0016018A">
        <w:rPr>
          <w:rFonts w:ascii="Times New Roman" w:hAnsi="Times New Roman"/>
          <w:sz w:val="24"/>
          <w:szCs w:val="24"/>
          <w:lang w:val="en-US"/>
        </w:rPr>
        <w:t>GCT</w:t>
      </w:r>
      <w:r w:rsidR="00674E57" w:rsidRPr="0016018A">
        <w:rPr>
          <w:rFonts w:ascii="Times New Roman" w:hAnsi="Times New Roman"/>
          <w:sz w:val="24"/>
          <w:szCs w:val="24"/>
          <w:lang w:val="en-US"/>
        </w:rPr>
        <w:t xml:space="preserve">) </w:t>
      </w:r>
      <w:r w:rsidR="00674E57" w:rsidRPr="0016018A">
        <w:rPr>
          <w:rFonts w:ascii="Times New Roman" w:hAnsi="Times New Roman"/>
          <w:sz w:val="24"/>
          <w:szCs w:val="24"/>
        </w:rPr>
        <w:t>is a</w:t>
      </w:r>
      <w:r w:rsidR="005D5494" w:rsidRPr="0016018A">
        <w:rPr>
          <w:rFonts w:ascii="Times New Roman" w:hAnsi="Times New Roman"/>
          <w:sz w:val="24"/>
          <w:szCs w:val="24"/>
          <w:lang w:val="en-US"/>
        </w:rPr>
        <w:t>n abnormal tissue</w:t>
      </w:r>
      <w:r w:rsidR="00105F43" w:rsidRPr="0016018A">
        <w:rPr>
          <w:rFonts w:ascii="Times New Roman" w:hAnsi="Times New Roman"/>
          <w:sz w:val="24"/>
          <w:szCs w:val="24"/>
          <w:lang w:val="en-US"/>
        </w:rPr>
        <w:t xml:space="preserve"> develop</w:t>
      </w:r>
      <w:r w:rsidR="005D5494" w:rsidRPr="0016018A">
        <w:rPr>
          <w:rFonts w:ascii="Times New Roman" w:hAnsi="Times New Roman"/>
          <w:sz w:val="24"/>
          <w:szCs w:val="24"/>
          <w:lang w:val="en-US"/>
        </w:rPr>
        <w:t xml:space="preserve">ment from primordial germ cell </w:t>
      </w:r>
      <w:r w:rsidR="006B7995" w:rsidRPr="0016018A">
        <w:rPr>
          <w:rFonts w:ascii="Times New Roman" w:hAnsi="Times New Roman"/>
          <w:sz w:val="24"/>
          <w:szCs w:val="24"/>
          <w:lang w:val="en-US"/>
        </w:rPr>
        <w:t xml:space="preserve">that have </w:t>
      </w:r>
      <w:r w:rsidR="004B03AE" w:rsidRPr="0016018A">
        <w:rPr>
          <w:rFonts w:ascii="Times New Roman" w:hAnsi="Times New Roman"/>
          <w:sz w:val="24"/>
          <w:szCs w:val="24"/>
          <w:lang w:val="en-US"/>
        </w:rPr>
        <w:t>variants clinical manifestation</w:t>
      </w:r>
      <w:r w:rsidR="00582DEA" w:rsidRPr="0016018A">
        <w:rPr>
          <w:rFonts w:ascii="Times New Roman" w:hAnsi="Times New Roman"/>
          <w:sz w:val="24"/>
          <w:szCs w:val="24"/>
          <w:lang w:val="en-US"/>
        </w:rPr>
        <w:t xml:space="preserve"> and histopathology</w:t>
      </w:r>
      <w:r w:rsidR="004B03AE" w:rsidRPr="0016018A">
        <w:rPr>
          <w:rFonts w:ascii="Times New Roman" w:hAnsi="Times New Roman"/>
          <w:sz w:val="24"/>
          <w:szCs w:val="24"/>
          <w:lang w:val="en-US"/>
        </w:rPr>
        <w:t>.</w:t>
      </w:r>
      <w:r w:rsidR="00A4303B" w:rsidRPr="0016018A">
        <w:rPr>
          <w:rFonts w:ascii="Times New Roman" w:hAnsi="Times New Roman"/>
          <w:sz w:val="24"/>
          <w:szCs w:val="24"/>
          <w:lang w:val="en-US"/>
        </w:rPr>
        <w:t xml:space="preserve"> </w:t>
      </w:r>
      <w:r w:rsidR="003D1DC9" w:rsidRPr="0016018A">
        <w:rPr>
          <w:rFonts w:ascii="Times New Roman" w:hAnsi="Times New Roman"/>
          <w:sz w:val="24"/>
          <w:szCs w:val="24"/>
          <w:lang w:val="en-US"/>
        </w:rPr>
        <w:t xml:space="preserve">Normally, </w:t>
      </w:r>
      <w:r w:rsidR="00D532D0">
        <w:rPr>
          <w:rFonts w:ascii="Times New Roman" w:hAnsi="Times New Roman"/>
          <w:sz w:val="24"/>
          <w:szCs w:val="24"/>
          <w:lang w:val="en-US"/>
        </w:rPr>
        <w:t>this</w:t>
      </w:r>
      <w:r w:rsidR="003D1DC9" w:rsidRPr="0016018A">
        <w:rPr>
          <w:rFonts w:ascii="Times New Roman" w:hAnsi="Times New Roman"/>
          <w:sz w:val="24"/>
          <w:szCs w:val="24"/>
          <w:lang w:val="en-US"/>
        </w:rPr>
        <w:t xml:space="preserve"> primordial </w:t>
      </w:r>
      <w:r w:rsidR="00A4303B" w:rsidRPr="0016018A">
        <w:rPr>
          <w:rFonts w:ascii="Times New Roman" w:hAnsi="Times New Roman"/>
          <w:sz w:val="24"/>
          <w:szCs w:val="24"/>
          <w:lang w:val="en-US"/>
        </w:rPr>
        <w:t>germ cell will develop test</w:t>
      </w:r>
      <w:r w:rsidR="00B4667C">
        <w:rPr>
          <w:rFonts w:ascii="Times New Roman" w:hAnsi="Times New Roman"/>
          <w:sz w:val="24"/>
          <w:szCs w:val="24"/>
          <w:lang w:val="en-US"/>
        </w:rPr>
        <w:t>i</w:t>
      </w:r>
      <w:r w:rsidR="00A4303B" w:rsidRPr="0016018A">
        <w:rPr>
          <w:rFonts w:ascii="Times New Roman" w:hAnsi="Times New Roman"/>
          <w:sz w:val="24"/>
          <w:szCs w:val="24"/>
          <w:lang w:val="en-US"/>
        </w:rPr>
        <w:t>s or ovarium.</w:t>
      </w:r>
      <w:r w:rsidR="0067421D" w:rsidRPr="0016018A">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{"citationItems":[{"id":"ITEM-1","itemData":{"ISBN":"9780123751546","author":[{"dropping-particle":"","family":"Thomas A. Olson","given":"","non-dropping-particle":"","parse-names":false,"suffix":""}],"container-title":"Manual of Pediatric Hematology and Oncology Fifth Edition","edition":"6","editor":[{"dropping-particle":"","family":"LANZKOWSKY","given":"PHILIP","non-dropping-particle":"","parse-names":false,"suffix":""}],"id":"ITEM-1","issued":{"date-parts":[["2016"]]},"page":"555-567","title":"Germ Cell Tumors","type":"chapter"},"uris":["http://www.mendeley.com/documents/?uuid=9075b90f-8a9b-45c1-9431-5f87d4dc0f42"]}],"mendeley":{"formattedCitation":"&lt;sup&gt;3&lt;/sup&gt;","plainTextFormattedCitation":"3","previouslyFormattedCitation":"&lt;sup&gt;3&lt;/sup&gt;"},"properties":{"noteIndex":0},"schema":"https://github.com/citation-style-language/schema/raw/master/csl-citation.json"}</w:instrText>
      </w:r>
      <w:r w:rsidR="0067421D" w:rsidRPr="0016018A">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3</w:t>
      </w:r>
      <w:r w:rsidR="0067421D" w:rsidRPr="0016018A">
        <w:rPr>
          <w:rFonts w:ascii="Times New Roman" w:hAnsi="Times New Roman"/>
          <w:sz w:val="24"/>
          <w:szCs w:val="24"/>
          <w:lang w:val="en-US"/>
        </w:rPr>
        <w:fldChar w:fldCharType="end"/>
      </w:r>
      <w:r w:rsidR="0067421D" w:rsidRPr="0016018A">
        <w:rPr>
          <w:rFonts w:ascii="Times New Roman" w:hAnsi="Times New Roman"/>
          <w:sz w:val="24"/>
          <w:szCs w:val="24"/>
          <w:vertAlign w:val="superscript"/>
          <w:lang w:val="en-US"/>
        </w:rPr>
        <w:t>,</w:t>
      </w:r>
      <w:r w:rsidR="0067421D" w:rsidRPr="0016018A">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{"citationItems":[{"id":"ITEM-1","itemData":{"DOI":"10.1016/j.canep.2016.12.002","ISSN":"1877783X","abstract":"Background Childhood germ cell tumors (GCTs) are a rare assortment of neoplasms, with mostly unknown etiology, that are believed to originate very early in life. Few studies have examined risk factors by histologic subtype, despite evidence of different risk profiles. Materials and methods In this population-based case-control study, 451 childhood malignant GCT cases ages 0–5 years were identified from the California Cancer Registry. Differentiating between common histologic subtypes, we identified 181 yolk sac tumors, 216 teratomas, and 54 rarer subtypes. Cases were linked to their birth certificates and 271,381 controls, frequency matched by birth year, were randomly selected from California birthrolls to investigate the contributions of demographic, gestational, and pregnancy factors using unconditional logistic regression analysis. Results Compared to non-Hispanic whites, Asian/Pacific Islander children were at an increased risk for developing GCTs (odds ratio [OR] = 1.94; 95% confidence interval [CI] = 1.47, 2.56). Among pregnancy complications and procedures, yolk sac tumors were positively associated with the presence of fetopelvic disproportion (OR = 2.97; 95% CI = 1.55, 5.68), while teratomas were strongly associated with polyhydramnios or oligohydramnios (OR = 14.76; 95% CI = 7.21, 30.19) and the presence of an ear, face, or neck anomaly at birth (OR = 93.70; 95% CI = 42.14, 208.82). Conclusions Malignant yolk sac tumors and malignant teratomas exhibited distinct demographic and gestational characteristics; additionally, complications in pregnancy and labor may be brought on by specific histologic subtypes.","author":[{"dropping-particle":"","family":"Hall","given":"Clinton","non-dropping-particle":"","parse-names":false,"suffix":""},{"dropping-particle":"","family":"Ritz","given":"Beate","non-dropping-particle":"","parse-names":false,"suffix":""},{"dropping-particle":"","family":"Cockburn","given":"Myles","non-dropping-particle":"","parse-names":false,"suffix":""},{"dropping-particle":"","family":"Davidson","given":"Tom B.","non-dropping-particle":"","parse-names":false,"suffix":""},{"dropping-particle":"","family":"Heck","given":"Julia E.","non-dropping-particle":"","parse-names":false,"suffix":""}],"container-title":"Cancer Epidemiology","id":"ITEM-1","issued":{"date-parts":[["2017"]]},"page":"42-49","publisher":"Elsevier Ltd","title":"Risk of malignant childhood germ cell tumors in relation to demographic, gestational, and perinatal characteristics","type":"article-journal","volume":"46"},"uris":["http://www.mendeley.com/documents/?uuid=82c595ad-6568-4b19-9464-5c5008acc7f3"]}],"mendeley":{"formattedCitation":"&lt;sup&gt;4&lt;/sup&gt;","plainTextFormattedCitation":"4","previouslyFormattedCitation":"&lt;sup&gt;4&lt;/sup&gt;"},"properties":{"noteIndex":0},"schema":"https://github.com/citation-style-language/schema/raw/master/csl-citation.json"}</w:instrText>
      </w:r>
      <w:r w:rsidR="0067421D" w:rsidRPr="0016018A">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4</w:t>
      </w:r>
      <w:r w:rsidR="0067421D" w:rsidRPr="0016018A">
        <w:rPr>
          <w:rFonts w:ascii="Times New Roman" w:hAnsi="Times New Roman"/>
          <w:sz w:val="24"/>
          <w:szCs w:val="24"/>
          <w:lang w:val="en-US"/>
        </w:rPr>
        <w:fldChar w:fldCharType="end"/>
      </w:r>
      <w:r w:rsidR="00C05216">
        <w:rPr>
          <w:rFonts w:ascii="Times New Roman" w:hAnsi="Times New Roman"/>
          <w:sz w:val="24"/>
          <w:szCs w:val="24"/>
          <w:lang w:val="en-US"/>
        </w:rPr>
        <w:t xml:space="preserve"> This tumor can arise in ovarium, testis or extragonadal site including the mediastinum</w:t>
      </w:r>
      <w:r w:rsidR="002A28BA">
        <w:rPr>
          <w:rFonts w:ascii="Times New Roman" w:hAnsi="Times New Roman"/>
          <w:sz w:val="24"/>
          <w:szCs w:val="24"/>
          <w:lang w:val="en-US"/>
        </w:rPr>
        <w:t>, intracranial</w:t>
      </w:r>
      <w:r w:rsidR="00C05216">
        <w:rPr>
          <w:rFonts w:ascii="Times New Roman" w:hAnsi="Times New Roman"/>
          <w:sz w:val="24"/>
          <w:szCs w:val="24"/>
          <w:lang w:val="en-US"/>
        </w:rPr>
        <w:t xml:space="preserve"> and sacrococcygeal. Most of </w:t>
      </w:r>
      <w:r w:rsidR="00D532D0">
        <w:rPr>
          <w:rFonts w:ascii="Times New Roman" w:hAnsi="Times New Roman"/>
          <w:sz w:val="24"/>
          <w:szCs w:val="24"/>
          <w:lang w:val="en-US"/>
        </w:rPr>
        <w:t>this</w:t>
      </w:r>
      <w:r w:rsidR="00C05216">
        <w:rPr>
          <w:rFonts w:ascii="Times New Roman" w:hAnsi="Times New Roman"/>
          <w:sz w:val="24"/>
          <w:szCs w:val="24"/>
          <w:lang w:val="en-US"/>
        </w:rPr>
        <w:t xml:space="preserve"> patient are intragonadal GCT.</w:t>
      </w:r>
      <w:r w:rsidR="00C05216">
        <w:rPr>
          <w:rFonts w:ascii="Times New Roman" w:hAnsi="Times New Roman"/>
          <w:sz w:val="24"/>
          <w:szCs w:val="24"/>
          <w:lang w:val="en-US"/>
        </w:rPr>
        <w:fldChar w:fldCharType="begin" w:fldLock="1"/>
      </w:r>
      <w:r w:rsidR="00E371C8">
        <w:rPr>
          <w:rFonts w:ascii="Times New Roman" w:hAnsi="Times New Roman"/>
          <w:sz w:val="24"/>
          <w:szCs w:val="24"/>
          <w:lang w:val="en-US"/>
        </w:rPr>
        <w:instrText>ADDIN CSL_CITATION {"citationItems":[{"id":"ITEM-1","itemData":{"ISSN":"1687-6369","author":[{"dropping-particle":"","family":"Pierce","given":"Joshua L","non-dropping-particle":"","parse-names":false,"suffix":""},{"dropping-particle":"","family":"Frazier","given":"A Lindsay","non-dropping-particle":"","parse-names":false,"suffix":""},{"dropping-particle":"","family":"Amatruda","given":"James F","non-dropping-particle":"","parse-names":false,"suffix":""}],"container-title":"Advances in urology","id":"ITEM-1","issued":{"date-parts":[["2018"]]},"publisher":"Hindawi","title":"Pediatric germ cell tumors: a developmental perspective","type":"article-journal","volume":"2018"},"uris":["http://www.mendeley.com/documents/?uuid=37ebbbb6-b6fa-4360-857a-efa326292e33"]}],"mendeley":{"formattedCitation":"&lt;sup&gt;1&lt;/sup&gt;","plainTextFormattedCitation":"1","previouslyFormattedCitation":"&lt;sup&gt;1&lt;/sup&gt;"},"properties":{"noteIndex":0},"schema":"https://github.com/citation-style-language/schema/raw/master/csl-citation.json"}</w:instrText>
      </w:r>
      <w:r w:rsidR="00C05216">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1</w:t>
      </w:r>
      <w:r w:rsidR="00C05216">
        <w:rPr>
          <w:rFonts w:ascii="Times New Roman" w:hAnsi="Times New Roman"/>
          <w:sz w:val="24"/>
          <w:szCs w:val="24"/>
          <w:lang w:val="en-US"/>
        </w:rPr>
        <w:fldChar w:fldCharType="end"/>
      </w:r>
      <w:r w:rsidR="00C05216">
        <w:rPr>
          <w:rFonts w:ascii="Times New Roman" w:hAnsi="Times New Roman"/>
          <w:sz w:val="24"/>
          <w:szCs w:val="24"/>
          <w:lang w:val="en-US"/>
        </w:rPr>
        <w:t xml:space="preserve"> </w:t>
      </w:r>
      <w:r w:rsidR="0067421D" w:rsidRPr="0016018A">
        <w:rPr>
          <w:rFonts w:ascii="Times New Roman" w:hAnsi="Times New Roman"/>
          <w:sz w:val="24"/>
          <w:szCs w:val="24"/>
          <w:lang w:val="en-US"/>
        </w:rPr>
        <w:t xml:space="preserve"> </w:t>
      </w:r>
    </w:p>
    <w:p w14:paraId="0407B14B" w14:textId="7C5DCB7E" w:rsidR="000E062D" w:rsidRDefault="00BC3D4F" w:rsidP="000E062D">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 xml:space="preserve">This tumor has numerous </w:t>
      </w:r>
      <w:r w:rsidR="007345E3">
        <w:rPr>
          <w:rFonts w:ascii="Times New Roman" w:hAnsi="Times New Roman"/>
          <w:sz w:val="24"/>
          <w:szCs w:val="24"/>
          <w:lang w:val="en-US"/>
        </w:rPr>
        <w:t xml:space="preserve">histological </w:t>
      </w:r>
      <w:r>
        <w:rPr>
          <w:rFonts w:ascii="Times New Roman" w:hAnsi="Times New Roman"/>
          <w:sz w:val="24"/>
          <w:szCs w:val="24"/>
          <w:lang w:val="en-US"/>
        </w:rPr>
        <w:t xml:space="preserve">subtypes. The clinical manifestations vary with tumor site, histologic subtypes and </w:t>
      </w:r>
      <w:r w:rsidR="005B47B8">
        <w:rPr>
          <w:rFonts w:ascii="Times New Roman" w:hAnsi="Times New Roman"/>
          <w:sz w:val="24"/>
          <w:szCs w:val="24"/>
          <w:lang w:val="en-US"/>
        </w:rPr>
        <w:t>stage.</w:t>
      </w:r>
      <w:r>
        <w:rPr>
          <w:rFonts w:ascii="Times New Roman" w:hAnsi="Times New Roman"/>
          <w:sz w:val="24"/>
          <w:szCs w:val="24"/>
          <w:lang w:val="en-US"/>
        </w:rPr>
        <w:t xml:space="preserve"> The main manifestation</w:t>
      </w:r>
      <w:r w:rsidR="005B47B8">
        <w:rPr>
          <w:rFonts w:ascii="Times New Roman" w:hAnsi="Times New Roman"/>
          <w:sz w:val="24"/>
          <w:szCs w:val="24"/>
          <w:lang w:val="en-US"/>
        </w:rPr>
        <w:t>s</w:t>
      </w:r>
      <w:r>
        <w:rPr>
          <w:rFonts w:ascii="Times New Roman" w:hAnsi="Times New Roman"/>
          <w:sz w:val="24"/>
          <w:szCs w:val="24"/>
          <w:lang w:val="en-US"/>
        </w:rPr>
        <w:t xml:space="preserve"> of GCT are abdominal pain, abdominal distention and palpable mass at the site of tumor.</w:t>
      </w:r>
      <w:r>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ISBN":"0000000000","author":[{"dropping-particle":"","family":"Lin","given":"Xiaokun","non-dropping-particle":"","parse-names":false,"suffix":""},{"dropping-particle":"","family":"Wu","given":"Dazhou","non-dropping-particle":"","parse-names":false,"suffix":""},{"dropping-particle":"","family":"Zheng","given":"Na","non-dropping-particle":"","parse-names":false,"suffix":""},{"dropping-particle":"","family":"Xia","given":"Qiongzhang","non-dropping-particle":"","parse-names":false,"suffix":""},{"dropping-particle":"","family":"Han","given":"Yijiang","non-dropping-particle":"","parse-names":false,"suffix":""}],"id":"ITEM-1","issued":{"date-parts":[["2017"]]},"page":"2015-2018","title":"Gonadal germ cell tumors in children","type":"article-journal"},"uris":["http://www.mendeley.com/documents/?uuid=ad9f0537-bd9d-4ce1-907e-ac9457a76060"]}],"mendeley":{"formattedCitation":"&lt;sup&gt;5&lt;/sup&gt;","plainTextFormattedCitation":"5","previouslyFormattedCitation":"&lt;sup&gt;5&lt;/sup&gt;"},"properties":{"noteIndex":0},"schema":"https://github.com/citation-style-language/schema/raw/master/csl-citation.json"}</w:instrText>
      </w:r>
      <w:r>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5</w:t>
      </w:r>
      <w:r>
        <w:rPr>
          <w:rFonts w:ascii="Times New Roman" w:hAnsi="Times New Roman"/>
          <w:sz w:val="24"/>
          <w:szCs w:val="24"/>
          <w:lang w:val="en-US"/>
        </w:rPr>
        <w:fldChar w:fldCharType="end"/>
      </w:r>
      <w:r>
        <w:rPr>
          <w:rFonts w:ascii="Times New Roman" w:hAnsi="Times New Roman"/>
          <w:sz w:val="24"/>
          <w:szCs w:val="24"/>
          <w:lang w:val="en-US"/>
        </w:rPr>
        <w:t xml:space="preserve"> Other manifestation are weight loss and precocious puberty.</w:t>
      </w:r>
      <w:r w:rsidR="002D65FF">
        <w:rPr>
          <w:rFonts w:ascii="Times New Roman" w:hAnsi="Times New Roman"/>
          <w:sz w:val="24"/>
          <w:szCs w:val="24"/>
          <w:lang w:val="en-US"/>
        </w:rPr>
        <w:t xml:space="preserve"> </w:t>
      </w:r>
      <w:r w:rsidR="002D65FF" w:rsidRPr="0016018A">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{"citationItems":[{"id":"ITEM-1","itemData":{"ISBN":"9780123751546","author":[{"dropping-particle":"","family":"Thomas A. Olson","given":"","non-dropping-particle":"","parse-names":false,"suffix":""}],"container-title":"Manual of Pediatric Hematology and Oncology Fifth Edition","edition":"6","editor":[{"dropping-particle":"","family":"LANZKOWSKY","given":"PHILIP","non-dropping-particle":"","parse-names":false,"suffix":""}],"id":"ITEM-1","issued":{"date-parts":[["2016"]]},"page":"555-567","title":"Germ Cell Tumors","type":"chapter"},"uris":["http://www.mendeley.com/documents/?uuid=9075b90f-8a9b-45c1-9431-5f87d4dc0f42"]}],"mendeley":{"formattedCitation":"&lt;sup&gt;3&lt;/sup&gt;","plainTextFormattedCitation":"3","previouslyFormattedCitation":"&lt;sup&gt;3&lt;/sup&gt;"},"properties":{"noteIndex":0},"schema":"https://github.com/citation-style-language/schema/raw/master/csl-citation.json"}</w:instrText>
      </w:r>
      <w:r w:rsidR="002D65FF" w:rsidRPr="0016018A">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3</w:t>
      </w:r>
      <w:r w:rsidR="002D65FF" w:rsidRPr="0016018A">
        <w:rPr>
          <w:rFonts w:ascii="Times New Roman" w:hAnsi="Times New Roman"/>
          <w:sz w:val="24"/>
          <w:szCs w:val="24"/>
          <w:lang w:val="en-US"/>
        </w:rPr>
        <w:fldChar w:fldCharType="end"/>
      </w:r>
      <w:r w:rsidR="00AD4CB4">
        <w:rPr>
          <w:rFonts w:ascii="Times New Roman" w:hAnsi="Times New Roman"/>
          <w:sz w:val="24"/>
          <w:szCs w:val="24"/>
          <w:lang w:val="en-US"/>
        </w:rPr>
        <w:t xml:space="preserve"> </w:t>
      </w:r>
      <w:r w:rsidR="002817A3" w:rsidRPr="0016018A">
        <w:rPr>
          <w:rFonts w:ascii="Times New Roman" w:hAnsi="Times New Roman"/>
          <w:sz w:val="24"/>
          <w:szCs w:val="24"/>
          <w:lang w:val="en-US"/>
        </w:rPr>
        <w:t>Th</w:t>
      </w:r>
      <w:r w:rsidR="002817A3">
        <w:rPr>
          <w:rFonts w:ascii="Times New Roman" w:hAnsi="Times New Roman"/>
          <w:sz w:val="24"/>
          <w:szCs w:val="24"/>
          <w:lang w:val="en-US"/>
        </w:rPr>
        <w:t>is</w:t>
      </w:r>
      <w:r w:rsidR="002817A3" w:rsidRPr="0016018A">
        <w:rPr>
          <w:rFonts w:ascii="Times New Roman" w:hAnsi="Times New Roman"/>
          <w:sz w:val="24"/>
          <w:szCs w:val="24"/>
          <w:lang w:val="en-US"/>
        </w:rPr>
        <w:t xml:space="preserve"> tumor can be benign or malignant.</w:t>
      </w:r>
      <w:r w:rsidR="002817A3">
        <w:rPr>
          <w:rFonts w:ascii="Times New Roman" w:hAnsi="Times New Roman"/>
          <w:sz w:val="24"/>
          <w:szCs w:val="24"/>
          <w:lang w:val="en-US"/>
        </w:rPr>
        <w:t xml:space="preserve"> </w:t>
      </w:r>
      <w:r w:rsidR="00FC6C9E">
        <w:rPr>
          <w:rFonts w:ascii="Times New Roman" w:hAnsi="Times New Roman"/>
          <w:sz w:val="24"/>
          <w:szCs w:val="24"/>
          <w:lang w:val="en-US"/>
        </w:rPr>
        <w:t>Three-percent</w:t>
      </w:r>
      <w:r w:rsidR="0067421D" w:rsidRPr="0016018A">
        <w:rPr>
          <w:rFonts w:ascii="Times New Roman" w:hAnsi="Times New Roman"/>
          <w:sz w:val="24"/>
          <w:szCs w:val="24"/>
          <w:lang w:val="en-US"/>
        </w:rPr>
        <w:t xml:space="preserve"> of malignanc</w:t>
      </w:r>
      <w:r w:rsidR="00B4667C">
        <w:rPr>
          <w:rFonts w:ascii="Times New Roman" w:hAnsi="Times New Roman"/>
          <w:sz w:val="24"/>
          <w:szCs w:val="24"/>
          <w:lang w:val="en-US"/>
        </w:rPr>
        <w:t>y</w:t>
      </w:r>
      <w:r w:rsidR="0067421D" w:rsidRPr="0016018A">
        <w:rPr>
          <w:rFonts w:ascii="Times New Roman" w:hAnsi="Times New Roman"/>
          <w:sz w:val="24"/>
          <w:szCs w:val="24"/>
          <w:lang w:val="en-US"/>
        </w:rPr>
        <w:t xml:space="preserve"> in pediatric aged 0</w:t>
      </w:r>
      <w:r w:rsidR="00807765">
        <w:rPr>
          <w:rFonts w:ascii="Times New Roman" w:eastAsia="Calibri" w:hAnsi="Times New Roman"/>
          <w:sz w:val="24"/>
          <w:lang w:val="en-US"/>
        </w:rPr>
        <w:t>–</w:t>
      </w:r>
      <w:r w:rsidR="0067421D" w:rsidRPr="0016018A">
        <w:rPr>
          <w:rFonts w:ascii="Times New Roman" w:hAnsi="Times New Roman"/>
          <w:sz w:val="24"/>
          <w:szCs w:val="24"/>
          <w:lang w:val="en-US"/>
        </w:rPr>
        <w:t>8 are occupied by GCT and the incidence increase for 15% during adolescence.</w:t>
      </w:r>
      <w:r w:rsidR="0067421D" w:rsidRPr="0016018A">
        <w:rPr>
          <w:rFonts w:ascii="Times New Roman" w:hAnsi="Times New Roman"/>
          <w:sz w:val="24"/>
          <w:szCs w:val="24"/>
          <w:lang w:val="en-US"/>
        </w:rPr>
        <w:fldChar w:fldCharType="begin" w:fldLock="1"/>
      </w:r>
      <w:r w:rsidR="00E371C8">
        <w:rPr>
          <w:rFonts w:ascii="Times New Roman" w:hAnsi="Times New Roman"/>
          <w:sz w:val="24"/>
          <w:szCs w:val="24"/>
          <w:lang w:val="en-US"/>
        </w:rPr>
        <w:instrText>ADDIN CSL_CITATION {"citationItems":[{"id":"ITEM-1","itemData":{"ISSN":"1687-6369","author":[{"dropping-particle":"","family":"Pierce","given":"Joshua L","non-dropping-particle":"","parse-names":false,"suffix":""},{"dropping-particle":"","family":"Frazier","given":"A Lindsay","non-dropping-particle":"","parse-names":false,"suffix":""},{"dropping-particle":"","family":"Amatruda","given":"James F","non-dropping-particle":"","parse-names":false,"suffix":""}],"container-title":"Advances in urology","id":"ITEM-1","issued":{"date-parts":[["2018"]]},"publisher":"Hindawi","title":"Pediatric germ cell tumors: a developmental perspective","type":"article-journal","volume":"2018"},"uris":["http://www.mendeley.com/documents/?uuid=37ebbbb6-b6fa-4360-857a-efa326292e33"]}],"mendeley":{"formattedCitation":"&lt;sup&gt;1&lt;/sup&gt;","plainTextFormattedCitation":"1","previouslyFormattedCitation":"&lt;sup&gt;1&lt;/sup&gt;"},"properties":{"noteIndex":0},"schema":"https://github.com/citation-style-language/schema/raw/master/csl-citation.json"}</w:instrText>
      </w:r>
      <w:r w:rsidR="0067421D" w:rsidRPr="0016018A">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1</w:t>
      </w:r>
      <w:r w:rsidR="0067421D" w:rsidRPr="0016018A">
        <w:rPr>
          <w:rFonts w:ascii="Times New Roman" w:hAnsi="Times New Roman"/>
          <w:sz w:val="24"/>
          <w:szCs w:val="24"/>
          <w:lang w:val="en-US"/>
        </w:rPr>
        <w:fldChar w:fldCharType="end"/>
      </w:r>
      <w:r w:rsidR="006E5E88" w:rsidRPr="0016018A">
        <w:rPr>
          <w:rFonts w:ascii="Times New Roman" w:hAnsi="Times New Roman"/>
          <w:sz w:val="24"/>
          <w:szCs w:val="24"/>
          <w:lang w:val="en-US"/>
        </w:rPr>
        <w:t xml:space="preserve"> </w:t>
      </w:r>
      <w:r w:rsidR="00F31971">
        <w:rPr>
          <w:rFonts w:ascii="Times New Roman" w:hAnsi="Times New Roman"/>
          <w:sz w:val="24"/>
          <w:szCs w:val="24"/>
          <w:lang w:val="en-US"/>
        </w:rPr>
        <w:t>GCT more common in girls than boys, with an incidence of</w:t>
      </w:r>
      <w:r w:rsidR="0065300D">
        <w:rPr>
          <w:rFonts w:ascii="Times New Roman" w:hAnsi="Times New Roman"/>
          <w:sz w:val="24"/>
          <w:szCs w:val="24"/>
          <w:lang w:val="en-US"/>
        </w:rPr>
        <w:t xml:space="preserve"> 5.3 per million in girls and 4.3 per million in boys.</w:t>
      </w:r>
      <w:r w:rsidR="0065300D">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{"citationItems":[{"id":"ITEM-1","itemData":{"DOI":"10.1542/peds.2014-1989","ISSN":"0031-4005","abstract":"BACKGROUND: Malignant germ cell tumors (GCTs) are a rare and a heterogeneous group of pediatric cancers. The incidence rate has increased in some populations or subgroups. However, only a few recent publications on epidemiologic data showing the trends in incidence of pediatric GCTs are available. METHODS: We analyzed the incidence rates, time trends, and survival for 1366 GCTs in children 0 to 14 years old registered in the nationwide, population-based German Childhood Cancer Registry in 1987-2011. RESULTS: The incidence rate of GCTs was slightly higher in girls (age-standardized rate: girls, 5.3; boys, 4.4 per million). A bimodal age distribution was seen. In children aged &lt;1 year, the highest age-specific incidence rates were seen for girls with GCTs in the pelvis (12.7 per million) and for boys with GCTs in the testis (9.5 per million). For 10- to 14-year-old boys, the tumors occurred most often in the central nervous system (3.1 per million); for girls, the most common site was in the ovaries (4.5 per million). Only the incidence rate for ovarian GCTs increased statistically significantly. The 5- and 20-year survival probabilities for the patients diagnosed between 1987 and 2010 were 92% and 90%, respectively. Survival rates improved notably for intracranial and extragonadal GCTs from 1987 to 2006. CONCLUSIONS: The localization and histology of the GCTs varied between the genders and age groups. During 1987 to 2011, the incidence rate increased only for ovarian GCTs. The increase, however, may be due to changes in reporting. The survival rates were excellent.","author":[{"dropping-particle":"","family":"Kaatsch","given":"P.","non-dropping-particle":"","parse-names":false,"suffix":""},{"dropping-particle":"","family":"Hafner","given":"C.","non-dropping-particle":"","parse-names":false,"suffix":""},{"dropping-particle":"","family":"Calaminus","given":"G.","non-dropping-particle":"","parse-names":false,"suffix":""},{"dropping-particle":"","family":"Blettner","given":"M.","non-dropping-particle":"","parse-names":false,"suffix":""},{"dropping-particle":"","family":"Tulla","given":"M.","non-dropping-particle":"","parse-names":false,"suffix":""}],"container-title":"Pediatrics","id":"ITEM-1","issue":"1","issued":{"date-parts":[["2014"]]},"page":"e136-e143","title":"Pediatric Germ Cell Tumors From 1987 to 2011: Incidence Rates, Time Trends, and Survival","type":"article-journal","volume":"135"},"uris":["http://www.mendeley.com/documents/?uuid=b964be4a-2bb7-4b46-a1a9-30f7ec6230b4"]}],"mendeley":{"formattedCitation":"&lt;sup&gt;6&lt;/sup&gt;","plainTextFormattedCitation":"6","previouslyFormattedCitation":"&lt;sup&gt;6&lt;/sup&gt;"},"properties":{"noteIndex":0},"schema":"https://github.com/citation-style-language/schema/raw/master/csl-citation.json"}</w:instrText>
      </w:r>
      <w:r w:rsidR="0065300D">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6</w:t>
      </w:r>
      <w:r w:rsidR="0065300D">
        <w:rPr>
          <w:rFonts w:ascii="Times New Roman" w:hAnsi="Times New Roman"/>
          <w:sz w:val="24"/>
          <w:szCs w:val="24"/>
          <w:lang w:val="en-US"/>
        </w:rPr>
        <w:fldChar w:fldCharType="end"/>
      </w:r>
      <w:r w:rsidR="00727011">
        <w:rPr>
          <w:rFonts w:ascii="Times New Roman" w:hAnsi="Times New Roman"/>
          <w:sz w:val="24"/>
          <w:szCs w:val="24"/>
          <w:lang w:val="en-US"/>
        </w:rPr>
        <w:t xml:space="preserve"> The epidemiological stud</w:t>
      </w:r>
      <w:r w:rsidR="00FC6C9E">
        <w:rPr>
          <w:rFonts w:ascii="Times New Roman" w:hAnsi="Times New Roman"/>
          <w:sz w:val="24"/>
          <w:szCs w:val="24"/>
          <w:lang w:val="en-US"/>
        </w:rPr>
        <w:t>y</w:t>
      </w:r>
      <w:r w:rsidR="00727011">
        <w:rPr>
          <w:rFonts w:ascii="Times New Roman" w:hAnsi="Times New Roman"/>
          <w:sz w:val="24"/>
          <w:szCs w:val="24"/>
          <w:lang w:val="en-US"/>
        </w:rPr>
        <w:t xml:space="preserve"> show</w:t>
      </w:r>
      <w:r w:rsidR="00FC6C9E">
        <w:rPr>
          <w:rFonts w:ascii="Times New Roman" w:hAnsi="Times New Roman"/>
          <w:sz w:val="24"/>
          <w:szCs w:val="24"/>
          <w:lang w:val="en-US"/>
        </w:rPr>
        <w:t>ed</w:t>
      </w:r>
      <w:r w:rsidR="00727011">
        <w:rPr>
          <w:rFonts w:ascii="Times New Roman" w:hAnsi="Times New Roman"/>
          <w:sz w:val="24"/>
          <w:szCs w:val="24"/>
          <w:lang w:val="en-US"/>
        </w:rPr>
        <w:t xml:space="preserve"> that Asian country has the highest incidence of GCT</w:t>
      </w:r>
      <w:r w:rsidR="00DA5352">
        <w:rPr>
          <w:rFonts w:ascii="Times New Roman" w:hAnsi="Times New Roman"/>
          <w:sz w:val="24"/>
          <w:szCs w:val="24"/>
          <w:lang w:val="en-US"/>
        </w:rPr>
        <w:t>, including Indonesia</w:t>
      </w:r>
      <w:r w:rsidR="00727011">
        <w:rPr>
          <w:rFonts w:ascii="Times New Roman" w:hAnsi="Times New Roman"/>
          <w:sz w:val="24"/>
          <w:szCs w:val="24"/>
          <w:lang w:val="en-US"/>
        </w:rPr>
        <w:t>.</w:t>
      </w:r>
      <w:r w:rsidR="00727011">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{"citationItems":[{"id":"ITEM-1","itemData":{"DOI":"10.1007/s11060-014-1562-7","ISBN":"1106001415627","author":[{"dropping-particle":"","family":"Poynter","given":"Jenny N","non-dropping-particle":"","parse-names":false,"suffix":""},{"dropping-particle":"","family":"Fonstad","given":"Rachel","non-dropping-particle":"","parse-names":false,"suffix":""}],"id":"ITEM-1","issued":{"date-parts":[["2014"]]},"page":"381-388","title":"Incidence of intracranial germ cell tumors by race in the United","type":"article-journal"},"uris":["http://www.mendeley.com/documents/?uuid=efd70413-dda0-496a-a27e-d105356cc855"]}],"mendeley":{"formattedCitation":"&lt;sup&gt;7&lt;/sup&gt;","plainTextFormattedCitation":"7","previouslyFormattedCitation":"&lt;sup&gt;7&lt;/sup&gt;"},"properties":{"noteIndex":0},"schema":"https://github.com/citation-style-language/schema/raw/master/csl-citation.json"}</w:instrText>
      </w:r>
      <w:r w:rsidR="00727011">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7</w:t>
      </w:r>
      <w:r w:rsidR="00727011">
        <w:rPr>
          <w:rFonts w:ascii="Times New Roman" w:hAnsi="Times New Roman"/>
          <w:sz w:val="24"/>
          <w:szCs w:val="24"/>
          <w:lang w:val="en-US"/>
        </w:rPr>
        <w:fldChar w:fldCharType="end"/>
      </w:r>
      <w:r w:rsidR="00DA5352">
        <w:rPr>
          <w:rFonts w:ascii="Times New Roman" w:hAnsi="Times New Roman"/>
          <w:sz w:val="24"/>
          <w:szCs w:val="24"/>
          <w:lang w:val="en-US"/>
        </w:rPr>
        <w:t xml:space="preserve"> </w:t>
      </w:r>
      <w:r w:rsidR="00E371C8">
        <w:rPr>
          <w:rFonts w:ascii="Times New Roman" w:hAnsi="Times New Roman"/>
          <w:sz w:val="24"/>
          <w:szCs w:val="24"/>
          <w:lang w:val="en-US"/>
        </w:rPr>
        <w:t xml:space="preserve">Five-years survival rate of this tumor are 98% in the earlier stage and 80% for the malignant tumor. </w:t>
      </w:r>
      <w:r w:rsidR="00E371C8" w:rsidRPr="0016018A">
        <w:rPr>
          <w:rFonts w:ascii="Times New Roman" w:hAnsi="Times New Roman"/>
          <w:sz w:val="24"/>
          <w:szCs w:val="24"/>
          <w:lang w:val="en-US"/>
        </w:rPr>
        <w:fldChar w:fldCharType="begin" w:fldLock="1"/>
      </w:r>
      <w:r w:rsidR="00E371C8">
        <w:rPr>
          <w:rFonts w:ascii="Times New Roman" w:hAnsi="Times New Roman"/>
          <w:sz w:val="24"/>
          <w:szCs w:val="24"/>
          <w:lang w:val="en-US"/>
        </w:rPr>
        <w:instrText>ADDIN CSL_CITATION {"citationItems":[{"id":"ITEM-1","itemData":{"ISSN":"1687-6369","author":[{"dropping-particle":"","family":"Pierce","given":"Joshua L","non-dropping-particle":"","parse-names":false,"suffix":""},{"dropping-particle":"","family":"Frazier","given":"A Lindsay","non-dropping-particle":"","parse-names":false,"suffix":""},{"dropping-particle":"","family":"Amatruda","given":"James F","non-dropping-particle":"","parse-names":false,"suffix":""}],"container-title":"Advances in urology","id":"ITEM-1","issued":{"date-parts":[["2018"]]},"publisher":"Hindawi","title":"Pediatric germ cell tumors: a developmental perspective","type":"article-journal","volume":"2018"},"uris":["http://www.mendeley.com/documents/?uuid=37ebbbb6-b6fa-4360-857a-efa326292e33"]}],"mendeley":{"formattedCitation":"&lt;sup&gt;1&lt;/sup&gt;","plainTextFormattedCitation":"1","previouslyFormattedCitation":"&lt;sup&gt;1&lt;/sup&gt;"},"properties":{"noteIndex":0},"schema":"https://github.com/citation-style-language/schema/raw/master/csl-citation.json"}</w:instrText>
      </w:r>
      <w:r w:rsidR="00E371C8" w:rsidRPr="0016018A">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1</w:t>
      </w:r>
      <w:r w:rsidR="00E371C8" w:rsidRPr="0016018A">
        <w:rPr>
          <w:rFonts w:ascii="Times New Roman" w:hAnsi="Times New Roman"/>
          <w:sz w:val="24"/>
          <w:szCs w:val="24"/>
          <w:lang w:val="en-US"/>
        </w:rPr>
        <w:fldChar w:fldCharType="end"/>
      </w:r>
    </w:p>
    <w:p w14:paraId="36294EE2" w14:textId="77777777" w:rsidR="00674E57" w:rsidRPr="0016018A" w:rsidRDefault="00674E57" w:rsidP="00674E57">
      <w:pPr>
        <w:spacing w:after="0" w:line="480" w:lineRule="auto"/>
        <w:ind w:firstLine="720"/>
        <w:jc w:val="both"/>
        <w:rPr>
          <w:rFonts w:ascii="Times New Roman" w:hAnsi="Times New Roman"/>
          <w:sz w:val="24"/>
          <w:szCs w:val="24"/>
          <w:lang w:val="en-US"/>
        </w:rPr>
      </w:pPr>
      <w:r w:rsidRPr="0016018A">
        <w:rPr>
          <w:rFonts w:ascii="Times New Roman" w:hAnsi="Times New Roman"/>
          <w:sz w:val="24"/>
          <w:szCs w:val="24"/>
        </w:rPr>
        <w:t xml:space="preserve">Currently, the </w:t>
      </w:r>
      <w:r w:rsidRPr="0016018A">
        <w:rPr>
          <w:rFonts w:ascii="Times New Roman" w:hAnsi="Times New Roman"/>
          <w:sz w:val="24"/>
          <w:szCs w:val="24"/>
          <w:lang w:val="en-US"/>
        </w:rPr>
        <w:t>study report</w:t>
      </w:r>
      <w:r w:rsidRPr="0016018A">
        <w:rPr>
          <w:rFonts w:ascii="Times New Roman" w:hAnsi="Times New Roman"/>
          <w:sz w:val="24"/>
          <w:szCs w:val="24"/>
        </w:rPr>
        <w:t xml:space="preserve"> on clinical </w:t>
      </w:r>
      <w:r w:rsidR="004B03AE" w:rsidRPr="0016018A">
        <w:rPr>
          <w:rFonts w:ascii="Times New Roman" w:hAnsi="Times New Roman"/>
          <w:sz w:val="24"/>
          <w:szCs w:val="24"/>
          <w:lang w:val="en-US"/>
        </w:rPr>
        <w:t>m</w:t>
      </w:r>
      <w:r w:rsidR="00CB0FC2">
        <w:rPr>
          <w:rFonts w:ascii="Times New Roman" w:hAnsi="Times New Roman"/>
          <w:sz w:val="24"/>
          <w:szCs w:val="24"/>
          <w:lang w:val="en-US"/>
        </w:rPr>
        <w:t>a</w:t>
      </w:r>
      <w:r w:rsidR="004B03AE" w:rsidRPr="0016018A">
        <w:rPr>
          <w:rFonts w:ascii="Times New Roman" w:hAnsi="Times New Roman"/>
          <w:sz w:val="24"/>
          <w:szCs w:val="24"/>
          <w:lang w:val="en-US"/>
        </w:rPr>
        <w:t>nifestation</w:t>
      </w:r>
      <w:r w:rsidR="00FC6C9E">
        <w:rPr>
          <w:rFonts w:ascii="Times New Roman" w:hAnsi="Times New Roman"/>
          <w:sz w:val="24"/>
          <w:szCs w:val="24"/>
          <w:lang w:val="en-US"/>
        </w:rPr>
        <w:t>s</w:t>
      </w:r>
      <w:r w:rsidRPr="0016018A">
        <w:rPr>
          <w:rFonts w:ascii="Times New Roman" w:hAnsi="Times New Roman"/>
          <w:sz w:val="24"/>
          <w:szCs w:val="24"/>
        </w:rPr>
        <w:t xml:space="preserve"> of pediatric </w:t>
      </w:r>
      <w:r w:rsidR="004B03AE" w:rsidRPr="0016018A">
        <w:rPr>
          <w:rFonts w:ascii="Times New Roman" w:hAnsi="Times New Roman"/>
          <w:sz w:val="24"/>
          <w:szCs w:val="24"/>
          <w:lang w:val="en-US"/>
        </w:rPr>
        <w:t>GCT</w:t>
      </w:r>
      <w:r w:rsidRPr="0016018A">
        <w:rPr>
          <w:rFonts w:ascii="Times New Roman" w:hAnsi="Times New Roman"/>
          <w:sz w:val="24"/>
          <w:szCs w:val="24"/>
        </w:rPr>
        <w:t xml:space="preserve"> patients</w:t>
      </w:r>
      <w:r w:rsidR="002817A3">
        <w:rPr>
          <w:rFonts w:ascii="Times New Roman" w:hAnsi="Times New Roman"/>
          <w:sz w:val="24"/>
          <w:szCs w:val="24"/>
          <w:lang w:val="en-US"/>
        </w:rPr>
        <w:t xml:space="preserve"> in Indonesia </w:t>
      </w:r>
      <w:r w:rsidR="002817A3" w:rsidRPr="0016018A">
        <w:rPr>
          <w:rFonts w:ascii="Times New Roman" w:hAnsi="Times New Roman"/>
          <w:sz w:val="24"/>
          <w:szCs w:val="24"/>
          <w:lang w:val="en-US"/>
        </w:rPr>
        <w:t xml:space="preserve">is </w:t>
      </w:r>
      <w:r w:rsidR="002817A3" w:rsidRPr="0016018A">
        <w:rPr>
          <w:rFonts w:ascii="Times New Roman" w:hAnsi="Times New Roman"/>
          <w:sz w:val="24"/>
          <w:szCs w:val="24"/>
        </w:rPr>
        <w:t xml:space="preserve">still </w:t>
      </w:r>
      <w:r w:rsidR="002817A3" w:rsidRPr="0016018A">
        <w:rPr>
          <w:rFonts w:ascii="Times New Roman" w:hAnsi="Times New Roman"/>
          <w:sz w:val="24"/>
          <w:szCs w:val="24"/>
          <w:lang w:val="en-US"/>
        </w:rPr>
        <w:t>limited</w:t>
      </w:r>
      <w:r w:rsidR="002817A3">
        <w:rPr>
          <w:rFonts w:ascii="Times New Roman" w:hAnsi="Times New Roman"/>
          <w:sz w:val="24"/>
          <w:szCs w:val="24"/>
          <w:lang w:val="en-US"/>
        </w:rPr>
        <w:t>.</w:t>
      </w:r>
      <w:r w:rsidRPr="0016018A">
        <w:rPr>
          <w:rFonts w:ascii="Times New Roman" w:hAnsi="Times New Roman"/>
          <w:sz w:val="24"/>
          <w:szCs w:val="24"/>
          <w:lang w:val="en-US"/>
        </w:rPr>
        <w:t xml:space="preserve"> </w:t>
      </w:r>
      <w:r w:rsidR="002817A3">
        <w:rPr>
          <w:rFonts w:ascii="Times New Roman" w:hAnsi="Times New Roman"/>
          <w:sz w:val="24"/>
          <w:szCs w:val="24"/>
          <w:lang w:val="en-US"/>
        </w:rPr>
        <w:t xml:space="preserve">As </w:t>
      </w:r>
      <w:r w:rsidR="002817A3" w:rsidRPr="0016018A">
        <w:rPr>
          <w:rFonts w:ascii="Times New Roman" w:hAnsi="Times New Roman"/>
          <w:sz w:val="24"/>
          <w:szCs w:val="24"/>
          <w:lang w:val="en-US"/>
        </w:rPr>
        <w:t xml:space="preserve">a </w:t>
      </w:r>
      <w:r w:rsidR="00345E4E">
        <w:rPr>
          <w:rFonts w:ascii="Times New Roman" w:hAnsi="Times New Roman"/>
          <w:sz w:val="24"/>
          <w:szCs w:val="24"/>
          <w:lang w:val="en-US"/>
        </w:rPr>
        <w:t>top referral</w:t>
      </w:r>
      <w:r w:rsidR="002817A3" w:rsidRPr="0016018A">
        <w:rPr>
          <w:rFonts w:ascii="Times New Roman" w:hAnsi="Times New Roman"/>
          <w:sz w:val="24"/>
          <w:szCs w:val="24"/>
          <w:lang w:val="en-US"/>
        </w:rPr>
        <w:t xml:space="preserve"> hospital</w:t>
      </w:r>
      <w:r w:rsidR="002817A3">
        <w:rPr>
          <w:rFonts w:ascii="Times New Roman" w:hAnsi="Times New Roman"/>
          <w:sz w:val="24"/>
          <w:szCs w:val="24"/>
          <w:lang w:val="en-US"/>
        </w:rPr>
        <w:t xml:space="preserve">, </w:t>
      </w:r>
      <w:r w:rsidRPr="0016018A">
        <w:rPr>
          <w:rFonts w:ascii="Times New Roman" w:hAnsi="Times New Roman"/>
          <w:sz w:val="24"/>
          <w:szCs w:val="24"/>
        </w:rPr>
        <w:t>Dr. Hasan Sadikin</w:t>
      </w:r>
      <w:r w:rsidRPr="0016018A">
        <w:rPr>
          <w:rFonts w:ascii="Times New Roman" w:hAnsi="Times New Roman"/>
          <w:sz w:val="24"/>
          <w:szCs w:val="24"/>
          <w:lang w:val="en-US"/>
        </w:rPr>
        <w:t xml:space="preserve"> Hospital</w:t>
      </w:r>
      <w:r w:rsidRPr="0016018A">
        <w:rPr>
          <w:rFonts w:ascii="Times New Roman" w:hAnsi="Times New Roman"/>
          <w:sz w:val="24"/>
          <w:szCs w:val="24"/>
        </w:rPr>
        <w:t xml:space="preserve"> </w:t>
      </w:r>
      <w:r w:rsidR="00EA563A" w:rsidRPr="00EA563A">
        <w:rPr>
          <w:rFonts w:ascii="Times New Roman" w:hAnsi="Times New Roman"/>
          <w:sz w:val="24"/>
          <w:szCs w:val="24"/>
          <w:lang w:val="en-US"/>
        </w:rPr>
        <w:t xml:space="preserve">received </w:t>
      </w:r>
      <w:r w:rsidR="00345E4E">
        <w:rPr>
          <w:rFonts w:ascii="Times New Roman" w:hAnsi="Times New Roman"/>
          <w:sz w:val="24"/>
          <w:szCs w:val="24"/>
          <w:lang w:val="en-US"/>
        </w:rPr>
        <w:t xml:space="preserve">many </w:t>
      </w:r>
      <w:r w:rsidR="00EA563A" w:rsidRPr="00EA563A">
        <w:rPr>
          <w:rFonts w:ascii="Times New Roman" w:hAnsi="Times New Roman"/>
          <w:sz w:val="24"/>
          <w:szCs w:val="24"/>
          <w:lang w:val="en-US"/>
        </w:rPr>
        <w:t xml:space="preserve">referrals from </w:t>
      </w:r>
      <w:r w:rsidR="00E62CE7">
        <w:rPr>
          <w:rFonts w:ascii="Times New Roman" w:hAnsi="Times New Roman"/>
          <w:sz w:val="24"/>
          <w:szCs w:val="24"/>
          <w:lang w:val="en-US"/>
        </w:rPr>
        <w:t>West Java</w:t>
      </w:r>
      <w:r w:rsidR="001914BD">
        <w:rPr>
          <w:rFonts w:ascii="Times New Roman" w:hAnsi="Times New Roman"/>
          <w:sz w:val="24"/>
          <w:szCs w:val="24"/>
          <w:lang w:val="en-US"/>
        </w:rPr>
        <w:t>.</w:t>
      </w:r>
      <w:r w:rsidR="00E62CE7">
        <w:rPr>
          <w:rFonts w:ascii="Times New Roman" w:hAnsi="Times New Roman"/>
          <w:sz w:val="24"/>
          <w:szCs w:val="24"/>
          <w:lang w:val="en-US"/>
        </w:rPr>
        <w:t xml:space="preserve"> </w:t>
      </w:r>
      <w:r w:rsidR="002A28BA" w:rsidRPr="0016018A">
        <w:rPr>
          <w:rFonts w:ascii="Times New Roman" w:hAnsi="Times New Roman"/>
          <w:sz w:val="24"/>
          <w:szCs w:val="24"/>
        </w:rPr>
        <w:t>Dr. Hasan Sadikin</w:t>
      </w:r>
      <w:r w:rsidR="002A28BA" w:rsidRPr="0016018A">
        <w:rPr>
          <w:rFonts w:ascii="Times New Roman" w:hAnsi="Times New Roman"/>
          <w:sz w:val="24"/>
          <w:szCs w:val="24"/>
          <w:lang w:val="en-US"/>
        </w:rPr>
        <w:t xml:space="preserve"> Hospital</w:t>
      </w:r>
      <w:r w:rsidR="002A28BA" w:rsidRPr="0016018A">
        <w:rPr>
          <w:rFonts w:ascii="Times New Roman" w:hAnsi="Times New Roman"/>
          <w:sz w:val="24"/>
          <w:szCs w:val="24"/>
        </w:rPr>
        <w:t xml:space="preserve"> </w:t>
      </w:r>
      <w:r w:rsidR="00E62CE7">
        <w:rPr>
          <w:rFonts w:ascii="Times New Roman" w:hAnsi="Times New Roman"/>
          <w:sz w:val="24"/>
          <w:szCs w:val="24"/>
          <w:lang w:val="en-US"/>
        </w:rPr>
        <w:t>suitable to conduct this research.</w:t>
      </w:r>
      <w:r w:rsidR="001914BD">
        <w:rPr>
          <w:rFonts w:ascii="Times New Roman" w:hAnsi="Times New Roman"/>
          <w:sz w:val="24"/>
          <w:szCs w:val="24"/>
          <w:lang w:val="en-US"/>
        </w:rPr>
        <w:t xml:space="preserve"> </w:t>
      </w:r>
      <w:r w:rsidR="004B03AE" w:rsidRPr="0016018A">
        <w:rPr>
          <w:rFonts w:ascii="Times New Roman" w:hAnsi="Times New Roman"/>
          <w:sz w:val="24"/>
          <w:szCs w:val="24"/>
          <w:lang w:val="en-US"/>
        </w:rPr>
        <w:t>T</w:t>
      </w:r>
      <w:r w:rsidRPr="0016018A">
        <w:rPr>
          <w:rFonts w:ascii="Times New Roman" w:hAnsi="Times New Roman"/>
          <w:sz w:val="24"/>
          <w:szCs w:val="24"/>
        </w:rPr>
        <w:t xml:space="preserve">his study is </w:t>
      </w:r>
      <w:r w:rsidRPr="0016018A">
        <w:rPr>
          <w:rFonts w:ascii="Times New Roman" w:hAnsi="Times New Roman"/>
          <w:sz w:val="24"/>
          <w:szCs w:val="24"/>
          <w:lang w:val="en-US"/>
        </w:rPr>
        <w:t>objected</w:t>
      </w:r>
      <w:r w:rsidRPr="0016018A">
        <w:rPr>
          <w:rFonts w:ascii="Times New Roman" w:hAnsi="Times New Roman"/>
          <w:sz w:val="24"/>
          <w:szCs w:val="24"/>
        </w:rPr>
        <w:t xml:space="preserve"> to </w:t>
      </w:r>
      <w:r w:rsidRPr="0016018A">
        <w:rPr>
          <w:rFonts w:ascii="Times New Roman" w:hAnsi="Times New Roman"/>
          <w:sz w:val="24"/>
          <w:szCs w:val="24"/>
          <w:lang w:val="en-US"/>
        </w:rPr>
        <w:t>gather information</w:t>
      </w:r>
      <w:r w:rsidRPr="0016018A">
        <w:rPr>
          <w:rFonts w:ascii="Times New Roman" w:hAnsi="Times New Roman"/>
          <w:sz w:val="24"/>
          <w:szCs w:val="24"/>
        </w:rPr>
        <w:t xml:space="preserve"> about clinical manifestations</w:t>
      </w:r>
      <w:r w:rsidR="006D4279">
        <w:rPr>
          <w:rFonts w:ascii="Times New Roman" w:hAnsi="Times New Roman"/>
          <w:sz w:val="24"/>
          <w:szCs w:val="24"/>
          <w:lang w:val="en-US"/>
        </w:rPr>
        <w:t xml:space="preserve"> </w:t>
      </w:r>
      <w:r w:rsidRPr="0016018A">
        <w:rPr>
          <w:rFonts w:ascii="Times New Roman" w:hAnsi="Times New Roman"/>
          <w:sz w:val="24"/>
          <w:szCs w:val="24"/>
          <w:lang w:val="en-US"/>
        </w:rPr>
        <w:t>among</w:t>
      </w:r>
      <w:r w:rsidRPr="0016018A">
        <w:rPr>
          <w:rFonts w:ascii="Times New Roman" w:hAnsi="Times New Roman"/>
          <w:sz w:val="24"/>
          <w:szCs w:val="24"/>
        </w:rPr>
        <w:t xml:space="preserve"> pediatric </w:t>
      </w:r>
      <w:r w:rsidR="004B03AE" w:rsidRPr="0016018A">
        <w:rPr>
          <w:rFonts w:ascii="Times New Roman" w:hAnsi="Times New Roman"/>
          <w:sz w:val="24"/>
          <w:szCs w:val="24"/>
          <w:lang w:val="en-US"/>
        </w:rPr>
        <w:t>GCT</w:t>
      </w:r>
      <w:r w:rsidRPr="0016018A">
        <w:rPr>
          <w:rFonts w:ascii="Times New Roman" w:hAnsi="Times New Roman"/>
          <w:sz w:val="24"/>
          <w:szCs w:val="24"/>
        </w:rPr>
        <w:t xml:space="preserve"> patients in </w:t>
      </w:r>
      <w:r w:rsidR="002A28BA" w:rsidRPr="0016018A">
        <w:rPr>
          <w:rFonts w:ascii="Times New Roman" w:hAnsi="Times New Roman"/>
          <w:sz w:val="24"/>
          <w:szCs w:val="24"/>
        </w:rPr>
        <w:t>Dr. Hasan Sadikin</w:t>
      </w:r>
      <w:r w:rsidR="002A28BA" w:rsidRPr="0016018A">
        <w:rPr>
          <w:rFonts w:ascii="Times New Roman" w:hAnsi="Times New Roman"/>
          <w:sz w:val="24"/>
          <w:szCs w:val="24"/>
          <w:lang w:val="en-US"/>
        </w:rPr>
        <w:t xml:space="preserve"> Hospital</w:t>
      </w:r>
      <w:r w:rsidRPr="0016018A">
        <w:rPr>
          <w:rFonts w:ascii="Times New Roman" w:hAnsi="Times New Roman"/>
          <w:sz w:val="24"/>
          <w:szCs w:val="24"/>
        </w:rPr>
        <w:t xml:space="preserve">. </w:t>
      </w:r>
      <w:r w:rsidR="00875345">
        <w:rPr>
          <w:rFonts w:ascii="Times New Roman" w:hAnsi="Times New Roman"/>
          <w:sz w:val="24"/>
          <w:szCs w:val="24"/>
          <w:lang w:val="en-US"/>
        </w:rPr>
        <w:t xml:space="preserve">This </w:t>
      </w:r>
      <w:r w:rsidR="00442548">
        <w:rPr>
          <w:rFonts w:ascii="Times New Roman" w:hAnsi="Times New Roman"/>
          <w:sz w:val="24"/>
          <w:szCs w:val="24"/>
          <w:lang w:val="en-US"/>
        </w:rPr>
        <w:t xml:space="preserve">research </w:t>
      </w:r>
      <w:r w:rsidR="003C69B7">
        <w:rPr>
          <w:rFonts w:ascii="Times New Roman" w:hAnsi="Times New Roman"/>
          <w:sz w:val="24"/>
          <w:szCs w:val="24"/>
          <w:lang w:val="en-US"/>
        </w:rPr>
        <w:t xml:space="preserve">also </w:t>
      </w:r>
      <w:r w:rsidR="00875345">
        <w:rPr>
          <w:rFonts w:ascii="Times New Roman" w:hAnsi="Times New Roman"/>
          <w:sz w:val="24"/>
          <w:szCs w:val="24"/>
          <w:lang w:val="en-US"/>
        </w:rPr>
        <w:t xml:space="preserve">to evaluate outcome of </w:t>
      </w:r>
      <w:r w:rsidR="00E62CE7">
        <w:rPr>
          <w:rFonts w:ascii="Times New Roman" w:hAnsi="Times New Roman"/>
          <w:sz w:val="24"/>
          <w:szCs w:val="24"/>
          <w:lang w:val="en-US"/>
        </w:rPr>
        <w:t xml:space="preserve">the </w:t>
      </w:r>
      <w:r w:rsidR="006744CC">
        <w:rPr>
          <w:rFonts w:ascii="Times New Roman" w:hAnsi="Times New Roman"/>
          <w:sz w:val="24"/>
          <w:szCs w:val="24"/>
          <w:lang w:val="en-US"/>
        </w:rPr>
        <w:t>treatment</w:t>
      </w:r>
      <w:r w:rsidR="00875345">
        <w:rPr>
          <w:rFonts w:ascii="Times New Roman" w:hAnsi="Times New Roman"/>
          <w:sz w:val="24"/>
          <w:szCs w:val="24"/>
          <w:lang w:val="en-US"/>
        </w:rPr>
        <w:t xml:space="preserve">. </w:t>
      </w:r>
      <w:r w:rsidRPr="0016018A">
        <w:rPr>
          <w:rFonts w:ascii="Times New Roman" w:hAnsi="Times New Roman"/>
          <w:sz w:val="24"/>
          <w:szCs w:val="24"/>
        </w:rPr>
        <w:t>It is</w:t>
      </w:r>
      <w:r w:rsidRPr="0016018A">
        <w:rPr>
          <w:rFonts w:ascii="Times New Roman" w:hAnsi="Times New Roman"/>
          <w:sz w:val="24"/>
          <w:szCs w:val="24"/>
          <w:lang w:val="en-US"/>
        </w:rPr>
        <w:t xml:space="preserve"> also</w:t>
      </w:r>
      <w:r w:rsidRPr="0016018A">
        <w:rPr>
          <w:rFonts w:ascii="Times New Roman" w:hAnsi="Times New Roman"/>
          <w:sz w:val="24"/>
          <w:szCs w:val="24"/>
        </w:rPr>
        <w:t xml:space="preserve"> expected </w:t>
      </w:r>
      <w:r w:rsidRPr="0016018A">
        <w:rPr>
          <w:rFonts w:ascii="Times New Roman" w:hAnsi="Times New Roman"/>
          <w:sz w:val="24"/>
          <w:szCs w:val="24"/>
          <w:lang w:val="en-US"/>
        </w:rPr>
        <w:t xml:space="preserve">that knowing </w:t>
      </w:r>
      <w:r w:rsidR="006744CC">
        <w:rPr>
          <w:rFonts w:ascii="Times New Roman" w:hAnsi="Times New Roman"/>
          <w:sz w:val="24"/>
          <w:szCs w:val="24"/>
          <w:lang w:val="en-US"/>
        </w:rPr>
        <w:t>this</w:t>
      </w:r>
      <w:r w:rsidRPr="0016018A">
        <w:rPr>
          <w:rFonts w:ascii="Times New Roman" w:hAnsi="Times New Roman"/>
          <w:sz w:val="24"/>
          <w:szCs w:val="24"/>
          <w:lang w:val="en-US"/>
        </w:rPr>
        <w:t xml:space="preserve"> approaches will </w:t>
      </w:r>
      <w:r w:rsidRPr="0016018A">
        <w:rPr>
          <w:rFonts w:ascii="Times New Roman" w:hAnsi="Times New Roman"/>
          <w:sz w:val="24"/>
          <w:szCs w:val="24"/>
        </w:rPr>
        <w:lastRenderedPageBreak/>
        <w:t xml:space="preserve">help clinicians </w:t>
      </w:r>
      <w:r w:rsidRPr="0016018A">
        <w:rPr>
          <w:rFonts w:ascii="Times New Roman" w:hAnsi="Times New Roman"/>
          <w:sz w:val="24"/>
          <w:szCs w:val="24"/>
          <w:lang w:val="en-US"/>
        </w:rPr>
        <w:t xml:space="preserve">to get proper diagnosis, immediate </w:t>
      </w:r>
      <w:r w:rsidRPr="0016018A">
        <w:rPr>
          <w:rFonts w:ascii="Times New Roman" w:hAnsi="Times New Roman"/>
          <w:sz w:val="24"/>
          <w:szCs w:val="24"/>
        </w:rPr>
        <w:t xml:space="preserve">management </w:t>
      </w:r>
      <w:r w:rsidRPr="0016018A">
        <w:rPr>
          <w:rFonts w:ascii="Times New Roman" w:hAnsi="Times New Roman"/>
          <w:sz w:val="24"/>
          <w:szCs w:val="24"/>
          <w:lang w:val="en-US"/>
        </w:rPr>
        <w:t>and further</w:t>
      </w:r>
      <w:r w:rsidRPr="0016018A">
        <w:rPr>
          <w:rFonts w:ascii="Times New Roman" w:hAnsi="Times New Roman"/>
          <w:sz w:val="24"/>
          <w:szCs w:val="24"/>
        </w:rPr>
        <w:t xml:space="preserve"> better prognosis.</w:t>
      </w:r>
    </w:p>
    <w:p w14:paraId="69C3F643" w14:textId="77777777" w:rsidR="005B47B8" w:rsidRDefault="005B47B8" w:rsidP="00055780">
      <w:pPr>
        <w:tabs>
          <w:tab w:val="left" w:pos="5040"/>
        </w:tabs>
        <w:spacing w:after="0" w:line="480" w:lineRule="auto"/>
        <w:jc w:val="both"/>
        <w:rPr>
          <w:rFonts w:ascii="Times New Roman" w:hAnsi="Times New Roman"/>
          <w:b/>
          <w:sz w:val="24"/>
          <w:szCs w:val="24"/>
        </w:rPr>
      </w:pPr>
    </w:p>
    <w:p w14:paraId="1DCB5118" w14:textId="77777777" w:rsidR="001078F9" w:rsidRPr="0016018A" w:rsidRDefault="001078F9" w:rsidP="00055780">
      <w:pPr>
        <w:tabs>
          <w:tab w:val="left" w:pos="5040"/>
        </w:tabs>
        <w:spacing w:after="0" w:line="480" w:lineRule="auto"/>
        <w:jc w:val="both"/>
        <w:rPr>
          <w:rFonts w:ascii="Times New Roman" w:hAnsi="Times New Roman"/>
          <w:b/>
          <w:sz w:val="24"/>
          <w:szCs w:val="24"/>
        </w:rPr>
      </w:pPr>
      <w:r w:rsidRPr="0016018A">
        <w:rPr>
          <w:rFonts w:ascii="Times New Roman" w:hAnsi="Times New Roman"/>
          <w:b/>
          <w:sz w:val="24"/>
          <w:szCs w:val="24"/>
        </w:rPr>
        <w:t>Methods</w:t>
      </w:r>
    </w:p>
    <w:p w14:paraId="1BF2B6A6" w14:textId="77777777" w:rsidR="00F938E8" w:rsidRDefault="0054534C" w:rsidP="00875345">
      <w:pPr>
        <w:spacing w:after="0" w:line="480" w:lineRule="auto"/>
        <w:ind w:firstLine="720"/>
        <w:jc w:val="both"/>
        <w:rPr>
          <w:rFonts w:ascii="Times New Roman" w:hAnsi="Times New Roman"/>
          <w:sz w:val="24"/>
          <w:szCs w:val="24"/>
          <w:lang w:val="en-US"/>
        </w:rPr>
      </w:pPr>
      <w:r w:rsidRPr="0016018A">
        <w:rPr>
          <w:rFonts w:ascii="Times New Roman" w:hAnsi="Times New Roman"/>
          <w:sz w:val="24"/>
          <w:szCs w:val="24"/>
        </w:rPr>
        <w:t xml:space="preserve">This research </w:t>
      </w:r>
      <w:r w:rsidR="007C26B4" w:rsidRPr="0016018A">
        <w:rPr>
          <w:rFonts w:ascii="Times New Roman" w:hAnsi="Times New Roman"/>
          <w:sz w:val="24"/>
          <w:szCs w:val="24"/>
          <w:lang w:val="en-US"/>
        </w:rPr>
        <w:t xml:space="preserve">design </w:t>
      </w:r>
      <w:r w:rsidR="00082E22" w:rsidRPr="0016018A">
        <w:rPr>
          <w:rFonts w:ascii="Times New Roman" w:hAnsi="Times New Roman"/>
          <w:sz w:val="24"/>
          <w:szCs w:val="24"/>
          <w:lang w:val="en-US"/>
        </w:rPr>
        <w:t xml:space="preserve">was </w:t>
      </w:r>
      <w:r w:rsidR="00C57E2B" w:rsidRPr="0016018A">
        <w:rPr>
          <w:rFonts w:ascii="Times New Roman" w:hAnsi="Times New Roman"/>
          <w:sz w:val="24"/>
          <w:szCs w:val="24"/>
        </w:rPr>
        <w:t>cross-sectional study</w:t>
      </w:r>
      <w:r w:rsidRPr="0016018A">
        <w:rPr>
          <w:rFonts w:ascii="Times New Roman" w:hAnsi="Times New Roman"/>
          <w:sz w:val="24"/>
          <w:szCs w:val="24"/>
        </w:rPr>
        <w:t xml:space="preserve"> and </w:t>
      </w:r>
      <w:r w:rsidR="00FF1DDB" w:rsidRPr="0016018A">
        <w:rPr>
          <w:rFonts w:ascii="Times New Roman" w:hAnsi="Times New Roman"/>
          <w:sz w:val="24"/>
          <w:szCs w:val="24"/>
          <w:lang w:val="en-US"/>
        </w:rPr>
        <w:t xml:space="preserve">was </w:t>
      </w:r>
      <w:r w:rsidR="004D6932" w:rsidRPr="0016018A">
        <w:rPr>
          <w:rFonts w:ascii="Times New Roman" w:hAnsi="Times New Roman"/>
          <w:sz w:val="24"/>
          <w:szCs w:val="24"/>
          <w:lang w:val="en-US"/>
        </w:rPr>
        <w:t>collected</w:t>
      </w:r>
      <w:r w:rsidR="00FF1DDB" w:rsidRPr="0016018A">
        <w:rPr>
          <w:rFonts w:ascii="Times New Roman" w:hAnsi="Times New Roman"/>
          <w:sz w:val="24"/>
          <w:szCs w:val="24"/>
          <w:lang w:val="en-US"/>
        </w:rPr>
        <w:t xml:space="preserve"> </w:t>
      </w:r>
      <w:r w:rsidR="004D6932" w:rsidRPr="0016018A">
        <w:rPr>
          <w:rFonts w:ascii="Times New Roman" w:hAnsi="Times New Roman"/>
          <w:sz w:val="24"/>
          <w:szCs w:val="24"/>
          <w:lang w:val="en-US"/>
        </w:rPr>
        <w:t xml:space="preserve">in </w:t>
      </w:r>
      <w:r w:rsidR="001738F5" w:rsidRPr="0016018A">
        <w:rPr>
          <w:rFonts w:ascii="Times New Roman" w:hAnsi="Times New Roman"/>
          <w:sz w:val="24"/>
          <w:szCs w:val="24"/>
          <w:lang w:val="en-US"/>
        </w:rPr>
        <w:t>August-September</w:t>
      </w:r>
      <w:r w:rsidRPr="0016018A">
        <w:rPr>
          <w:rFonts w:ascii="Times New Roman" w:hAnsi="Times New Roman"/>
          <w:sz w:val="24"/>
          <w:szCs w:val="24"/>
        </w:rPr>
        <w:t xml:space="preserve"> 201</w:t>
      </w:r>
      <w:r w:rsidR="001738F5" w:rsidRPr="0016018A">
        <w:rPr>
          <w:rFonts w:ascii="Times New Roman" w:hAnsi="Times New Roman"/>
          <w:sz w:val="24"/>
          <w:szCs w:val="24"/>
          <w:lang w:val="en-US"/>
        </w:rPr>
        <w:t>9</w:t>
      </w:r>
      <w:r w:rsidRPr="0016018A">
        <w:rPr>
          <w:rFonts w:ascii="Times New Roman" w:hAnsi="Times New Roman"/>
          <w:sz w:val="24"/>
          <w:szCs w:val="24"/>
        </w:rPr>
        <w:t xml:space="preserve"> using secondary data </w:t>
      </w:r>
      <w:r w:rsidR="0026043A">
        <w:rPr>
          <w:rFonts w:ascii="Times New Roman" w:hAnsi="Times New Roman"/>
          <w:sz w:val="24"/>
          <w:szCs w:val="24"/>
          <w:lang w:val="en-US"/>
        </w:rPr>
        <w:t>from hospital information system (SIRS),</w:t>
      </w:r>
      <w:r w:rsidR="006D4279">
        <w:rPr>
          <w:rFonts w:ascii="Times New Roman" w:hAnsi="Times New Roman"/>
          <w:sz w:val="24"/>
          <w:szCs w:val="24"/>
          <w:lang w:val="en-US"/>
        </w:rPr>
        <w:t xml:space="preserve"> cancer registry,</w:t>
      </w:r>
      <w:r w:rsidR="000A06A0" w:rsidRPr="0016018A">
        <w:rPr>
          <w:rFonts w:ascii="Times New Roman" w:hAnsi="Times New Roman"/>
          <w:sz w:val="24"/>
          <w:szCs w:val="24"/>
        </w:rPr>
        <w:t xml:space="preserve"> the inpatient </w:t>
      </w:r>
      <w:r w:rsidR="006D4279">
        <w:rPr>
          <w:rFonts w:ascii="Times New Roman" w:hAnsi="Times New Roman"/>
          <w:sz w:val="24"/>
          <w:szCs w:val="24"/>
          <w:lang w:val="en-US"/>
        </w:rPr>
        <w:t>and</w:t>
      </w:r>
      <w:r w:rsidR="001738F5" w:rsidRPr="0016018A">
        <w:rPr>
          <w:rFonts w:ascii="Times New Roman" w:hAnsi="Times New Roman"/>
          <w:sz w:val="24"/>
          <w:szCs w:val="24"/>
          <w:lang w:val="en-US"/>
        </w:rPr>
        <w:t xml:space="preserve"> outpatient </w:t>
      </w:r>
      <w:r w:rsidR="000A06A0" w:rsidRPr="0016018A">
        <w:rPr>
          <w:rFonts w:ascii="Times New Roman" w:hAnsi="Times New Roman"/>
          <w:sz w:val="24"/>
          <w:szCs w:val="24"/>
        </w:rPr>
        <w:t>medical r</w:t>
      </w:r>
      <w:r w:rsidRPr="0016018A">
        <w:rPr>
          <w:rFonts w:ascii="Times New Roman" w:hAnsi="Times New Roman"/>
          <w:sz w:val="24"/>
          <w:szCs w:val="24"/>
        </w:rPr>
        <w:t xml:space="preserve">ecord. The </w:t>
      </w:r>
      <w:r w:rsidR="00150660" w:rsidRPr="0016018A">
        <w:rPr>
          <w:rFonts w:ascii="Times New Roman" w:hAnsi="Times New Roman"/>
          <w:sz w:val="24"/>
          <w:szCs w:val="24"/>
          <w:lang w:val="en-US"/>
        </w:rPr>
        <w:t>data</w:t>
      </w:r>
      <w:r w:rsidRPr="0016018A">
        <w:rPr>
          <w:rFonts w:ascii="Times New Roman" w:hAnsi="Times New Roman"/>
          <w:sz w:val="24"/>
          <w:szCs w:val="24"/>
        </w:rPr>
        <w:t xml:space="preserve"> of this study were </w:t>
      </w:r>
      <w:r w:rsidR="00C30B34" w:rsidRPr="0016018A">
        <w:rPr>
          <w:rFonts w:ascii="Times New Roman" w:hAnsi="Times New Roman"/>
          <w:sz w:val="24"/>
          <w:szCs w:val="24"/>
          <w:lang w:val="en-US"/>
        </w:rPr>
        <w:t xml:space="preserve">germ cell </w:t>
      </w:r>
      <w:r w:rsidR="006E5EB5">
        <w:rPr>
          <w:rFonts w:ascii="Times New Roman" w:hAnsi="Times New Roman"/>
          <w:sz w:val="24"/>
          <w:szCs w:val="24"/>
          <w:lang w:val="en-US"/>
        </w:rPr>
        <w:t>tumor</w:t>
      </w:r>
      <w:r w:rsidR="00C30B34" w:rsidRPr="0016018A">
        <w:rPr>
          <w:rFonts w:ascii="Times New Roman" w:hAnsi="Times New Roman"/>
          <w:sz w:val="24"/>
          <w:szCs w:val="24"/>
          <w:lang w:val="en-US"/>
        </w:rPr>
        <w:t xml:space="preserve"> (</w:t>
      </w:r>
      <w:r w:rsidR="001738F5" w:rsidRPr="0016018A">
        <w:rPr>
          <w:rFonts w:ascii="Times New Roman" w:hAnsi="Times New Roman"/>
          <w:sz w:val="24"/>
          <w:szCs w:val="24"/>
          <w:lang w:val="en-US"/>
        </w:rPr>
        <w:t>GCT</w:t>
      </w:r>
      <w:r w:rsidR="00C30B34" w:rsidRPr="0016018A">
        <w:rPr>
          <w:rFonts w:ascii="Times New Roman" w:hAnsi="Times New Roman"/>
          <w:sz w:val="24"/>
          <w:szCs w:val="24"/>
          <w:lang w:val="en-US"/>
        </w:rPr>
        <w:t>)</w:t>
      </w:r>
      <w:r w:rsidR="00A2271C" w:rsidRPr="0016018A">
        <w:rPr>
          <w:rFonts w:ascii="Times New Roman" w:hAnsi="Times New Roman"/>
          <w:sz w:val="24"/>
          <w:szCs w:val="24"/>
          <w:lang w:val="en-US"/>
        </w:rPr>
        <w:t xml:space="preserve"> </w:t>
      </w:r>
      <w:r w:rsidR="000A06A0" w:rsidRPr="0016018A">
        <w:rPr>
          <w:rFonts w:ascii="Times New Roman" w:hAnsi="Times New Roman"/>
          <w:sz w:val="24"/>
          <w:szCs w:val="24"/>
          <w:lang w:val="en-US"/>
        </w:rPr>
        <w:t xml:space="preserve">pediatric </w:t>
      </w:r>
      <w:r w:rsidRPr="0016018A">
        <w:rPr>
          <w:rFonts w:ascii="Times New Roman" w:hAnsi="Times New Roman"/>
          <w:sz w:val="24"/>
          <w:szCs w:val="24"/>
        </w:rPr>
        <w:t xml:space="preserve">patients who were hospitalized in </w:t>
      </w:r>
      <w:r w:rsidR="002A28BA" w:rsidRPr="0016018A">
        <w:rPr>
          <w:rFonts w:ascii="Times New Roman" w:hAnsi="Times New Roman"/>
          <w:sz w:val="24"/>
          <w:szCs w:val="24"/>
        </w:rPr>
        <w:t>Dr. Hasan Sadikin</w:t>
      </w:r>
      <w:r w:rsidR="002A28BA" w:rsidRPr="0016018A">
        <w:rPr>
          <w:rFonts w:ascii="Times New Roman" w:hAnsi="Times New Roman"/>
          <w:sz w:val="24"/>
          <w:szCs w:val="24"/>
          <w:lang w:val="en-US"/>
        </w:rPr>
        <w:t xml:space="preserve"> Hospital</w:t>
      </w:r>
      <w:r w:rsidR="002A28BA">
        <w:rPr>
          <w:rFonts w:ascii="Times New Roman" w:hAnsi="Times New Roman"/>
          <w:sz w:val="24"/>
          <w:szCs w:val="24"/>
          <w:lang w:val="en-US"/>
        </w:rPr>
        <w:t xml:space="preserve"> </w:t>
      </w:r>
      <w:r w:rsidR="0037011B" w:rsidRPr="0016018A">
        <w:rPr>
          <w:rFonts w:ascii="Times New Roman" w:hAnsi="Times New Roman"/>
          <w:sz w:val="24"/>
          <w:szCs w:val="24"/>
        </w:rPr>
        <w:t>in the period of</w:t>
      </w:r>
      <w:r w:rsidR="000A06A0" w:rsidRPr="0016018A">
        <w:rPr>
          <w:rFonts w:ascii="Times New Roman" w:hAnsi="Times New Roman"/>
          <w:sz w:val="24"/>
          <w:szCs w:val="24"/>
        </w:rPr>
        <w:t xml:space="preserve"> January </w:t>
      </w:r>
      <w:r w:rsidR="000A06A0" w:rsidRPr="0016018A">
        <w:rPr>
          <w:rFonts w:ascii="Times New Roman" w:hAnsi="Times New Roman"/>
          <w:sz w:val="24"/>
          <w:szCs w:val="24"/>
          <w:lang w:val="en-US"/>
        </w:rPr>
        <w:t>1</w:t>
      </w:r>
      <w:r w:rsidR="000A06A0" w:rsidRPr="0016018A">
        <w:rPr>
          <w:rFonts w:ascii="Times New Roman" w:hAnsi="Times New Roman"/>
          <w:sz w:val="24"/>
          <w:szCs w:val="24"/>
          <w:vertAlign w:val="superscript"/>
          <w:lang w:val="en-US"/>
        </w:rPr>
        <w:t>st</w:t>
      </w:r>
      <w:r w:rsidR="00A0175D" w:rsidRPr="0016018A">
        <w:rPr>
          <w:rFonts w:ascii="Times New Roman" w:hAnsi="Times New Roman"/>
          <w:sz w:val="24"/>
          <w:szCs w:val="24"/>
          <w:lang w:val="en-US"/>
        </w:rPr>
        <w:t xml:space="preserve"> </w:t>
      </w:r>
      <w:r w:rsidR="000A06A0" w:rsidRPr="0016018A">
        <w:rPr>
          <w:rFonts w:ascii="Times New Roman" w:hAnsi="Times New Roman"/>
          <w:sz w:val="24"/>
          <w:szCs w:val="24"/>
        </w:rPr>
        <w:t>2015</w:t>
      </w:r>
      <w:r w:rsidR="00807765">
        <w:rPr>
          <w:rFonts w:ascii="Times New Roman" w:eastAsia="Calibri" w:hAnsi="Times New Roman"/>
          <w:sz w:val="24"/>
          <w:lang w:val="en-US"/>
        </w:rPr>
        <w:t>–</w:t>
      </w:r>
      <w:r w:rsidRPr="0016018A">
        <w:rPr>
          <w:rFonts w:ascii="Times New Roman" w:hAnsi="Times New Roman"/>
          <w:sz w:val="24"/>
          <w:szCs w:val="24"/>
        </w:rPr>
        <w:t>December</w:t>
      </w:r>
      <w:r w:rsidR="000A06A0" w:rsidRPr="0016018A">
        <w:rPr>
          <w:rFonts w:ascii="Times New Roman" w:hAnsi="Times New Roman"/>
          <w:sz w:val="24"/>
          <w:szCs w:val="24"/>
          <w:lang w:val="en-US"/>
        </w:rPr>
        <w:t xml:space="preserve"> 31</w:t>
      </w:r>
      <w:r w:rsidR="000A06A0" w:rsidRPr="0016018A">
        <w:rPr>
          <w:rFonts w:ascii="Times New Roman" w:hAnsi="Times New Roman"/>
          <w:sz w:val="24"/>
          <w:szCs w:val="24"/>
          <w:vertAlign w:val="superscript"/>
          <w:lang w:val="en-US"/>
        </w:rPr>
        <w:t>st</w:t>
      </w:r>
      <w:r w:rsidR="00A0175D" w:rsidRPr="0016018A">
        <w:rPr>
          <w:rFonts w:ascii="Times New Roman" w:hAnsi="Times New Roman"/>
          <w:sz w:val="24"/>
          <w:szCs w:val="24"/>
          <w:lang w:val="en-US"/>
        </w:rPr>
        <w:t xml:space="preserve"> </w:t>
      </w:r>
      <w:r w:rsidR="00807F16" w:rsidRPr="0016018A">
        <w:rPr>
          <w:rFonts w:ascii="Times New Roman" w:hAnsi="Times New Roman"/>
          <w:sz w:val="24"/>
          <w:szCs w:val="24"/>
        </w:rPr>
        <w:t>201</w:t>
      </w:r>
      <w:r w:rsidR="001738F5" w:rsidRPr="0016018A">
        <w:rPr>
          <w:rFonts w:ascii="Times New Roman" w:hAnsi="Times New Roman"/>
          <w:sz w:val="24"/>
          <w:szCs w:val="24"/>
          <w:lang w:val="en-US"/>
        </w:rPr>
        <w:t>8</w:t>
      </w:r>
      <w:r w:rsidRPr="0016018A">
        <w:rPr>
          <w:rFonts w:ascii="Times New Roman" w:hAnsi="Times New Roman"/>
          <w:sz w:val="24"/>
          <w:szCs w:val="24"/>
        </w:rPr>
        <w:t xml:space="preserve">. </w:t>
      </w:r>
      <w:r w:rsidR="00FC0A54" w:rsidRPr="0016018A">
        <w:rPr>
          <w:rFonts w:ascii="Times New Roman" w:hAnsi="Times New Roman"/>
          <w:sz w:val="24"/>
          <w:szCs w:val="24"/>
          <w:lang w:val="en-US"/>
        </w:rPr>
        <w:t>Data collection technique in this study was total sampling method.</w:t>
      </w:r>
      <w:r w:rsidRPr="0016018A">
        <w:rPr>
          <w:rFonts w:ascii="Times New Roman" w:hAnsi="Times New Roman"/>
          <w:sz w:val="24"/>
          <w:szCs w:val="24"/>
        </w:rPr>
        <w:t xml:space="preserve"> </w:t>
      </w:r>
      <w:r w:rsidR="00F938E8">
        <w:rPr>
          <w:rFonts w:ascii="Times New Roman" w:hAnsi="Times New Roman"/>
          <w:sz w:val="24"/>
          <w:szCs w:val="24"/>
          <w:lang w:val="en-US"/>
        </w:rPr>
        <w:t xml:space="preserve">International Classification of Disease (ICD) </w:t>
      </w:r>
      <w:r w:rsidR="0005420C">
        <w:rPr>
          <w:rFonts w:ascii="Times New Roman" w:hAnsi="Times New Roman"/>
          <w:sz w:val="24"/>
          <w:szCs w:val="24"/>
          <w:lang w:val="en-US"/>
        </w:rPr>
        <w:t xml:space="preserve">10 </w:t>
      </w:r>
      <w:r w:rsidR="00F938E8">
        <w:rPr>
          <w:rFonts w:ascii="Times New Roman" w:hAnsi="Times New Roman"/>
          <w:sz w:val="24"/>
          <w:szCs w:val="24"/>
          <w:lang w:val="en-US"/>
        </w:rPr>
        <w:t xml:space="preserve">codes were used. The site codes </w:t>
      </w:r>
      <w:r w:rsidR="00270392">
        <w:rPr>
          <w:rFonts w:ascii="Times New Roman" w:hAnsi="Times New Roman"/>
          <w:sz w:val="24"/>
          <w:szCs w:val="24"/>
          <w:lang w:val="en-US"/>
        </w:rPr>
        <w:t xml:space="preserve">for tumor </w:t>
      </w:r>
      <w:proofErr w:type="gramStart"/>
      <w:r w:rsidR="006D4279">
        <w:rPr>
          <w:rFonts w:ascii="Times New Roman" w:hAnsi="Times New Roman"/>
          <w:sz w:val="24"/>
          <w:szCs w:val="24"/>
          <w:lang w:val="en-US"/>
        </w:rPr>
        <w:t xml:space="preserve">was </w:t>
      </w:r>
      <w:r w:rsidR="00270392">
        <w:rPr>
          <w:rFonts w:ascii="Times New Roman" w:hAnsi="Times New Roman"/>
          <w:sz w:val="24"/>
          <w:szCs w:val="24"/>
          <w:lang w:val="en-US"/>
        </w:rPr>
        <w:t>:</w:t>
      </w:r>
      <w:proofErr w:type="gramEnd"/>
      <w:r w:rsidR="00270392">
        <w:rPr>
          <w:rFonts w:ascii="Times New Roman" w:hAnsi="Times New Roman"/>
          <w:sz w:val="24"/>
          <w:szCs w:val="24"/>
          <w:lang w:val="en-US"/>
        </w:rPr>
        <w:t xml:space="preserve"> ovary </w:t>
      </w:r>
      <w:r w:rsidR="0005420C">
        <w:rPr>
          <w:rFonts w:ascii="Times New Roman" w:hAnsi="Times New Roman"/>
          <w:sz w:val="24"/>
          <w:szCs w:val="24"/>
          <w:lang w:val="en-US"/>
        </w:rPr>
        <w:t>(</w:t>
      </w:r>
      <w:r w:rsidR="00270392">
        <w:rPr>
          <w:rFonts w:ascii="Times New Roman" w:hAnsi="Times New Roman"/>
          <w:sz w:val="24"/>
          <w:szCs w:val="24"/>
          <w:lang w:val="en-US"/>
        </w:rPr>
        <w:t>C56</w:t>
      </w:r>
      <w:r w:rsidR="0005420C">
        <w:rPr>
          <w:rFonts w:ascii="Times New Roman" w:hAnsi="Times New Roman"/>
          <w:sz w:val="24"/>
          <w:szCs w:val="24"/>
          <w:lang w:val="en-US"/>
        </w:rPr>
        <w:t>),</w:t>
      </w:r>
      <w:r w:rsidR="00270392">
        <w:rPr>
          <w:rFonts w:ascii="Times New Roman" w:hAnsi="Times New Roman"/>
          <w:sz w:val="24"/>
          <w:szCs w:val="24"/>
          <w:lang w:val="en-US"/>
        </w:rPr>
        <w:t xml:space="preserve"> testis</w:t>
      </w:r>
      <w:r w:rsidR="0005420C">
        <w:rPr>
          <w:rFonts w:ascii="Times New Roman" w:hAnsi="Times New Roman"/>
          <w:sz w:val="24"/>
          <w:szCs w:val="24"/>
          <w:lang w:val="en-US"/>
        </w:rPr>
        <w:t xml:space="preserve"> (</w:t>
      </w:r>
      <w:r w:rsidR="00270392">
        <w:rPr>
          <w:rFonts w:ascii="Times New Roman" w:hAnsi="Times New Roman"/>
          <w:sz w:val="24"/>
          <w:szCs w:val="24"/>
          <w:lang w:val="en-US"/>
        </w:rPr>
        <w:t>C62.9</w:t>
      </w:r>
      <w:r w:rsidR="0005420C">
        <w:rPr>
          <w:rFonts w:ascii="Times New Roman" w:hAnsi="Times New Roman"/>
          <w:sz w:val="24"/>
          <w:szCs w:val="24"/>
          <w:lang w:val="en-US"/>
        </w:rPr>
        <w:t>),</w:t>
      </w:r>
      <w:r w:rsidR="00270392">
        <w:rPr>
          <w:rFonts w:ascii="Times New Roman" w:hAnsi="Times New Roman"/>
          <w:sz w:val="24"/>
          <w:szCs w:val="24"/>
          <w:lang w:val="en-US"/>
        </w:rPr>
        <w:t xml:space="preserve"> mediastinum</w:t>
      </w:r>
      <w:r w:rsidR="0005420C">
        <w:rPr>
          <w:rFonts w:ascii="Times New Roman" w:hAnsi="Times New Roman"/>
          <w:sz w:val="24"/>
          <w:szCs w:val="24"/>
          <w:lang w:val="en-US"/>
        </w:rPr>
        <w:t xml:space="preserve"> (</w:t>
      </w:r>
      <w:r w:rsidR="00270392">
        <w:rPr>
          <w:rFonts w:ascii="Times New Roman" w:hAnsi="Times New Roman"/>
          <w:sz w:val="24"/>
          <w:szCs w:val="24"/>
          <w:lang w:val="en-US"/>
        </w:rPr>
        <w:t>C37</w:t>
      </w:r>
      <w:r w:rsidR="0005420C">
        <w:rPr>
          <w:rFonts w:ascii="Times New Roman" w:hAnsi="Times New Roman"/>
          <w:sz w:val="24"/>
          <w:szCs w:val="24"/>
          <w:lang w:val="en-US"/>
        </w:rPr>
        <w:t xml:space="preserve">), </w:t>
      </w:r>
      <w:r w:rsidR="00270392">
        <w:rPr>
          <w:rFonts w:ascii="Times New Roman" w:hAnsi="Times New Roman"/>
          <w:sz w:val="24"/>
          <w:szCs w:val="24"/>
          <w:lang w:val="en-US"/>
        </w:rPr>
        <w:t xml:space="preserve"> retroperitoneum </w:t>
      </w:r>
      <w:r w:rsidR="0005420C">
        <w:rPr>
          <w:rFonts w:ascii="Times New Roman" w:hAnsi="Times New Roman"/>
          <w:sz w:val="24"/>
          <w:szCs w:val="24"/>
          <w:lang w:val="en-US"/>
        </w:rPr>
        <w:t>(</w:t>
      </w:r>
      <w:r w:rsidR="00270392">
        <w:rPr>
          <w:rFonts w:ascii="Times New Roman" w:hAnsi="Times New Roman"/>
          <w:sz w:val="24"/>
          <w:szCs w:val="24"/>
          <w:lang w:val="en-US"/>
        </w:rPr>
        <w:t>C48</w:t>
      </w:r>
      <w:r w:rsidR="0005420C">
        <w:rPr>
          <w:rFonts w:ascii="Times New Roman" w:hAnsi="Times New Roman"/>
          <w:sz w:val="24"/>
          <w:szCs w:val="24"/>
          <w:lang w:val="en-US"/>
        </w:rPr>
        <w:t>)</w:t>
      </w:r>
      <w:r w:rsidR="00270392">
        <w:rPr>
          <w:rFonts w:ascii="Times New Roman" w:hAnsi="Times New Roman"/>
          <w:sz w:val="24"/>
          <w:szCs w:val="24"/>
          <w:lang w:val="en-US"/>
        </w:rPr>
        <w:t xml:space="preserve">, and </w:t>
      </w:r>
      <w:r w:rsidR="005E5760">
        <w:rPr>
          <w:rFonts w:ascii="Times New Roman" w:hAnsi="Times New Roman"/>
          <w:sz w:val="24"/>
          <w:szCs w:val="24"/>
          <w:lang w:val="en-US"/>
        </w:rPr>
        <w:t>intra</w:t>
      </w:r>
      <w:r w:rsidR="006D4279">
        <w:rPr>
          <w:rFonts w:ascii="Times New Roman" w:hAnsi="Times New Roman"/>
          <w:sz w:val="24"/>
          <w:szCs w:val="24"/>
          <w:lang w:val="en-US"/>
        </w:rPr>
        <w:t>c</w:t>
      </w:r>
      <w:r w:rsidR="005E5760">
        <w:rPr>
          <w:rFonts w:ascii="Times New Roman" w:hAnsi="Times New Roman"/>
          <w:sz w:val="24"/>
          <w:szCs w:val="24"/>
          <w:lang w:val="en-US"/>
        </w:rPr>
        <w:t>ranial</w:t>
      </w:r>
      <w:r w:rsidR="0005420C">
        <w:rPr>
          <w:rFonts w:ascii="Times New Roman" w:hAnsi="Times New Roman"/>
          <w:sz w:val="24"/>
          <w:szCs w:val="24"/>
          <w:lang w:val="en-US"/>
        </w:rPr>
        <w:t>(C49)</w:t>
      </w:r>
      <w:r w:rsidR="00270392">
        <w:rPr>
          <w:rFonts w:ascii="Times New Roman" w:hAnsi="Times New Roman"/>
          <w:sz w:val="24"/>
          <w:szCs w:val="24"/>
          <w:lang w:val="en-US"/>
        </w:rPr>
        <w:t>.</w:t>
      </w:r>
    </w:p>
    <w:p w14:paraId="4955C93C" w14:textId="77777777" w:rsidR="00D5698A" w:rsidRPr="0016018A" w:rsidRDefault="0054534C" w:rsidP="00F938E8">
      <w:pPr>
        <w:spacing w:after="0" w:line="480" w:lineRule="auto"/>
        <w:ind w:firstLine="720"/>
        <w:jc w:val="both"/>
        <w:rPr>
          <w:rFonts w:ascii="Times New Roman" w:hAnsi="Times New Roman"/>
          <w:sz w:val="24"/>
          <w:szCs w:val="24"/>
          <w:lang w:val="en-US"/>
        </w:rPr>
      </w:pPr>
      <w:r w:rsidRPr="0016018A">
        <w:rPr>
          <w:rFonts w:ascii="Times New Roman" w:hAnsi="Times New Roman"/>
          <w:sz w:val="24"/>
          <w:szCs w:val="24"/>
        </w:rPr>
        <w:t xml:space="preserve">The inclusion criteria of this study </w:t>
      </w:r>
      <w:r w:rsidR="00FC0A54" w:rsidRPr="0016018A">
        <w:rPr>
          <w:rFonts w:ascii="Times New Roman" w:hAnsi="Times New Roman"/>
          <w:sz w:val="24"/>
          <w:szCs w:val="24"/>
          <w:lang w:val="en-US"/>
        </w:rPr>
        <w:t>was</w:t>
      </w:r>
      <w:r w:rsidR="00FC0A54" w:rsidRPr="0016018A">
        <w:rPr>
          <w:rFonts w:ascii="Times New Roman" w:hAnsi="Times New Roman"/>
          <w:sz w:val="24"/>
          <w:szCs w:val="24"/>
        </w:rPr>
        <w:t xml:space="preserve"> all medical record</w:t>
      </w:r>
      <w:r w:rsidRPr="0016018A">
        <w:rPr>
          <w:rFonts w:ascii="Times New Roman" w:hAnsi="Times New Roman"/>
          <w:sz w:val="24"/>
          <w:szCs w:val="24"/>
        </w:rPr>
        <w:t xml:space="preserve"> of pediatric </w:t>
      </w:r>
      <w:r w:rsidR="00FC0A54" w:rsidRPr="0016018A">
        <w:rPr>
          <w:rFonts w:ascii="Times New Roman" w:hAnsi="Times New Roman"/>
          <w:sz w:val="24"/>
          <w:szCs w:val="24"/>
          <w:lang w:val="en-US"/>
        </w:rPr>
        <w:t>(0</w:t>
      </w:r>
      <w:r w:rsidR="00807765">
        <w:rPr>
          <w:rFonts w:ascii="Times New Roman" w:eastAsia="Calibri" w:hAnsi="Times New Roman"/>
          <w:sz w:val="24"/>
          <w:lang w:val="en-US"/>
        </w:rPr>
        <w:t>–</w:t>
      </w:r>
      <w:r w:rsidR="00FC0A54" w:rsidRPr="0016018A">
        <w:rPr>
          <w:rFonts w:ascii="Times New Roman" w:hAnsi="Times New Roman"/>
          <w:sz w:val="24"/>
          <w:szCs w:val="24"/>
          <w:lang w:val="en-US"/>
        </w:rPr>
        <w:t xml:space="preserve">18 years old) </w:t>
      </w:r>
      <w:r w:rsidR="00FC0A54" w:rsidRPr="0016018A">
        <w:rPr>
          <w:rFonts w:ascii="Times New Roman" w:hAnsi="Times New Roman"/>
          <w:sz w:val="24"/>
          <w:szCs w:val="24"/>
        </w:rPr>
        <w:t>patients</w:t>
      </w:r>
      <w:r w:rsidR="00335D9E" w:rsidRPr="0016018A">
        <w:rPr>
          <w:rFonts w:ascii="Times New Roman" w:hAnsi="Times New Roman"/>
          <w:sz w:val="24"/>
          <w:szCs w:val="24"/>
        </w:rPr>
        <w:t xml:space="preserve"> who were </w:t>
      </w:r>
      <w:r w:rsidRPr="0016018A">
        <w:rPr>
          <w:rFonts w:ascii="Times New Roman" w:hAnsi="Times New Roman"/>
          <w:sz w:val="24"/>
          <w:szCs w:val="24"/>
        </w:rPr>
        <w:t xml:space="preserve">diagnosed </w:t>
      </w:r>
      <w:r w:rsidR="00335D9E" w:rsidRPr="0016018A">
        <w:rPr>
          <w:rFonts w:ascii="Times New Roman" w:hAnsi="Times New Roman"/>
          <w:sz w:val="24"/>
          <w:szCs w:val="24"/>
          <w:lang w:val="en-US"/>
        </w:rPr>
        <w:t xml:space="preserve">as </w:t>
      </w:r>
      <w:r w:rsidR="008E2DEE" w:rsidRPr="0016018A">
        <w:rPr>
          <w:rFonts w:ascii="Times New Roman" w:hAnsi="Times New Roman"/>
          <w:sz w:val="24"/>
          <w:szCs w:val="24"/>
          <w:lang w:val="en-US"/>
        </w:rPr>
        <w:t>GCT</w:t>
      </w:r>
      <w:r w:rsidRPr="0016018A">
        <w:rPr>
          <w:rFonts w:ascii="Times New Roman" w:hAnsi="Times New Roman"/>
          <w:sz w:val="24"/>
          <w:szCs w:val="24"/>
        </w:rPr>
        <w:t xml:space="preserve"> in </w:t>
      </w:r>
      <w:r w:rsidR="002A28BA" w:rsidRPr="0016018A">
        <w:rPr>
          <w:rFonts w:ascii="Times New Roman" w:hAnsi="Times New Roman"/>
          <w:sz w:val="24"/>
          <w:szCs w:val="24"/>
        </w:rPr>
        <w:t>Dr. Hasan Sadikin</w:t>
      </w:r>
      <w:r w:rsidR="002A28BA" w:rsidRPr="0016018A">
        <w:rPr>
          <w:rFonts w:ascii="Times New Roman" w:hAnsi="Times New Roman"/>
          <w:sz w:val="24"/>
          <w:szCs w:val="24"/>
          <w:lang w:val="en-US"/>
        </w:rPr>
        <w:t xml:space="preserve"> Hospital</w:t>
      </w:r>
      <w:r w:rsidR="002A28BA" w:rsidRPr="0016018A">
        <w:rPr>
          <w:rFonts w:ascii="Times New Roman" w:hAnsi="Times New Roman"/>
          <w:sz w:val="24"/>
          <w:szCs w:val="24"/>
        </w:rPr>
        <w:t xml:space="preserve"> </w:t>
      </w:r>
      <w:r w:rsidR="00270392">
        <w:rPr>
          <w:rFonts w:ascii="Times New Roman" w:hAnsi="Times New Roman"/>
          <w:sz w:val="24"/>
          <w:szCs w:val="24"/>
          <w:lang w:val="en-US"/>
        </w:rPr>
        <w:t xml:space="preserve">from </w:t>
      </w:r>
      <w:r w:rsidR="00270392" w:rsidRPr="0016018A">
        <w:rPr>
          <w:rFonts w:ascii="Times New Roman" w:hAnsi="Times New Roman"/>
          <w:sz w:val="24"/>
          <w:szCs w:val="24"/>
        </w:rPr>
        <w:t xml:space="preserve">January </w:t>
      </w:r>
      <w:r w:rsidR="00270392" w:rsidRPr="0016018A">
        <w:rPr>
          <w:rFonts w:ascii="Times New Roman" w:hAnsi="Times New Roman"/>
          <w:sz w:val="24"/>
          <w:szCs w:val="24"/>
          <w:lang w:val="en-US"/>
        </w:rPr>
        <w:t>1</w:t>
      </w:r>
      <w:r w:rsidR="00270392" w:rsidRPr="0016018A">
        <w:rPr>
          <w:rFonts w:ascii="Times New Roman" w:hAnsi="Times New Roman"/>
          <w:sz w:val="24"/>
          <w:szCs w:val="24"/>
          <w:vertAlign w:val="superscript"/>
          <w:lang w:val="en-US"/>
        </w:rPr>
        <w:t>st</w:t>
      </w:r>
      <w:r w:rsidR="00270392" w:rsidRPr="0016018A">
        <w:rPr>
          <w:rFonts w:ascii="Times New Roman" w:hAnsi="Times New Roman"/>
          <w:sz w:val="24"/>
          <w:szCs w:val="24"/>
          <w:lang w:val="en-US"/>
        </w:rPr>
        <w:t xml:space="preserve"> </w:t>
      </w:r>
      <w:r w:rsidR="00270392" w:rsidRPr="0016018A">
        <w:rPr>
          <w:rFonts w:ascii="Times New Roman" w:hAnsi="Times New Roman"/>
          <w:sz w:val="24"/>
          <w:szCs w:val="24"/>
        </w:rPr>
        <w:t>2015</w:t>
      </w:r>
      <w:r w:rsidR="00270392">
        <w:rPr>
          <w:rFonts w:ascii="Times New Roman" w:eastAsia="Calibri" w:hAnsi="Times New Roman"/>
          <w:sz w:val="24"/>
          <w:lang w:val="en-US"/>
        </w:rPr>
        <w:t>–</w:t>
      </w:r>
      <w:r w:rsidR="00270392" w:rsidRPr="0016018A">
        <w:rPr>
          <w:rFonts w:ascii="Times New Roman" w:hAnsi="Times New Roman"/>
          <w:sz w:val="24"/>
          <w:szCs w:val="24"/>
        </w:rPr>
        <w:t>December</w:t>
      </w:r>
      <w:r w:rsidR="00270392" w:rsidRPr="0016018A">
        <w:rPr>
          <w:rFonts w:ascii="Times New Roman" w:hAnsi="Times New Roman"/>
          <w:sz w:val="24"/>
          <w:szCs w:val="24"/>
          <w:lang w:val="en-US"/>
        </w:rPr>
        <w:t xml:space="preserve"> 31</w:t>
      </w:r>
      <w:r w:rsidR="00270392" w:rsidRPr="0016018A">
        <w:rPr>
          <w:rFonts w:ascii="Times New Roman" w:hAnsi="Times New Roman"/>
          <w:sz w:val="24"/>
          <w:szCs w:val="24"/>
          <w:vertAlign w:val="superscript"/>
          <w:lang w:val="en-US"/>
        </w:rPr>
        <w:t>st</w:t>
      </w:r>
      <w:r w:rsidR="00270392" w:rsidRPr="0016018A">
        <w:rPr>
          <w:rFonts w:ascii="Times New Roman" w:hAnsi="Times New Roman"/>
          <w:sz w:val="24"/>
          <w:szCs w:val="24"/>
          <w:lang w:val="en-US"/>
        </w:rPr>
        <w:t xml:space="preserve"> </w:t>
      </w:r>
      <w:r w:rsidR="00270392" w:rsidRPr="0016018A">
        <w:rPr>
          <w:rFonts w:ascii="Times New Roman" w:hAnsi="Times New Roman"/>
          <w:sz w:val="24"/>
          <w:szCs w:val="24"/>
        </w:rPr>
        <w:t>201</w:t>
      </w:r>
      <w:r w:rsidR="00270392" w:rsidRPr="0016018A">
        <w:rPr>
          <w:rFonts w:ascii="Times New Roman" w:hAnsi="Times New Roman"/>
          <w:sz w:val="24"/>
          <w:szCs w:val="24"/>
          <w:lang w:val="en-US"/>
        </w:rPr>
        <w:t>8</w:t>
      </w:r>
      <w:r w:rsidRPr="0016018A">
        <w:rPr>
          <w:rFonts w:ascii="Times New Roman" w:hAnsi="Times New Roman"/>
          <w:sz w:val="24"/>
          <w:szCs w:val="24"/>
        </w:rPr>
        <w:t>. The exclu</w:t>
      </w:r>
      <w:r w:rsidR="00326810" w:rsidRPr="0016018A">
        <w:rPr>
          <w:rFonts w:ascii="Times New Roman" w:hAnsi="Times New Roman"/>
          <w:sz w:val="24"/>
          <w:szCs w:val="24"/>
        </w:rPr>
        <w:t>sion criteria were incomplete</w:t>
      </w:r>
      <w:r w:rsidR="006744CC">
        <w:rPr>
          <w:rFonts w:ascii="Times New Roman" w:hAnsi="Times New Roman"/>
          <w:sz w:val="24"/>
          <w:szCs w:val="24"/>
          <w:lang w:val="en-US"/>
        </w:rPr>
        <w:t xml:space="preserve"> </w:t>
      </w:r>
      <w:r w:rsidRPr="0016018A">
        <w:rPr>
          <w:rFonts w:ascii="Times New Roman" w:hAnsi="Times New Roman"/>
          <w:sz w:val="24"/>
          <w:szCs w:val="24"/>
        </w:rPr>
        <w:t>medical</w:t>
      </w:r>
      <w:r w:rsidR="00326810" w:rsidRPr="0016018A">
        <w:rPr>
          <w:rFonts w:ascii="Times New Roman" w:hAnsi="Times New Roman"/>
          <w:sz w:val="24"/>
          <w:szCs w:val="24"/>
        </w:rPr>
        <w:t xml:space="preserve"> record</w:t>
      </w:r>
      <w:r w:rsidR="006744CC">
        <w:rPr>
          <w:rFonts w:ascii="Times New Roman" w:hAnsi="Times New Roman"/>
          <w:sz w:val="24"/>
          <w:szCs w:val="24"/>
          <w:lang w:val="en-US"/>
        </w:rPr>
        <w:t xml:space="preserve"> in histopathology and stage</w:t>
      </w:r>
      <w:r w:rsidR="00270392">
        <w:rPr>
          <w:rFonts w:ascii="Times New Roman" w:hAnsi="Times New Roman"/>
          <w:sz w:val="24"/>
          <w:szCs w:val="24"/>
          <w:lang w:val="en-US"/>
        </w:rPr>
        <w:t>, missing</w:t>
      </w:r>
      <w:r w:rsidR="00326810" w:rsidRPr="0016018A">
        <w:rPr>
          <w:rFonts w:ascii="Times New Roman" w:hAnsi="Times New Roman"/>
          <w:sz w:val="24"/>
          <w:szCs w:val="24"/>
        </w:rPr>
        <w:t xml:space="preserve"> data</w:t>
      </w:r>
      <w:r w:rsidR="00270392">
        <w:rPr>
          <w:rFonts w:ascii="Times New Roman" w:hAnsi="Times New Roman"/>
          <w:sz w:val="24"/>
          <w:szCs w:val="24"/>
          <w:lang w:val="en-US"/>
        </w:rPr>
        <w:t xml:space="preserve"> </w:t>
      </w:r>
      <w:r w:rsidR="00846B7A">
        <w:rPr>
          <w:rFonts w:ascii="Times New Roman" w:hAnsi="Times New Roman"/>
          <w:sz w:val="24"/>
          <w:szCs w:val="24"/>
          <w:lang w:val="en-US"/>
        </w:rPr>
        <w:t xml:space="preserve">and </w:t>
      </w:r>
      <w:r w:rsidR="00B34A29" w:rsidRPr="0016018A">
        <w:rPr>
          <w:rFonts w:ascii="Times New Roman" w:hAnsi="Times New Roman"/>
          <w:sz w:val="24"/>
          <w:szCs w:val="24"/>
        </w:rPr>
        <w:t>patients</w:t>
      </w:r>
      <w:r w:rsidRPr="0016018A">
        <w:rPr>
          <w:rFonts w:ascii="Times New Roman" w:hAnsi="Times New Roman"/>
          <w:sz w:val="24"/>
          <w:szCs w:val="24"/>
        </w:rPr>
        <w:t xml:space="preserve"> who did not </w:t>
      </w:r>
      <w:r w:rsidR="00C30B34" w:rsidRPr="0016018A">
        <w:rPr>
          <w:rFonts w:ascii="Times New Roman" w:hAnsi="Times New Roman"/>
          <w:sz w:val="24"/>
          <w:szCs w:val="24"/>
          <w:lang w:val="en-US"/>
        </w:rPr>
        <w:t>do the biopsy</w:t>
      </w:r>
      <w:r w:rsidR="0003321A" w:rsidRPr="0016018A">
        <w:rPr>
          <w:rFonts w:ascii="Times New Roman" w:hAnsi="Times New Roman"/>
          <w:sz w:val="24"/>
          <w:szCs w:val="24"/>
          <w:lang w:val="en-US"/>
        </w:rPr>
        <w:t>.</w:t>
      </w:r>
    </w:p>
    <w:p w14:paraId="31AF17ED" w14:textId="77777777" w:rsidR="004E21AA" w:rsidRDefault="004E21AA" w:rsidP="00FA264E">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 xml:space="preserve">This study had been approved by the Research Ethical Committee of Universitas Padjadjaran, Bandung through the letter of approval Number 809/UN6.KEP/EC/2019 and permitted by the Medical Research Ethical Committee of Dr. Hasan Sadikin Hospital, Bandung with the letter Number LB.02.01/X.2.2.1/12579/2019. </w:t>
      </w:r>
    </w:p>
    <w:p w14:paraId="0EAD42B0" w14:textId="573BF190" w:rsidR="007345E3" w:rsidRDefault="00C57E2B" w:rsidP="00FA264E">
      <w:pPr>
        <w:spacing w:after="0" w:line="480" w:lineRule="auto"/>
        <w:ind w:firstLine="720"/>
        <w:jc w:val="both"/>
        <w:rPr>
          <w:rFonts w:ascii="Times New Roman" w:hAnsi="Times New Roman"/>
          <w:sz w:val="24"/>
          <w:szCs w:val="24"/>
          <w:lang w:val="en-US"/>
        </w:rPr>
      </w:pPr>
      <w:r w:rsidRPr="0016018A">
        <w:rPr>
          <w:rFonts w:ascii="Times New Roman" w:hAnsi="Times New Roman"/>
          <w:sz w:val="24"/>
          <w:szCs w:val="24"/>
          <w:lang w:val="en-US"/>
        </w:rPr>
        <w:t xml:space="preserve">Variables of this study </w:t>
      </w:r>
      <w:r w:rsidR="00F92CD8">
        <w:rPr>
          <w:rFonts w:ascii="Times New Roman" w:hAnsi="Times New Roman"/>
          <w:sz w:val="24"/>
          <w:szCs w:val="24"/>
          <w:lang w:val="en-US"/>
        </w:rPr>
        <w:t>are</w:t>
      </w:r>
      <w:r w:rsidR="00640192" w:rsidRPr="0016018A">
        <w:rPr>
          <w:rFonts w:ascii="Times New Roman" w:hAnsi="Times New Roman"/>
          <w:sz w:val="24"/>
          <w:szCs w:val="24"/>
          <w:lang w:val="en-US"/>
        </w:rPr>
        <w:t xml:space="preserve"> patient identities (age</w:t>
      </w:r>
      <w:r w:rsidR="00781476" w:rsidRPr="0016018A">
        <w:rPr>
          <w:rFonts w:ascii="Times New Roman" w:hAnsi="Times New Roman"/>
          <w:sz w:val="24"/>
          <w:szCs w:val="24"/>
          <w:lang w:val="en-US"/>
        </w:rPr>
        <w:t xml:space="preserve"> of diagnosis</w:t>
      </w:r>
      <w:r w:rsidR="00640192" w:rsidRPr="0016018A">
        <w:rPr>
          <w:rFonts w:ascii="Times New Roman" w:hAnsi="Times New Roman"/>
          <w:sz w:val="24"/>
          <w:szCs w:val="24"/>
          <w:lang w:val="en-US"/>
        </w:rPr>
        <w:t xml:space="preserve"> and </w:t>
      </w:r>
      <w:r w:rsidR="006602A9">
        <w:rPr>
          <w:rFonts w:ascii="Times New Roman" w:hAnsi="Times New Roman"/>
          <w:sz w:val="24"/>
          <w:szCs w:val="24"/>
          <w:lang w:val="en-US"/>
        </w:rPr>
        <w:t>gender</w:t>
      </w:r>
      <w:r w:rsidR="00640192" w:rsidRPr="0016018A">
        <w:rPr>
          <w:rFonts w:ascii="Times New Roman" w:hAnsi="Times New Roman"/>
          <w:sz w:val="24"/>
          <w:szCs w:val="24"/>
          <w:lang w:val="en-US"/>
        </w:rPr>
        <w:t xml:space="preserve">), </w:t>
      </w:r>
      <w:r w:rsidR="0005420C">
        <w:rPr>
          <w:rFonts w:ascii="Times New Roman" w:hAnsi="Times New Roman"/>
          <w:sz w:val="24"/>
          <w:szCs w:val="24"/>
          <w:lang w:val="en-US"/>
        </w:rPr>
        <w:t xml:space="preserve">nutritional status, </w:t>
      </w:r>
      <w:r w:rsidR="00640192" w:rsidRPr="0016018A">
        <w:rPr>
          <w:rFonts w:ascii="Times New Roman" w:hAnsi="Times New Roman"/>
          <w:sz w:val="24"/>
          <w:szCs w:val="24"/>
          <w:lang w:val="en-US"/>
        </w:rPr>
        <w:t xml:space="preserve">clinical </w:t>
      </w:r>
      <w:r w:rsidR="004B03AE" w:rsidRPr="0016018A">
        <w:rPr>
          <w:rFonts w:ascii="Times New Roman" w:hAnsi="Times New Roman"/>
          <w:sz w:val="24"/>
          <w:szCs w:val="24"/>
          <w:lang w:val="en-US"/>
        </w:rPr>
        <w:t>manifestation</w:t>
      </w:r>
      <w:r w:rsidR="006744CC">
        <w:rPr>
          <w:rFonts w:ascii="Times New Roman" w:hAnsi="Times New Roman"/>
          <w:sz w:val="24"/>
          <w:szCs w:val="24"/>
          <w:lang w:val="en-US"/>
        </w:rPr>
        <w:t>s</w:t>
      </w:r>
      <w:r w:rsidR="007345E3">
        <w:rPr>
          <w:rFonts w:ascii="Times New Roman" w:hAnsi="Times New Roman"/>
          <w:sz w:val="24"/>
          <w:szCs w:val="24"/>
          <w:lang w:val="en-US"/>
        </w:rPr>
        <w:t xml:space="preserve"> (at the first visit)</w:t>
      </w:r>
      <w:r w:rsidR="00781476" w:rsidRPr="0016018A">
        <w:rPr>
          <w:rFonts w:ascii="Times New Roman" w:hAnsi="Times New Roman"/>
          <w:sz w:val="24"/>
          <w:szCs w:val="24"/>
          <w:lang w:val="en-US"/>
        </w:rPr>
        <w:t xml:space="preserve">, pathologic features (site, staging and </w:t>
      </w:r>
      <w:r w:rsidR="00075F13" w:rsidRPr="0016018A">
        <w:rPr>
          <w:rFonts w:ascii="Times New Roman" w:hAnsi="Times New Roman"/>
          <w:sz w:val="24"/>
          <w:szCs w:val="24"/>
          <w:lang w:val="en-US"/>
        </w:rPr>
        <w:t>histopathology</w:t>
      </w:r>
      <w:r w:rsidR="00781476" w:rsidRPr="0016018A">
        <w:rPr>
          <w:rFonts w:ascii="Times New Roman" w:hAnsi="Times New Roman"/>
          <w:sz w:val="24"/>
          <w:szCs w:val="24"/>
          <w:lang w:val="en-US"/>
        </w:rPr>
        <w:t xml:space="preserve"> feature of tumor), </w:t>
      </w:r>
      <w:r w:rsidR="00640192" w:rsidRPr="0016018A">
        <w:rPr>
          <w:rFonts w:ascii="Times New Roman" w:hAnsi="Times New Roman"/>
          <w:sz w:val="24"/>
          <w:szCs w:val="24"/>
          <w:lang w:val="en-US"/>
        </w:rPr>
        <w:t xml:space="preserve">hematological profiles (hemoglobin level, </w:t>
      </w:r>
      <w:r w:rsidR="00781476" w:rsidRPr="0016018A">
        <w:rPr>
          <w:rFonts w:ascii="Times New Roman" w:hAnsi="Times New Roman"/>
          <w:sz w:val="24"/>
          <w:szCs w:val="24"/>
          <w:lang w:val="en-US"/>
        </w:rPr>
        <w:lastRenderedPageBreak/>
        <w:t xml:space="preserve">hematocrit level, </w:t>
      </w:r>
      <w:r w:rsidR="00640192" w:rsidRPr="0016018A">
        <w:rPr>
          <w:rFonts w:ascii="Times New Roman" w:hAnsi="Times New Roman"/>
          <w:sz w:val="24"/>
          <w:szCs w:val="24"/>
          <w:lang w:val="en-US"/>
        </w:rPr>
        <w:t>leu</w:t>
      </w:r>
      <w:r w:rsidR="00FA1727" w:rsidRPr="0016018A">
        <w:rPr>
          <w:rFonts w:ascii="Times New Roman" w:hAnsi="Times New Roman"/>
          <w:sz w:val="24"/>
          <w:szCs w:val="24"/>
          <w:lang w:val="en-US"/>
        </w:rPr>
        <w:t>kocyte count,</w:t>
      </w:r>
      <w:r w:rsidR="00781476" w:rsidRPr="0016018A">
        <w:rPr>
          <w:rFonts w:ascii="Times New Roman" w:hAnsi="Times New Roman"/>
          <w:sz w:val="24"/>
          <w:szCs w:val="24"/>
          <w:lang w:val="en-US"/>
        </w:rPr>
        <w:t xml:space="preserve"> and</w:t>
      </w:r>
      <w:r w:rsidR="00FA1727" w:rsidRPr="0016018A">
        <w:rPr>
          <w:rFonts w:ascii="Times New Roman" w:hAnsi="Times New Roman"/>
          <w:sz w:val="24"/>
          <w:szCs w:val="24"/>
          <w:lang w:val="en-US"/>
        </w:rPr>
        <w:t xml:space="preserve"> thrombocyte coun</w:t>
      </w:r>
      <w:r w:rsidR="00781476" w:rsidRPr="0016018A">
        <w:rPr>
          <w:rFonts w:ascii="Times New Roman" w:hAnsi="Times New Roman"/>
          <w:sz w:val="24"/>
          <w:szCs w:val="24"/>
          <w:lang w:val="en-US"/>
        </w:rPr>
        <w:t>t</w:t>
      </w:r>
      <w:r w:rsidR="00640192" w:rsidRPr="0016018A">
        <w:rPr>
          <w:rFonts w:ascii="Times New Roman" w:hAnsi="Times New Roman"/>
          <w:sz w:val="24"/>
          <w:szCs w:val="24"/>
          <w:lang w:val="en-US"/>
        </w:rPr>
        <w:t>)</w:t>
      </w:r>
      <w:r w:rsidR="00781476" w:rsidRPr="0016018A">
        <w:rPr>
          <w:rFonts w:ascii="Times New Roman" w:hAnsi="Times New Roman"/>
          <w:sz w:val="24"/>
          <w:szCs w:val="24"/>
          <w:lang w:val="en-US"/>
        </w:rPr>
        <w:t xml:space="preserve">, </w:t>
      </w:r>
      <w:r w:rsidR="00846B7A">
        <w:rPr>
          <w:rFonts w:ascii="Times New Roman" w:hAnsi="Times New Roman"/>
          <w:sz w:val="24"/>
          <w:szCs w:val="24"/>
          <w:lang w:val="en-US"/>
        </w:rPr>
        <w:t>tumor</w:t>
      </w:r>
      <w:r w:rsidR="00781476" w:rsidRPr="0016018A">
        <w:rPr>
          <w:rFonts w:ascii="Times New Roman" w:hAnsi="Times New Roman"/>
          <w:sz w:val="24"/>
          <w:szCs w:val="24"/>
          <w:lang w:val="en-US"/>
        </w:rPr>
        <w:t xml:space="preserve"> marker</w:t>
      </w:r>
      <w:r w:rsidR="0005420C">
        <w:rPr>
          <w:rFonts w:ascii="Times New Roman" w:hAnsi="Times New Roman"/>
          <w:sz w:val="24"/>
          <w:szCs w:val="24"/>
          <w:lang w:val="en-US"/>
        </w:rPr>
        <w:t xml:space="preserve"> such as </w:t>
      </w:r>
      <w:r w:rsidR="0005420C" w:rsidRPr="00696542">
        <w:rPr>
          <w:rFonts w:ascii="Times New Roman" w:hAnsi="Times New Roman"/>
          <w:bCs/>
          <w:sz w:val="24"/>
          <w:lang w:val="en-US"/>
        </w:rPr>
        <w:t>alpha-fetoprotein (AFP), lactic acid dehydrogenase (LDH) and beta-human chorionic gonadotropin (β-hCG)</w:t>
      </w:r>
      <w:r w:rsidR="00781476" w:rsidRPr="0016018A">
        <w:rPr>
          <w:rFonts w:ascii="Times New Roman" w:hAnsi="Times New Roman"/>
          <w:sz w:val="24"/>
          <w:szCs w:val="24"/>
          <w:lang w:val="en-US"/>
        </w:rPr>
        <w:t>, methods of treatment</w:t>
      </w:r>
      <w:r w:rsidR="003B0FA9">
        <w:rPr>
          <w:rFonts w:ascii="Times New Roman" w:hAnsi="Times New Roman"/>
          <w:sz w:val="24"/>
          <w:szCs w:val="24"/>
          <w:lang w:val="en-US"/>
        </w:rPr>
        <w:t>, completeness of treatment</w:t>
      </w:r>
      <w:r w:rsidR="00781476" w:rsidRPr="0016018A">
        <w:rPr>
          <w:rFonts w:ascii="Times New Roman" w:hAnsi="Times New Roman"/>
          <w:sz w:val="24"/>
          <w:szCs w:val="24"/>
          <w:lang w:val="en-US"/>
        </w:rPr>
        <w:t xml:space="preserve"> and outcome at the end of treatment</w:t>
      </w:r>
      <w:r w:rsidR="007345E3">
        <w:rPr>
          <w:rFonts w:ascii="Times New Roman" w:hAnsi="Times New Roman"/>
          <w:sz w:val="24"/>
          <w:szCs w:val="24"/>
          <w:lang w:val="en-US"/>
        </w:rPr>
        <w:t xml:space="preserve">. </w:t>
      </w:r>
      <w:r w:rsidR="003B0FA9" w:rsidRPr="001013DC">
        <w:rPr>
          <w:rFonts w:ascii="Times New Roman" w:hAnsi="Times New Roman"/>
          <w:bCs/>
          <w:sz w:val="24"/>
          <w:lang w:val="en-US"/>
        </w:rPr>
        <w:t>Children's Oncology Group</w:t>
      </w:r>
      <w:r w:rsidR="003B0FA9">
        <w:rPr>
          <w:rFonts w:ascii="Times New Roman" w:hAnsi="Times New Roman"/>
          <w:bCs/>
          <w:sz w:val="24"/>
          <w:lang w:val="en-US"/>
        </w:rPr>
        <w:t xml:space="preserve"> (COG) </w:t>
      </w:r>
      <w:r w:rsidR="00F92CD8">
        <w:rPr>
          <w:rFonts w:ascii="Times New Roman" w:hAnsi="Times New Roman"/>
          <w:sz w:val="24"/>
          <w:szCs w:val="24"/>
          <w:lang w:val="en-US"/>
        </w:rPr>
        <w:t>is</w:t>
      </w:r>
      <w:r w:rsidR="001C44FB">
        <w:rPr>
          <w:rFonts w:ascii="Times New Roman" w:hAnsi="Times New Roman"/>
          <w:sz w:val="24"/>
          <w:szCs w:val="24"/>
          <w:lang w:val="en-US"/>
        </w:rPr>
        <w:t xml:space="preserve"> used </w:t>
      </w:r>
      <w:r w:rsidR="00F92CD8">
        <w:rPr>
          <w:rFonts w:ascii="Times New Roman" w:hAnsi="Times New Roman"/>
          <w:sz w:val="24"/>
          <w:szCs w:val="24"/>
          <w:lang w:val="en-US"/>
        </w:rPr>
        <w:t>to</w:t>
      </w:r>
      <w:r w:rsidR="001C44FB">
        <w:rPr>
          <w:rFonts w:ascii="Times New Roman" w:hAnsi="Times New Roman"/>
          <w:sz w:val="24"/>
          <w:szCs w:val="24"/>
          <w:lang w:val="en-US"/>
        </w:rPr>
        <w:t xml:space="preserve"> s</w:t>
      </w:r>
      <w:r w:rsidR="007345E3">
        <w:rPr>
          <w:rFonts w:ascii="Times New Roman" w:hAnsi="Times New Roman"/>
          <w:sz w:val="24"/>
          <w:szCs w:val="24"/>
          <w:lang w:val="en-US"/>
        </w:rPr>
        <w:t>taging GCT</w:t>
      </w:r>
      <w:r w:rsidR="003B0FA9">
        <w:rPr>
          <w:rFonts w:ascii="Times New Roman" w:hAnsi="Times New Roman"/>
          <w:sz w:val="24"/>
          <w:szCs w:val="24"/>
          <w:lang w:val="en-US"/>
        </w:rPr>
        <w:t>.</w:t>
      </w:r>
      <w:r w:rsidR="003B0FA9">
        <w:rPr>
          <w:rFonts w:ascii="Times New Roman" w:hAnsi="Times New Roman"/>
          <w:bCs/>
          <w:sz w:val="24"/>
          <w:lang w:val="en-US"/>
        </w:rPr>
        <w:fldChar w:fldCharType="begin" w:fldLock="1"/>
      </w:r>
      <w:r w:rsidR="00644039">
        <w:rPr>
          <w:rFonts w:ascii="Times New Roman" w:hAnsi="Times New Roman"/>
          <w:bCs/>
          <w:sz w:val="24"/>
          <w:lang w:val="en-US"/>
        </w:rPr>
        <w:instrText>ADDIN CSL_CITATION {"citationItems":[{"id":"ITEM-1","itemData":{"DOI":"10.4103/0971-9261.141995","author":[{"dropping-particle":"","family":"Cecchetto","given":"Giovanni","non-dropping-particle":"","parse-names":false,"suffix":""}],"id":"ITEM-1","issue":"4","issued":{"date-parts":[["2014"]]},"title":"Review Article Gonadal germ cell tumors in children and adolescents","type":"article-journal","volume":"19"},"uris":["http://www.mendeley.com/documents/?uuid=3c073fab-e85d-40b1-864b-0dba1eeed37d"]}],"mendeley":{"formattedCitation":"&lt;sup&gt;8&lt;/sup&gt;","plainTextFormattedCitation":"8","previouslyFormattedCitation":"&lt;sup&gt;8&lt;/sup&gt;"},"properties":{"noteIndex":0},"schema":"https://github.com/citation-style-language/schema/raw/master/csl-citation.json"}</w:instrText>
      </w:r>
      <w:r w:rsidR="003B0FA9">
        <w:rPr>
          <w:rFonts w:ascii="Times New Roman" w:hAnsi="Times New Roman"/>
          <w:bCs/>
          <w:sz w:val="24"/>
          <w:lang w:val="en-US"/>
        </w:rPr>
        <w:fldChar w:fldCharType="separate"/>
      </w:r>
      <w:r w:rsidR="00E371C8" w:rsidRPr="00E371C8">
        <w:rPr>
          <w:rFonts w:ascii="Times New Roman" w:hAnsi="Times New Roman"/>
          <w:bCs/>
          <w:noProof/>
          <w:sz w:val="24"/>
          <w:vertAlign w:val="superscript"/>
          <w:lang w:val="en-US"/>
        </w:rPr>
        <w:t>8</w:t>
      </w:r>
      <w:r w:rsidR="003B0FA9">
        <w:rPr>
          <w:rFonts w:ascii="Times New Roman" w:hAnsi="Times New Roman"/>
          <w:bCs/>
          <w:sz w:val="24"/>
          <w:lang w:val="en-US"/>
        </w:rPr>
        <w:fldChar w:fldCharType="end"/>
      </w:r>
      <w:r w:rsidR="001C44FB">
        <w:rPr>
          <w:rFonts w:ascii="Times New Roman" w:hAnsi="Times New Roman"/>
          <w:sz w:val="24"/>
          <w:szCs w:val="24"/>
          <w:lang w:val="en-US"/>
        </w:rPr>
        <w:t xml:space="preserve"> To determine the hematological profiles and tumor marker</w:t>
      </w:r>
      <w:r w:rsidR="00F92CD8">
        <w:rPr>
          <w:rFonts w:ascii="Times New Roman" w:hAnsi="Times New Roman"/>
          <w:sz w:val="24"/>
          <w:szCs w:val="24"/>
          <w:lang w:val="en-US"/>
        </w:rPr>
        <w:t xml:space="preserve"> level</w:t>
      </w:r>
      <w:r w:rsidR="001C44FB">
        <w:rPr>
          <w:rFonts w:ascii="Times New Roman" w:hAnsi="Times New Roman"/>
          <w:sz w:val="24"/>
          <w:szCs w:val="24"/>
          <w:lang w:val="en-US"/>
        </w:rPr>
        <w:t>, the normal values</w:t>
      </w:r>
      <w:r w:rsidR="00F92CD8">
        <w:rPr>
          <w:rFonts w:ascii="Times New Roman" w:hAnsi="Times New Roman"/>
          <w:sz w:val="24"/>
          <w:szCs w:val="24"/>
          <w:lang w:val="en-US"/>
        </w:rPr>
        <w:t xml:space="preserve"> that used</w:t>
      </w:r>
      <w:r w:rsidR="001C44FB">
        <w:rPr>
          <w:rFonts w:ascii="Times New Roman" w:hAnsi="Times New Roman"/>
          <w:sz w:val="24"/>
          <w:szCs w:val="24"/>
          <w:lang w:val="en-US"/>
        </w:rPr>
        <w:t xml:space="preserve"> based on gender and age of patients. Cancer chemotherapy protocol was used to determine the completes of treatment. </w:t>
      </w:r>
    </w:p>
    <w:p w14:paraId="27E40420" w14:textId="77777777" w:rsidR="00640192" w:rsidRDefault="007345E3" w:rsidP="00FA264E">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T</w:t>
      </w:r>
      <w:r w:rsidR="00C25A1B" w:rsidRPr="0016018A">
        <w:rPr>
          <w:rFonts w:ascii="Times New Roman" w:hAnsi="Times New Roman"/>
          <w:sz w:val="24"/>
          <w:szCs w:val="24"/>
          <w:lang w:val="en-US"/>
        </w:rPr>
        <w:t>he</w:t>
      </w:r>
      <w:r w:rsidR="00640192" w:rsidRPr="0016018A">
        <w:rPr>
          <w:rFonts w:ascii="Times New Roman" w:hAnsi="Times New Roman"/>
          <w:sz w:val="24"/>
          <w:szCs w:val="24"/>
          <w:lang w:val="en-US"/>
        </w:rPr>
        <w:t xml:space="preserve"> data</w:t>
      </w:r>
      <w:r w:rsidR="007A320E" w:rsidRPr="0016018A">
        <w:rPr>
          <w:rFonts w:ascii="Times New Roman" w:hAnsi="Times New Roman"/>
          <w:sz w:val="24"/>
          <w:szCs w:val="24"/>
          <w:lang w:val="en-US"/>
        </w:rPr>
        <w:t xml:space="preserve"> were</w:t>
      </w:r>
      <w:r w:rsidR="00640192" w:rsidRPr="0016018A">
        <w:rPr>
          <w:rFonts w:ascii="Times New Roman" w:hAnsi="Times New Roman"/>
          <w:sz w:val="24"/>
          <w:szCs w:val="24"/>
          <w:lang w:val="en-US"/>
        </w:rPr>
        <w:t xml:space="preserve"> selected and sorted out so that they </w:t>
      </w:r>
      <w:r w:rsidR="00605C98" w:rsidRPr="0016018A">
        <w:rPr>
          <w:rFonts w:ascii="Times New Roman" w:hAnsi="Times New Roman"/>
          <w:sz w:val="24"/>
          <w:szCs w:val="24"/>
          <w:lang w:val="en-US"/>
        </w:rPr>
        <w:t>fulfill</w:t>
      </w:r>
      <w:r w:rsidR="00057654" w:rsidRPr="0016018A">
        <w:rPr>
          <w:rFonts w:ascii="Times New Roman" w:hAnsi="Times New Roman"/>
          <w:sz w:val="24"/>
          <w:szCs w:val="24"/>
          <w:lang w:val="en-US"/>
        </w:rPr>
        <w:t>ed</w:t>
      </w:r>
      <w:r w:rsidR="00640192" w:rsidRPr="0016018A">
        <w:rPr>
          <w:rFonts w:ascii="Times New Roman" w:hAnsi="Times New Roman"/>
          <w:sz w:val="24"/>
          <w:szCs w:val="24"/>
          <w:lang w:val="en-US"/>
        </w:rPr>
        <w:t xml:space="preserve"> the inclusion cr</w:t>
      </w:r>
      <w:r w:rsidR="00C80D48" w:rsidRPr="0016018A">
        <w:rPr>
          <w:rFonts w:ascii="Times New Roman" w:hAnsi="Times New Roman"/>
          <w:sz w:val="24"/>
          <w:szCs w:val="24"/>
          <w:lang w:val="en-US"/>
        </w:rPr>
        <w:t xml:space="preserve">iteria and </w:t>
      </w:r>
      <w:r w:rsidR="00D5698A" w:rsidRPr="0016018A">
        <w:rPr>
          <w:rFonts w:ascii="Times New Roman" w:hAnsi="Times New Roman"/>
          <w:sz w:val="24"/>
          <w:szCs w:val="24"/>
        </w:rPr>
        <w:t>analyzed using descriptive sta</w:t>
      </w:r>
      <w:r w:rsidR="00C57E2B" w:rsidRPr="0016018A">
        <w:rPr>
          <w:rFonts w:ascii="Times New Roman" w:hAnsi="Times New Roman"/>
          <w:sz w:val="24"/>
          <w:szCs w:val="24"/>
        </w:rPr>
        <w:t xml:space="preserve">tistics and processed using </w:t>
      </w:r>
      <w:r w:rsidR="00D5698A" w:rsidRPr="0016018A">
        <w:rPr>
          <w:rFonts w:ascii="Times New Roman" w:hAnsi="Times New Roman"/>
          <w:sz w:val="24"/>
          <w:szCs w:val="24"/>
        </w:rPr>
        <w:t>Microsoft® Excel 2016 and IBM® SPSS® version 20.</w:t>
      </w:r>
      <w:r w:rsidR="00C80D48" w:rsidRPr="0016018A">
        <w:rPr>
          <w:rFonts w:ascii="Times New Roman" w:hAnsi="Times New Roman"/>
          <w:sz w:val="24"/>
          <w:szCs w:val="24"/>
          <w:lang w:val="en-US"/>
        </w:rPr>
        <w:t xml:space="preserve"> </w:t>
      </w:r>
      <w:r w:rsidR="00AD050E" w:rsidRPr="0016018A">
        <w:rPr>
          <w:rFonts w:ascii="Times New Roman" w:hAnsi="Times New Roman"/>
          <w:sz w:val="24"/>
          <w:szCs w:val="24"/>
          <w:lang w:val="en-US"/>
        </w:rPr>
        <w:t>After that, the data were presented in the form of table</w:t>
      </w:r>
      <w:r w:rsidR="00B265F7">
        <w:rPr>
          <w:rFonts w:ascii="Times New Roman" w:hAnsi="Times New Roman"/>
          <w:sz w:val="24"/>
          <w:szCs w:val="24"/>
          <w:lang w:val="en-US"/>
        </w:rPr>
        <w:t xml:space="preserve"> </w:t>
      </w:r>
      <w:r w:rsidR="00AD050E" w:rsidRPr="0016018A">
        <w:rPr>
          <w:rFonts w:ascii="Times New Roman" w:hAnsi="Times New Roman"/>
          <w:sz w:val="24"/>
          <w:szCs w:val="24"/>
          <w:lang w:val="en-US"/>
        </w:rPr>
        <w:t xml:space="preserve">and chart to describe the </w:t>
      </w:r>
      <w:r w:rsidR="00B265F7">
        <w:rPr>
          <w:rFonts w:ascii="Times New Roman" w:hAnsi="Times New Roman"/>
          <w:sz w:val="24"/>
          <w:szCs w:val="24"/>
          <w:lang w:val="en-US"/>
        </w:rPr>
        <w:t>variables.</w:t>
      </w:r>
    </w:p>
    <w:p w14:paraId="717EFD37" w14:textId="77777777" w:rsidR="001078F9" w:rsidRPr="0016018A" w:rsidRDefault="001078F9" w:rsidP="00AD050E">
      <w:pPr>
        <w:spacing w:after="0" w:line="480" w:lineRule="auto"/>
        <w:jc w:val="both"/>
        <w:rPr>
          <w:rFonts w:ascii="Times New Roman" w:hAnsi="Times New Roman"/>
          <w:sz w:val="24"/>
          <w:szCs w:val="24"/>
        </w:rPr>
      </w:pPr>
    </w:p>
    <w:p w14:paraId="2FC50CA9" w14:textId="77777777" w:rsidR="001078F9" w:rsidRPr="0016018A" w:rsidRDefault="001078F9" w:rsidP="00AD050E">
      <w:pPr>
        <w:pStyle w:val="ListParagraph"/>
        <w:spacing w:after="0" w:line="480" w:lineRule="auto"/>
        <w:ind w:left="0"/>
        <w:jc w:val="both"/>
        <w:rPr>
          <w:rFonts w:ascii="Times New Roman" w:hAnsi="Times New Roman"/>
          <w:b/>
          <w:sz w:val="24"/>
          <w:szCs w:val="24"/>
        </w:rPr>
      </w:pPr>
      <w:r w:rsidRPr="0016018A">
        <w:rPr>
          <w:rFonts w:ascii="Times New Roman" w:hAnsi="Times New Roman"/>
          <w:b/>
          <w:sz w:val="24"/>
          <w:szCs w:val="24"/>
        </w:rPr>
        <w:t xml:space="preserve">Results </w:t>
      </w:r>
    </w:p>
    <w:p w14:paraId="3FB81899" w14:textId="77777777" w:rsidR="006053AC" w:rsidRDefault="001D0DEF" w:rsidP="006053AC">
      <w:pPr>
        <w:pStyle w:val="ListParagraph"/>
        <w:spacing w:after="0" w:line="480" w:lineRule="auto"/>
        <w:ind w:left="0" w:firstLine="720"/>
        <w:jc w:val="both"/>
        <w:rPr>
          <w:rFonts w:ascii="Times New Roman" w:hAnsi="Times New Roman"/>
          <w:sz w:val="24"/>
          <w:szCs w:val="24"/>
        </w:rPr>
      </w:pPr>
      <w:r w:rsidRPr="0016018A">
        <w:rPr>
          <w:rFonts w:ascii="Times New Roman" w:hAnsi="Times New Roman"/>
          <w:sz w:val="24"/>
          <w:szCs w:val="24"/>
        </w:rPr>
        <w:t xml:space="preserve">From the inpatient </w:t>
      </w:r>
      <w:r w:rsidR="00A24BB0" w:rsidRPr="0016018A">
        <w:rPr>
          <w:rFonts w:ascii="Times New Roman" w:hAnsi="Times New Roman"/>
          <w:sz w:val="24"/>
          <w:szCs w:val="24"/>
        </w:rPr>
        <w:t xml:space="preserve">and outpatient </w:t>
      </w:r>
      <w:r w:rsidRPr="0016018A">
        <w:rPr>
          <w:rFonts w:ascii="Times New Roman" w:hAnsi="Times New Roman"/>
          <w:sz w:val="24"/>
          <w:szCs w:val="24"/>
        </w:rPr>
        <w:t>medical record</w:t>
      </w:r>
      <w:r w:rsidR="00605905" w:rsidRPr="0016018A">
        <w:rPr>
          <w:rFonts w:ascii="Times New Roman" w:hAnsi="Times New Roman"/>
          <w:sz w:val="24"/>
          <w:szCs w:val="24"/>
        </w:rPr>
        <w:t xml:space="preserve"> during this research period, </w:t>
      </w:r>
      <w:r w:rsidRPr="0016018A">
        <w:rPr>
          <w:rFonts w:ascii="Times New Roman" w:hAnsi="Times New Roman"/>
          <w:sz w:val="24"/>
          <w:szCs w:val="24"/>
        </w:rPr>
        <w:t xml:space="preserve">there were </w:t>
      </w:r>
      <w:r w:rsidR="00F938E8">
        <w:rPr>
          <w:rFonts w:ascii="Times New Roman" w:hAnsi="Times New Roman"/>
          <w:sz w:val="24"/>
          <w:szCs w:val="24"/>
        </w:rPr>
        <w:t>2</w:t>
      </w:r>
      <w:r w:rsidR="005E5760">
        <w:rPr>
          <w:rFonts w:ascii="Times New Roman" w:hAnsi="Times New Roman"/>
          <w:sz w:val="24"/>
          <w:szCs w:val="24"/>
        </w:rPr>
        <w:t>0</w:t>
      </w:r>
      <w:r w:rsidR="00F938E8">
        <w:rPr>
          <w:rFonts w:ascii="Times New Roman" w:hAnsi="Times New Roman"/>
          <w:sz w:val="24"/>
          <w:szCs w:val="24"/>
        </w:rPr>
        <w:t>6</w:t>
      </w:r>
      <w:r w:rsidRPr="0016018A">
        <w:rPr>
          <w:rFonts w:ascii="Times New Roman" w:hAnsi="Times New Roman"/>
          <w:sz w:val="24"/>
          <w:szCs w:val="24"/>
        </w:rPr>
        <w:t xml:space="preserve"> </w:t>
      </w:r>
      <w:r w:rsidR="00F938E8">
        <w:rPr>
          <w:rFonts w:ascii="Times New Roman" w:hAnsi="Times New Roman"/>
          <w:sz w:val="24"/>
          <w:szCs w:val="24"/>
        </w:rPr>
        <w:t>data that fulfilled the ICD codes</w:t>
      </w:r>
      <w:r w:rsidR="00AF3A50" w:rsidRPr="0016018A">
        <w:rPr>
          <w:rFonts w:ascii="Times New Roman" w:hAnsi="Times New Roman"/>
          <w:sz w:val="24"/>
          <w:szCs w:val="24"/>
        </w:rPr>
        <w:t xml:space="preserve"> </w:t>
      </w:r>
      <w:r w:rsidR="004060CC">
        <w:rPr>
          <w:rFonts w:ascii="Times New Roman" w:hAnsi="Times New Roman"/>
          <w:sz w:val="24"/>
          <w:szCs w:val="24"/>
        </w:rPr>
        <w:t xml:space="preserve">10 </w:t>
      </w:r>
      <w:r w:rsidR="00AF3A50" w:rsidRPr="0016018A">
        <w:rPr>
          <w:rFonts w:ascii="Times New Roman" w:hAnsi="Times New Roman"/>
          <w:sz w:val="24"/>
          <w:szCs w:val="24"/>
        </w:rPr>
        <w:t xml:space="preserve">collected </w:t>
      </w:r>
      <w:r w:rsidR="00A24BB0" w:rsidRPr="0016018A">
        <w:rPr>
          <w:rFonts w:ascii="Times New Roman" w:hAnsi="Times New Roman"/>
          <w:sz w:val="24"/>
          <w:szCs w:val="24"/>
        </w:rPr>
        <w:t xml:space="preserve">between 2015 and 2018. </w:t>
      </w:r>
      <w:r w:rsidR="00F938E8">
        <w:rPr>
          <w:rFonts w:ascii="Times New Roman" w:hAnsi="Times New Roman"/>
          <w:sz w:val="24"/>
          <w:szCs w:val="24"/>
        </w:rPr>
        <w:t xml:space="preserve">There are 24 </w:t>
      </w:r>
      <w:r w:rsidR="00853576">
        <w:rPr>
          <w:rFonts w:ascii="Times New Roman" w:hAnsi="Times New Roman"/>
          <w:sz w:val="24"/>
          <w:szCs w:val="24"/>
        </w:rPr>
        <w:t xml:space="preserve">missing </w:t>
      </w:r>
      <w:r w:rsidR="00F938E8">
        <w:rPr>
          <w:rFonts w:ascii="Times New Roman" w:hAnsi="Times New Roman"/>
          <w:sz w:val="24"/>
          <w:szCs w:val="24"/>
        </w:rPr>
        <w:t>data and 1</w:t>
      </w:r>
      <w:r w:rsidR="005E5760">
        <w:rPr>
          <w:rFonts w:ascii="Times New Roman" w:hAnsi="Times New Roman"/>
          <w:sz w:val="24"/>
          <w:szCs w:val="24"/>
        </w:rPr>
        <w:t>2</w:t>
      </w:r>
      <w:r w:rsidR="00F938E8">
        <w:rPr>
          <w:rFonts w:ascii="Times New Roman" w:hAnsi="Times New Roman"/>
          <w:sz w:val="24"/>
          <w:szCs w:val="24"/>
        </w:rPr>
        <w:t xml:space="preserve">3 data were not germ cell tumor. Among them, the majority were </w:t>
      </w:r>
      <w:r w:rsidR="006744CC">
        <w:rPr>
          <w:rFonts w:ascii="Times New Roman" w:hAnsi="Times New Roman"/>
          <w:sz w:val="24"/>
          <w:szCs w:val="24"/>
        </w:rPr>
        <w:t>fibroma</w:t>
      </w:r>
      <w:r w:rsidR="00F938E8">
        <w:rPr>
          <w:rFonts w:ascii="Times New Roman" w:hAnsi="Times New Roman"/>
          <w:sz w:val="24"/>
          <w:szCs w:val="24"/>
        </w:rPr>
        <w:t>, cystadenoma mucinosum and rhabdomyosarcoma.</w:t>
      </w:r>
      <w:r w:rsidR="003150E7">
        <w:rPr>
          <w:rFonts w:ascii="Times New Roman" w:hAnsi="Times New Roman"/>
          <w:sz w:val="24"/>
          <w:szCs w:val="24"/>
        </w:rPr>
        <w:t xml:space="preserve"> There are 59 GCT data. </w:t>
      </w:r>
      <w:r w:rsidR="00A24BB0" w:rsidRPr="0016018A">
        <w:rPr>
          <w:rFonts w:ascii="Times New Roman" w:hAnsi="Times New Roman"/>
          <w:sz w:val="24"/>
          <w:szCs w:val="24"/>
        </w:rPr>
        <w:t>A</w:t>
      </w:r>
      <w:r w:rsidR="00AF3A50" w:rsidRPr="0016018A">
        <w:rPr>
          <w:rFonts w:ascii="Times New Roman" w:hAnsi="Times New Roman"/>
          <w:sz w:val="24"/>
          <w:szCs w:val="24"/>
        </w:rPr>
        <w:t>mong them</w:t>
      </w:r>
      <w:r w:rsidR="00853576">
        <w:rPr>
          <w:rFonts w:ascii="Times New Roman" w:hAnsi="Times New Roman"/>
          <w:sz w:val="24"/>
          <w:szCs w:val="24"/>
        </w:rPr>
        <w:t>,</w:t>
      </w:r>
      <w:r w:rsidR="00AF3A50" w:rsidRPr="0016018A">
        <w:rPr>
          <w:rFonts w:ascii="Times New Roman" w:hAnsi="Times New Roman"/>
          <w:sz w:val="24"/>
          <w:szCs w:val="24"/>
        </w:rPr>
        <w:t xml:space="preserve"> </w:t>
      </w:r>
      <w:r w:rsidR="00D20E19" w:rsidRPr="0016018A">
        <w:rPr>
          <w:rFonts w:ascii="Times New Roman" w:hAnsi="Times New Roman"/>
          <w:sz w:val="24"/>
          <w:szCs w:val="24"/>
        </w:rPr>
        <w:t>4</w:t>
      </w:r>
      <w:r w:rsidR="00295983" w:rsidRPr="0016018A">
        <w:rPr>
          <w:rFonts w:ascii="Times New Roman" w:hAnsi="Times New Roman"/>
          <w:sz w:val="24"/>
          <w:szCs w:val="24"/>
        </w:rPr>
        <w:t>4</w:t>
      </w:r>
      <w:r w:rsidRPr="0016018A">
        <w:rPr>
          <w:rFonts w:ascii="Times New Roman" w:hAnsi="Times New Roman"/>
          <w:sz w:val="24"/>
          <w:szCs w:val="24"/>
        </w:rPr>
        <w:t xml:space="preserve"> data fulfilled the inclusion criteria of this study.</w:t>
      </w:r>
      <w:r w:rsidR="00E617D9">
        <w:rPr>
          <w:rFonts w:ascii="Times New Roman" w:hAnsi="Times New Roman"/>
          <w:sz w:val="24"/>
          <w:szCs w:val="24"/>
        </w:rPr>
        <w:t xml:space="preserve"> </w:t>
      </w:r>
      <w:r w:rsidR="003150E7">
        <w:rPr>
          <w:rFonts w:ascii="Times New Roman" w:hAnsi="Times New Roman"/>
          <w:sz w:val="24"/>
          <w:szCs w:val="24"/>
        </w:rPr>
        <w:t>Fifteen</w:t>
      </w:r>
      <w:r w:rsidRPr="0016018A">
        <w:rPr>
          <w:rFonts w:ascii="Times New Roman" w:hAnsi="Times New Roman"/>
          <w:sz w:val="24"/>
          <w:szCs w:val="24"/>
        </w:rPr>
        <w:t xml:space="preserve"> data were excluded because the </w:t>
      </w:r>
      <w:r w:rsidR="00A24BB0" w:rsidRPr="0016018A">
        <w:rPr>
          <w:rFonts w:ascii="Times New Roman" w:hAnsi="Times New Roman"/>
          <w:sz w:val="24"/>
          <w:szCs w:val="24"/>
        </w:rPr>
        <w:t>medical record is incomplete in staging</w:t>
      </w:r>
      <w:r w:rsidR="00CB0FC2">
        <w:rPr>
          <w:rFonts w:ascii="Times New Roman" w:hAnsi="Times New Roman"/>
          <w:sz w:val="24"/>
          <w:szCs w:val="24"/>
        </w:rPr>
        <w:t xml:space="preserve"> </w:t>
      </w:r>
      <w:r w:rsidR="00A24BB0" w:rsidRPr="0016018A">
        <w:rPr>
          <w:rFonts w:ascii="Times New Roman" w:hAnsi="Times New Roman"/>
          <w:sz w:val="24"/>
          <w:szCs w:val="24"/>
        </w:rPr>
        <w:t>or histopathology</w:t>
      </w:r>
      <w:r w:rsidRPr="0016018A">
        <w:rPr>
          <w:rFonts w:ascii="Times New Roman" w:hAnsi="Times New Roman"/>
          <w:sz w:val="24"/>
          <w:szCs w:val="24"/>
        </w:rPr>
        <w:t>.</w:t>
      </w:r>
      <w:r w:rsidR="00D41B25" w:rsidRPr="0016018A">
        <w:rPr>
          <w:rFonts w:ascii="Times New Roman" w:hAnsi="Times New Roman"/>
          <w:sz w:val="24"/>
          <w:szCs w:val="24"/>
        </w:rPr>
        <w:t xml:space="preserve"> </w:t>
      </w:r>
      <w:r w:rsidR="006053AC">
        <w:rPr>
          <w:rFonts w:ascii="Times New Roman" w:hAnsi="Times New Roman"/>
          <w:sz w:val="24"/>
          <w:szCs w:val="24"/>
        </w:rPr>
        <w:t>The flow diagram of the study selection process was summarized in Figure 1.</w:t>
      </w:r>
    </w:p>
    <w:p w14:paraId="3583759A" w14:textId="149473A9" w:rsidR="001078F9" w:rsidRDefault="001078F9" w:rsidP="00F4147A">
      <w:pPr>
        <w:pStyle w:val="ListParagraph"/>
        <w:spacing w:after="0" w:line="480" w:lineRule="auto"/>
        <w:ind w:left="0" w:firstLine="720"/>
        <w:jc w:val="both"/>
        <w:rPr>
          <w:rFonts w:ascii="Times New Roman" w:hAnsi="Times New Roman"/>
          <w:sz w:val="24"/>
          <w:szCs w:val="24"/>
        </w:rPr>
      </w:pPr>
    </w:p>
    <w:p w14:paraId="0F43765B" w14:textId="77777777" w:rsidR="003963B3" w:rsidRPr="0016018A" w:rsidRDefault="003963B3" w:rsidP="0005420C">
      <w:pPr>
        <w:pStyle w:val="ListParagraph"/>
        <w:spacing w:after="0" w:line="480" w:lineRule="auto"/>
        <w:ind w:left="0" w:firstLine="720"/>
        <w:jc w:val="both"/>
        <w:rPr>
          <w:rFonts w:ascii="Times New Roman" w:hAnsi="Times New Roman"/>
          <w:sz w:val="24"/>
          <w:szCs w:val="24"/>
        </w:rPr>
      </w:pPr>
    </w:p>
    <w:p w14:paraId="39A7BE13" w14:textId="77777777" w:rsidR="006053AC" w:rsidRDefault="006053AC" w:rsidP="006053AC">
      <w:pPr>
        <w:pStyle w:val="ListParagraph"/>
        <w:spacing w:after="0" w:line="480" w:lineRule="auto"/>
        <w:ind w:left="0" w:firstLine="720"/>
        <w:jc w:val="center"/>
        <w:rPr>
          <w:rFonts w:ascii="Times New Roman" w:hAnsi="Times New Roman"/>
          <w:b/>
          <w:sz w:val="24"/>
        </w:rPr>
      </w:pPr>
      <w:r>
        <w:rPr>
          <w:noProof/>
        </w:rPr>
        <w:lastRenderedPageBreak/>
        <w:drawing>
          <wp:anchor distT="0" distB="0" distL="114300" distR="114300" simplePos="0" relativeHeight="251658240" behindDoc="1" locked="0" layoutInCell="1" allowOverlap="1" wp14:anchorId="488C7649" wp14:editId="56501C4F">
            <wp:simplePos x="0" y="0"/>
            <wp:positionH relativeFrom="column">
              <wp:posOffset>450390</wp:posOffset>
            </wp:positionH>
            <wp:positionV relativeFrom="paragraph">
              <wp:posOffset>5803</wp:posOffset>
            </wp:positionV>
            <wp:extent cx="5402580" cy="1897380"/>
            <wp:effectExtent l="0" t="0" r="0" b="0"/>
            <wp:wrapNone/>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anchor>
        </w:drawing>
      </w:r>
    </w:p>
    <w:p w14:paraId="218B2AF9" w14:textId="77777777" w:rsidR="006053AC" w:rsidRDefault="006053AC" w:rsidP="006053AC">
      <w:pPr>
        <w:pStyle w:val="ListParagraph"/>
        <w:spacing w:after="0" w:line="480" w:lineRule="auto"/>
        <w:ind w:left="0" w:firstLine="720"/>
        <w:jc w:val="center"/>
        <w:rPr>
          <w:rFonts w:ascii="Times New Roman" w:hAnsi="Times New Roman"/>
          <w:b/>
          <w:sz w:val="24"/>
        </w:rPr>
      </w:pPr>
    </w:p>
    <w:p w14:paraId="580FFA13" w14:textId="77777777" w:rsidR="006053AC" w:rsidRDefault="006053AC" w:rsidP="006053AC">
      <w:pPr>
        <w:pStyle w:val="ListParagraph"/>
        <w:spacing w:after="0" w:line="480" w:lineRule="auto"/>
        <w:ind w:left="0" w:firstLine="720"/>
        <w:jc w:val="center"/>
        <w:rPr>
          <w:rFonts w:ascii="Times New Roman" w:hAnsi="Times New Roman"/>
          <w:b/>
          <w:sz w:val="24"/>
        </w:rPr>
      </w:pPr>
    </w:p>
    <w:p w14:paraId="3C1B2B0A" w14:textId="77777777" w:rsidR="006053AC" w:rsidRDefault="006053AC" w:rsidP="006053AC">
      <w:pPr>
        <w:pStyle w:val="ListParagraph"/>
        <w:spacing w:after="0" w:line="480" w:lineRule="auto"/>
        <w:ind w:left="0" w:firstLine="720"/>
        <w:jc w:val="center"/>
        <w:rPr>
          <w:rFonts w:ascii="Times New Roman" w:hAnsi="Times New Roman"/>
          <w:b/>
          <w:sz w:val="24"/>
        </w:rPr>
      </w:pPr>
    </w:p>
    <w:p w14:paraId="6576A458" w14:textId="77777777" w:rsidR="006053AC" w:rsidRDefault="006053AC" w:rsidP="006053AC">
      <w:pPr>
        <w:spacing w:after="0" w:line="480" w:lineRule="auto"/>
        <w:rPr>
          <w:rFonts w:ascii="Times New Roman" w:hAnsi="Times New Roman"/>
          <w:b/>
          <w:sz w:val="24"/>
        </w:rPr>
      </w:pPr>
    </w:p>
    <w:p w14:paraId="5230AFAC" w14:textId="4C47B9CB" w:rsidR="006053AC" w:rsidRPr="006053AC" w:rsidRDefault="006053AC" w:rsidP="006053AC">
      <w:pPr>
        <w:spacing w:after="0" w:line="480" w:lineRule="auto"/>
        <w:rPr>
          <w:rFonts w:ascii="Times New Roman" w:hAnsi="Times New Roman"/>
          <w:sz w:val="24"/>
          <w:szCs w:val="24"/>
        </w:rPr>
      </w:pPr>
      <w:r w:rsidRPr="006053AC">
        <w:rPr>
          <w:rFonts w:ascii="Times New Roman" w:hAnsi="Times New Roman"/>
          <w:b/>
          <w:sz w:val="24"/>
        </w:rPr>
        <w:t xml:space="preserve">Figure </w:t>
      </w:r>
      <w:r w:rsidR="004E21AA">
        <w:rPr>
          <w:rFonts w:ascii="Times New Roman" w:hAnsi="Times New Roman"/>
          <w:b/>
          <w:sz w:val="24"/>
          <w:lang w:val="en-US"/>
        </w:rPr>
        <w:t>1</w:t>
      </w:r>
      <w:r w:rsidRPr="006053AC">
        <w:rPr>
          <w:rFonts w:ascii="Times New Roman" w:hAnsi="Times New Roman"/>
          <w:b/>
          <w:sz w:val="24"/>
        </w:rPr>
        <w:t xml:space="preserve"> Flow Diagram Study of Selection Process</w:t>
      </w:r>
    </w:p>
    <w:p w14:paraId="16FCC077" w14:textId="77777777" w:rsidR="006053AC" w:rsidRDefault="006053AC" w:rsidP="005D3EE6">
      <w:pPr>
        <w:spacing w:after="0" w:line="480" w:lineRule="auto"/>
        <w:ind w:firstLine="720"/>
        <w:jc w:val="both"/>
        <w:rPr>
          <w:rFonts w:ascii="Times New Roman" w:hAnsi="Times New Roman"/>
          <w:sz w:val="24"/>
          <w:lang w:val="en-US"/>
        </w:rPr>
      </w:pPr>
    </w:p>
    <w:p w14:paraId="3D08F98D" w14:textId="51FDF715" w:rsidR="005D3EE6" w:rsidRDefault="00A24BB0" w:rsidP="005D3EE6">
      <w:pPr>
        <w:spacing w:after="0" w:line="480" w:lineRule="auto"/>
        <w:ind w:firstLine="720"/>
        <w:jc w:val="both"/>
        <w:rPr>
          <w:rFonts w:ascii="Times New Roman" w:hAnsi="Times New Roman"/>
          <w:sz w:val="24"/>
          <w:lang w:val="en-US"/>
        </w:rPr>
      </w:pPr>
      <w:r w:rsidRPr="0016018A">
        <w:rPr>
          <w:rFonts w:ascii="Times New Roman" w:hAnsi="Times New Roman"/>
          <w:sz w:val="24"/>
          <w:lang w:val="en-US"/>
        </w:rPr>
        <w:t xml:space="preserve">Based on age and </w:t>
      </w:r>
      <w:r w:rsidR="006602A9">
        <w:rPr>
          <w:rFonts w:ascii="Times New Roman" w:hAnsi="Times New Roman"/>
          <w:sz w:val="24"/>
          <w:lang w:val="en-US"/>
        </w:rPr>
        <w:t>gender</w:t>
      </w:r>
      <w:r w:rsidRPr="0016018A">
        <w:rPr>
          <w:rFonts w:ascii="Times New Roman" w:hAnsi="Times New Roman"/>
          <w:sz w:val="24"/>
          <w:lang w:val="en-US"/>
        </w:rPr>
        <w:t>, p</w:t>
      </w:r>
      <w:r w:rsidR="008F184F" w:rsidRPr="0016018A">
        <w:rPr>
          <w:rFonts w:ascii="Times New Roman" w:hAnsi="Times New Roman"/>
          <w:sz w:val="24"/>
          <w:lang w:val="en-US"/>
        </w:rPr>
        <w:t xml:space="preserve">atient identities of pediatric </w:t>
      </w:r>
      <w:r w:rsidR="003D0343" w:rsidRPr="0016018A">
        <w:rPr>
          <w:rFonts w:ascii="Times New Roman" w:hAnsi="Times New Roman"/>
          <w:sz w:val="24"/>
          <w:lang w:val="en-US"/>
        </w:rPr>
        <w:t>GCT</w:t>
      </w:r>
      <w:r w:rsidR="008F184F" w:rsidRPr="0016018A">
        <w:rPr>
          <w:rFonts w:ascii="Times New Roman" w:hAnsi="Times New Roman"/>
          <w:sz w:val="24"/>
          <w:lang w:val="en-US"/>
        </w:rPr>
        <w:t xml:space="preserve"> in </w:t>
      </w:r>
      <w:r w:rsidR="002A28BA" w:rsidRPr="0016018A">
        <w:rPr>
          <w:rFonts w:ascii="Times New Roman" w:hAnsi="Times New Roman"/>
          <w:sz w:val="24"/>
          <w:szCs w:val="24"/>
        </w:rPr>
        <w:t>Dr. Hasan Sadikin</w:t>
      </w:r>
      <w:r w:rsidR="002A28BA" w:rsidRPr="0016018A">
        <w:rPr>
          <w:rFonts w:ascii="Times New Roman" w:hAnsi="Times New Roman"/>
          <w:sz w:val="24"/>
          <w:szCs w:val="24"/>
          <w:lang w:val="en-US"/>
        </w:rPr>
        <w:t xml:space="preserve"> Hospital</w:t>
      </w:r>
      <w:r w:rsidR="002A28BA" w:rsidRPr="0016018A">
        <w:rPr>
          <w:rFonts w:ascii="Times New Roman" w:hAnsi="Times New Roman"/>
          <w:sz w:val="24"/>
          <w:szCs w:val="24"/>
        </w:rPr>
        <w:t xml:space="preserve"> </w:t>
      </w:r>
      <w:r w:rsidR="008F184F" w:rsidRPr="0016018A">
        <w:rPr>
          <w:rFonts w:ascii="Times New Roman" w:hAnsi="Times New Roman"/>
          <w:sz w:val="24"/>
          <w:lang w:val="en-US"/>
        </w:rPr>
        <w:t>from 2015</w:t>
      </w:r>
      <w:r w:rsidR="00940CFD">
        <w:rPr>
          <w:rFonts w:ascii="Times New Roman" w:eastAsia="Calibri" w:hAnsi="Times New Roman"/>
          <w:sz w:val="24"/>
          <w:lang w:val="en-US"/>
        </w:rPr>
        <w:t>–</w:t>
      </w:r>
      <w:r w:rsidR="008F184F" w:rsidRPr="0016018A">
        <w:rPr>
          <w:rFonts w:ascii="Times New Roman" w:hAnsi="Times New Roman"/>
          <w:sz w:val="24"/>
          <w:lang w:val="en-US"/>
        </w:rPr>
        <w:t>201</w:t>
      </w:r>
      <w:r w:rsidR="0043294C">
        <w:rPr>
          <w:rFonts w:ascii="Times New Roman" w:hAnsi="Times New Roman"/>
          <w:sz w:val="24"/>
          <w:lang w:val="en-US"/>
        </w:rPr>
        <w:t>8</w:t>
      </w:r>
      <w:r w:rsidR="00D03451" w:rsidRPr="0016018A">
        <w:rPr>
          <w:rFonts w:ascii="Times New Roman" w:hAnsi="Times New Roman"/>
          <w:sz w:val="24"/>
          <w:lang w:val="en-US"/>
        </w:rPr>
        <w:t xml:space="preserve">. </w:t>
      </w:r>
      <w:r w:rsidR="00215A51" w:rsidRPr="0016018A">
        <w:rPr>
          <w:rFonts w:ascii="Times New Roman" w:hAnsi="Times New Roman"/>
          <w:sz w:val="24"/>
          <w:lang w:val="en-US"/>
        </w:rPr>
        <w:t>The study showed</w:t>
      </w:r>
      <w:r w:rsidR="00836292" w:rsidRPr="0016018A">
        <w:rPr>
          <w:rFonts w:ascii="Times New Roman" w:hAnsi="Times New Roman"/>
          <w:sz w:val="24"/>
          <w:lang w:val="en-US"/>
        </w:rPr>
        <w:t xml:space="preserve"> that </w:t>
      </w:r>
      <w:r w:rsidR="00940CFD">
        <w:rPr>
          <w:rFonts w:ascii="Times New Roman" w:hAnsi="Times New Roman"/>
          <w:sz w:val="24"/>
          <w:lang w:val="en-US"/>
        </w:rPr>
        <w:t xml:space="preserve">the incidence of </w:t>
      </w:r>
      <w:r w:rsidR="00D03451" w:rsidRPr="0016018A">
        <w:rPr>
          <w:rFonts w:ascii="Times New Roman" w:hAnsi="Times New Roman"/>
          <w:sz w:val="24"/>
          <w:lang w:val="en-US"/>
        </w:rPr>
        <w:t xml:space="preserve">pediatric </w:t>
      </w:r>
      <w:r w:rsidR="003D0343" w:rsidRPr="0016018A">
        <w:rPr>
          <w:rFonts w:ascii="Times New Roman" w:hAnsi="Times New Roman"/>
          <w:sz w:val="24"/>
          <w:lang w:val="en-US"/>
        </w:rPr>
        <w:t>GCT</w:t>
      </w:r>
      <w:r w:rsidR="00D03451" w:rsidRPr="0016018A">
        <w:rPr>
          <w:rFonts w:ascii="Times New Roman" w:hAnsi="Times New Roman"/>
          <w:sz w:val="24"/>
          <w:lang w:val="en-US"/>
        </w:rPr>
        <w:t xml:space="preserve"> mostly </w:t>
      </w:r>
      <w:r w:rsidR="000B35D9" w:rsidRPr="0016018A">
        <w:rPr>
          <w:rFonts w:ascii="Times New Roman" w:hAnsi="Times New Roman"/>
          <w:sz w:val="24"/>
          <w:lang w:val="en-US"/>
        </w:rPr>
        <w:t>aged</w:t>
      </w:r>
      <w:r w:rsidR="00003B33" w:rsidRPr="0016018A">
        <w:rPr>
          <w:rFonts w:ascii="Times New Roman" w:hAnsi="Times New Roman"/>
          <w:sz w:val="24"/>
          <w:lang w:val="en-US"/>
        </w:rPr>
        <w:t xml:space="preserve"> </w:t>
      </w:r>
      <w:r w:rsidR="00295983" w:rsidRPr="0016018A">
        <w:rPr>
          <w:rFonts w:ascii="Times New Roman" w:hAnsi="Times New Roman"/>
          <w:sz w:val="24"/>
          <w:lang w:val="en-US"/>
        </w:rPr>
        <w:t xml:space="preserve">2 years old (13.6%) and </w:t>
      </w:r>
      <w:r w:rsidR="00940CFD">
        <w:rPr>
          <w:rFonts w:ascii="Times New Roman" w:hAnsi="Times New Roman"/>
          <w:sz w:val="24"/>
          <w:lang w:val="en-US"/>
        </w:rPr>
        <w:t xml:space="preserve">aged 17 years old (11.4%). </w:t>
      </w:r>
      <w:r w:rsidR="00605905" w:rsidRPr="0016018A">
        <w:rPr>
          <w:rFonts w:ascii="Times New Roman" w:hAnsi="Times New Roman"/>
          <w:sz w:val="24"/>
          <w:lang w:val="en-US"/>
        </w:rPr>
        <w:t>The first peak was observed during the first 2 years of life both in girls and boys. The second peak was observed at the age 15</w:t>
      </w:r>
      <w:r w:rsidR="00940CFD">
        <w:rPr>
          <w:rFonts w:ascii="Times New Roman" w:eastAsia="Calibri" w:hAnsi="Times New Roman"/>
          <w:sz w:val="24"/>
          <w:lang w:val="en-US"/>
        </w:rPr>
        <w:t>–</w:t>
      </w:r>
      <w:r w:rsidR="00605905" w:rsidRPr="0016018A">
        <w:rPr>
          <w:rFonts w:ascii="Times New Roman" w:hAnsi="Times New Roman"/>
          <w:sz w:val="24"/>
          <w:lang w:val="en-US"/>
        </w:rPr>
        <w:t xml:space="preserve">17 years both in girls </w:t>
      </w:r>
      <w:r w:rsidR="00E617D9">
        <w:rPr>
          <w:rFonts w:ascii="Times New Roman" w:hAnsi="Times New Roman"/>
          <w:sz w:val="24"/>
          <w:lang w:val="en-US"/>
        </w:rPr>
        <w:t>and</w:t>
      </w:r>
      <w:r w:rsidR="00605905" w:rsidRPr="0016018A">
        <w:rPr>
          <w:rFonts w:ascii="Times New Roman" w:hAnsi="Times New Roman"/>
          <w:sz w:val="24"/>
          <w:lang w:val="en-US"/>
        </w:rPr>
        <w:t xml:space="preserve"> boys. </w:t>
      </w:r>
      <w:r w:rsidR="00940CFD" w:rsidRPr="0016018A">
        <w:rPr>
          <w:rFonts w:ascii="Times New Roman" w:hAnsi="Times New Roman"/>
          <w:sz w:val="24"/>
          <w:lang w:val="en-US"/>
        </w:rPr>
        <w:t xml:space="preserve">The lowest incidence was found at the age 3 and 10 years old. </w:t>
      </w:r>
      <w:r w:rsidR="00940CFD">
        <w:rPr>
          <w:rFonts w:ascii="Times New Roman" w:hAnsi="Times New Roman"/>
          <w:sz w:val="24"/>
          <w:lang w:val="en-US"/>
        </w:rPr>
        <w:t>The most of GCT patients were</w:t>
      </w:r>
      <w:r w:rsidR="00940CFD" w:rsidRPr="0016018A">
        <w:rPr>
          <w:rFonts w:ascii="Times New Roman" w:hAnsi="Times New Roman"/>
          <w:sz w:val="24"/>
          <w:lang w:val="en-US"/>
        </w:rPr>
        <w:t xml:space="preserve"> females (77.3%). </w:t>
      </w:r>
      <w:r w:rsidR="004310A9" w:rsidRPr="0016018A">
        <w:rPr>
          <w:rFonts w:ascii="Times New Roman" w:hAnsi="Times New Roman"/>
          <w:sz w:val="24"/>
          <w:lang w:val="en-US"/>
        </w:rPr>
        <w:t>Among the patient under 5 years old, GCT more common in boys than girls</w:t>
      </w:r>
      <w:r w:rsidR="00605905" w:rsidRPr="0016018A">
        <w:rPr>
          <w:rFonts w:ascii="Times New Roman" w:hAnsi="Times New Roman"/>
          <w:sz w:val="24"/>
          <w:lang w:val="en-US"/>
        </w:rPr>
        <w:t xml:space="preserve"> (</w:t>
      </w:r>
      <w:proofErr w:type="gramStart"/>
      <w:r w:rsidR="00605905" w:rsidRPr="0016018A">
        <w:rPr>
          <w:rFonts w:ascii="Times New Roman" w:hAnsi="Times New Roman"/>
          <w:sz w:val="24"/>
          <w:lang w:val="en-US"/>
        </w:rPr>
        <w:t>B:G</w:t>
      </w:r>
      <w:proofErr w:type="gramEnd"/>
      <w:r w:rsidR="00580B41">
        <w:rPr>
          <w:rFonts w:ascii="Times New Roman" w:hAnsi="Times New Roman"/>
          <w:sz w:val="24"/>
          <w:lang w:val="en-US"/>
        </w:rPr>
        <w:t>=</w:t>
      </w:r>
      <w:r w:rsidR="00605905" w:rsidRPr="0016018A">
        <w:rPr>
          <w:rFonts w:ascii="Times New Roman" w:hAnsi="Times New Roman"/>
          <w:sz w:val="24"/>
          <w:lang w:val="en-US"/>
        </w:rPr>
        <w:t>2:3). In the older patient, GCT more common in girls than boys (</w:t>
      </w:r>
      <w:proofErr w:type="gramStart"/>
      <w:r w:rsidR="00605905" w:rsidRPr="0016018A">
        <w:rPr>
          <w:rFonts w:ascii="Times New Roman" w:hAnsi="Times New Roman"/>
          <w:sz w:val="24"/>
          <w:lang w:val="en-US"/>
        </w:rPr>
        <w:t>B:G</w:t>
      </w:r>
      <w:proofErr w:type="gramEnd"/>
      <w:r w:rsidR="00580B41">
        <w:rPr>
          <w:rFonts w:ascii="Times New Roman" w:hAnsi="Times New Roman"/>
          <w:sz w:val="24"/>
          <w:lang w:val="en-US"/>
        </w:rPr>
        <w:t>=</w:t>
      </w:r>
      <w:r w:rsidR="00605905" w:rsidRPr="0016018A">
        <w:rPr>
          <w:rFonts w:ascii="Times New Roman" w:hAnsi="Times New Roman"/>
          <w:sz w:val="24"/>
          <w:lang w:val="en-US"/>
        </w:rPr>
        <w:t xml:space="preserve">1:28). </w:t>
      </w:r>
      <w:r w:rsidR="00350D6E" w:rsidRPr="0016018A">
        <w:rPr>
          <w:rFonts w:ascii="Times New Roman" w:hAnsi="Times New Roman"/>
          <w:sz w:val="24"/>
          <w:lang w:val="en-US"/>
        </w:rPr>
        <w:t>Overall, GCT more common in girls than in boys (</w:t>
      </w:r>
      <w:r w:rsidR="00C55838" w:rsidRPr="0016018A">
        <w:rPr>
          <w:rFonts w:ascii="Times New Roman" w:hAnsi="Times New Roman"/>
          <w:sz w:val="24"/>
          <w:lang w:val="en-US"/>
        </w:rPr>
        <w:t>10</w:t>
      </w:r>
      <w:r w:rsidR="00350D6E" w:rsidRPr="0016018A">
        <w:rPr>
          <w:rFonts w:ascii="Times New Roman" w:hAnsi="Times New Roman"/>
          <w:sz w:val="24"/>
          <w:lang w:val="en-US"/>
        </w:rPr>
        <w:t xml:space="preserve"> </w:t>
      </w:r>
      <w:r w:rsidR="004310A9" w:rsidRPr="0016018A">
        <w:rPr>
          <w:rFonts w:ascii="Times New Roman" w:hAnsi="Times New Roman"/>
          <w:sz w:val="24"/>
          <w:lang w:val="en-US"/>
        </w:rPr>
        <w:t>boys</w:t>
      </w:r>
      <w:r w:rsidR="00350D6E" w:rsidRPr="0016018A">
        <w:rPr>
          <w:rFonts w:ascii="Times New Roman" w:hAnsi="Times New Roman"/>
          <w:sz w:val="24"/>
          <w:lang w:val="en-US"/>
        </w:rPr>
        <w:t xml:space="preserve"> vs.</w:t>
      </w:r>
      <w:r w:rsidR="00C55838" w:rsidRPr="0016018A">
        <w:rPr>
          <w:rFonts w:ascii="Times New Roman" w:hAnsi="Times New Roman"/>
          <w:sz w:val="24"/>
          <w:lang w:val="en-US"/>
        </w:rPr>
        <w:t xml:space="preserve"> 3</w:t>
      </w:r>
      <w:r w:rsidR="00605905" w:rsidRPr="0016018A">
        <w:rPr>
          <w:rFonts w:ascii="Times New Roman" w:hAnsi="Times New Roman"/>
          <w:sz w:val="24"/>
          <w:lang w:val="en-US"/>
        </w:rPr>
        <w:t>4</w:t>
      </w:r>
      <w:r w:rsidR="00C55838" w:rsidRPr="0016018A">
        <w:rPr>
          <w:rFonts w:ascii="Times New Roman" w:hAnsi="Times New Roman"/>
          <w:sz w:val="24"/>
          <w:lang w:val="en-US"/>
        </w:rPr>
        <w:t xml:space="preserve"> </w:t>
      </w:r>
      <w:r w:rsidR="004310A9" w:rsidRPr="0016018A">
        <w:rPr>
          <w:rFonts w:ascii="Times New Roman" w:hAnsi="Times New Roman"/>
          <w:sz w:val="24"/>
          <w:lang w:val="en-US"/>
        </w:rPr>
        <w:t>girls</w:t>
      </w:r>
      <w:r w:rsidR="00C55838" w:rsidRPr="0016018A">
        <w:rPr>
          <w:rFonts w:ascii="Times New Roman" w:hAnsi="Times New Roman"/>
          <w:sz w:val="24"/>
          <w:lang w:val="en-US"/>
        </w:rPr>
        <w:t>)</w:t>
      </w:r>
      <w:r w:rsidR="00350D6E" w:rsidRPr="0016018A">
        <w:rPr>
          <w:rFonts w:ascii="Times New Roman" w:hAnsi="Times New Roman"/>
          <w:sz w:val="24"/>
          <w:lang w:val="en-US"/>
        </w:rPr>
        <w:t xml:space="preserve"> (</w:t>
      </w:r>
      <w:proofErr w:type="gramStart"/>
      <w:r w:rsidR="004310A9" w:rsidRPr="0016018A">
        <w:rPr>
          <w:rFonts w:ascii="Times New Roman" w:hAnsi="Times New Roman"/>
          <w:sz w:val="24"/>
          <w:lang w:val="en-US"/>
        </w:rPr>
        <w:t>B</w:t>
      </w:r>
      <w:r w:rsidR="00350D6E" w:rsidRPr="0016018A">
        <w:rPr>
          <w:rFonts w:ascii="Times New Roman" w:hAnsi="Times New Roman"/>
          <w:sz w:val="24"/>
          <w:lang w:val="en-US"/>
        </w:rPr>
        <w:t>:</w:t>
      </w:r>
      <w:r w:rsidR="004310A9" w:rsidRPr="0016018A">
        <w:rPr>
          <w:rFonts w:ascii="Times New Roman" w:hAnsi="Times New Roman"/>
          <w:sz w:val="24"/>
          <w:lang w:val="en-US"/>
        </w:rPr>
        <w:t>G</w:t>
      </w:r>
      <w:proofErr w:type="gramEnd"/>
      <w:r w:rsidR="00580B41">
        <w:rPr>
          <w:rFonts w:ascii="Times New Roman" w:hAnsi="Times New Roman"/>
          <w:sz w:val="24"/>
          <w:lang w:val="en-US"/>
        </w:rPr>
        <w:t>=</w:t>
      </w:r>
      <w:r w:rsidR="00350D6E" w:rsidRPr="0016018A">
        <w:rPr>
          <w:rFonts w:ascii="Times New Roman" w:hAnsi="Times New Roman"/>
          <w:sz w:val="24"/>
          <w:lang w:val="en-US"/>
        </w:rPr>
        <w:t>1:3</w:t>
      </w:r>
      <w:r w:rsidR="00295983" w:rsidRPr="0016018A">
        <w:rPr>
          <w:rFonts w:ascii="Times New Roman" w:hAnsi="Times New Roman"/>
          <w:sz w:val="24"/>
          <w:lang w:val="en-US"/>
        </w:rPr>
        <w:t>.4</w:t>
      </w:r>
      <w:r w:rsidR="00350D6E" w:rsidRPr="0016018A">
        <w:rPr>
          <w:rFonts w:ascii="Times New Roman" w:hAnsi="Times New Roman"/>
          <w:sz w:val="24"/>
          <w:lang w:val="en-US"/>
        </w:rPr>
        <w:t>)</w:t>
      </w:r>
      <w:r w:rsidR="00C55838" w:rsidRPr="0016018A">
        <w:rPr>
          <w:rFonts w:ascii="Times New Roman" w:hAnsi="Times New Roman"/>
          <w:sz w:val="24"/>
          <w:lang w:val="en-US"/>
        </w:rPr>
        <w:t>.</w:t>
      </w:r>
    </w:p>
    <w:p w14:paraId="01291FE3" w14:textId="3A6C3E5D" w:rsidR="0043294C" w:rsidRDefault="002540EE" w:rsidP="004E21AA">
      <w:pPr>
        <w:spacing w:line="480" w:lineRule="auto"/>
        <w:ind w:firstLine="720"/>
        <w:jc w:val="both"/>
        <w:rPr>
          <w:rFonts w:ascii="Times New Roman" w:hAnsi="Times New Roman"/>
          <w:sz w:val="24"/>
          <w:szCs w:val="24"/>
          <w:lang w:val="en-US"/>
        </w:rPr>
      </w:pPr>
      <w:r>
        <w:rPr>
          <w:rFonts w:ascii="Times New Roman" w:hAnsi="Times New Roman"/>
          <w:sz w:val="24"/>
          <w:szCs w:val="24"/>
          <w:lang w:val="en-US"/>
        </w:rPr>
        <w:t xml:space="preserve">Table 1 below </w:t>
      </w:r>
      <w:r w:rsidRPr="0016018A">
        <w:rPr>
          <w:rFonts w:ascii="Times New Roman" w:hAnsi="Times New Roman"/>
          <w:sz w:val="24"/>
          <w:szCs w:val="24"/>
        </w:rPr>
        <w:t>showed the clinical manifestations of pediatric GCT patients in Dr. Hasan Sadikin</w:t>
      </w:r>
      <w:r w:rsidRPr="0016018A">
        <w:rPr>
          <w:rFonts w:ascii="Times New Roman" w:hAnsi="Times New Roman"/>
          <w:sz w:val="24"/>
          <w:szCs w:val="24"/>
          <w:lang w:val="en-US"/>
        </w:rPr>
        <w:t xml:space="preserve"> Hospital</w:t>
      </w:r>
      <w:r w:rsidRPr="0016018A">
        <w:rPr>
          <w:rFonts w:ascii="Times New Roman" w:hAnsi="Times New Roman"/>
          <w:sz w:val="24"/>
          <w:szCs w:val="24"/>
        </w:rPr>
        <w:t xml:space="preserve"> 2015</w:t>
      </w:r>
      <w:r>
        <w:rPr>
          <w:rFonts w:ascii="Times New Roman" w:eastAsia="Calibri" w:hAnsi="Times New Roman"/>
          <w:sz w:val="24"/>
          <w:lang w:val="en-US"/>
        </w:rPr>
        <w:t>–</w:t>
      </w:r>
      <w:r w:rsidRPr="0016018A">
        <w:rPr>
          <w:rFonts w:ascii="Times New Roman" w:hAnsi="Times New Roman"/>
          <w:sz w:val="24"/>
          <w:szCs w:val="24"/>
        </w:rPr>
        <w:t>2018. Majority of patients presented with a combination of signs and symptoms. Almost all of the patients had abdominal mass (97.7%), then followed by abdominal pain (34.1%), and weight loss as well as pale (both 15.9%). Other symptoms include abdominal tighten, intermittent fever, menstrual disorder, precocious puberty, vaginal</w:t>
      </w:r>
      <w:r>
        <w:rPr>
          <w:rFonts w:ascii="Times New Roman" w:hAnsi="Times New Roman"/>
          <w:sz w:val="24"/>
          <w:szCs w:val="24"/>
          <w:lang w:val="en-US"/>
        </w:rPr>
        <w:t xml:space="preserve"> </w:t>
      </w:r>
      <w:r w:rsidRPr="0016018A">
        <w:rPr>
          <w:rFonts w:ascii="Times New Roman" w:hAnsi="Times New Roman"/>
          <w:sz w:val="24"/>
          <w:szCs w:val="24"/>
        </w:rPr>
        <w:t>discharge and vaginal bleeding.</w:t>
      </w:r>
      <w:r>
        <w:rPr>
          <w:rFonts w:ascii="Times New Roman" w:hAnsi="Times New Roman"/>
          <w:sz w:val="24"/>
          <w:szCs w:val="24"/>
          <w:lang w:val="en-US"/>
        </w:rPr>
        <w:t xml:space="preserve">  </w:t>
      </w:r>
    </w:p>
    <w:p w14:paraId="65A13D31" w14:textId="77777777" w:rsidR="004E21AA" w:rsidRDefault="004E21AA" w:rsidP="004E21AA">
      <w:pPr>
        <w:spacing w:line="480" w:lineRule="auto"/>
        <w:ind w:firstLine="720"/>
        <w:jc w:val="both"/>
        <w:rPr>
          <w:rFonts w:ascii="Times New Roman" w:hAnsi="Times New Roman"/>
          <w:sz w:val="24"/>
          <w:lang w:val="en-US"/>
        </w:rPr>
      </w:pPr>
    </w:p>
    <w:p w14:paraId="1C5A6400" w14:textId="4AA7D794" w:rsidR="00F9510E" w:rsidRPr="00F9510E" w:rsidRDefault="00F9510E" w:rsidP="00F9510E">
      <w:pPr>
        <w:pStyle w:val="ListParagraph"/>
        <w:spacing w:after="0" w:line="240" w:lineRule="auto"/>
        <w:ind w:left="0"/>
        <w:rPr>
          <w:rFonts w:ascii="Times New Roman" w:hAnsi="Times New Roman"/>
          <w:b/>
          <w:szCs w:val="24"/>
        </w:rPr>
      </w:pPr>
      <w:r w:rsidRPr="0016018A">
        <w:rPr>
          <w:rFonts w:ascii="Times New Roman" w:hAnsi="Times New Roman"/>
          <w:b/>
          <w:szCs w:val="24"/>
        </w:rPr>
        <w:lastRenderedPageBreak/>
        <w:t xml:space="preserve">Table </w:t>
      </w:r>
      <w:r w:rsidR="002540EE">
        <w:rPr>
          <w:rFonts w:ascii="Times New Roman" w:hAnsi="Times New Roman"/>
          <w:b/>
          <w:szCs w:val="24"/>
        </w:rPr>
        <w:t>1</w:t>
      </w:r>
      <w:r w:rsidRPr="0016018A">
        <w:rPr>
          <w:rFonts w:ascii="Times New Roman" w:hAnsi="Times New Roman"/>
          <w:b/>
          <w:szCs w:val="24"/>
        </w:rPr>
        <w:t xml:space="preserve"> </w:t>
      </w:r>
      <w:r w:rsidR="002540EE">
        <w:rPr>
          <w:rFonts w:ascii="Times New Roman" w:hAnsi="Times New Roman"/>
          <w:b/>
          <w:szCs w:val="24"/>
        </w:rPr>
        <w:t xml:space="preserve">Profile and Clinical Manifestation </w:t>
      </w:r>
      <w:r w:rsidRPr="0016018A">
        <w:rPr>
          <w:rFonts w:ascii="Times New Roman" w:hAnsi="Times New Roman"/>
          <w:b/>
          <w:szCs w:val="24"/>
        </w:rPr>
        <w:t>of Pediatric GCT Patients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2"/>
        <w:gridCol w:w="2833"/>
        <w:gridCol w:w="2833"/>
      </w:tblGrid>
      <w:tr w:rsidR="00F9510E" w:rsidRPr="004E21AA" w14:paraId="0818C96E" w14:textId="77777777" w:rsidTr="002540EE">
        <w:tc>
          <w:tcPr>
            <w:tcW w:w="2832" w:type="dxa"/>
            <w:tcBorders>
              <w:top w:val="single" w:sz="4" w:space="0" w:color="auto"/>
              <w:bottom w:val="single" w:sz="4" w:space="0" w:color="auto"/>
            </w:tcBorders>
          </w:tcPr>
          <w:p w14:paraId="52BB1C4E"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Characteristic</w:t>
            </w:r>
          </w:p>
        </w:tc>
        <w:tc>
          <w:tcPr>
            <w:tcW w:w="2833" w:type="dxa"/>
            <w:tcBorders>
              <w:top w:val="single" w:sz="4" w:space="0" w:color="auto"/>
              <w:bottom w:val="single" w:sz="4" w:space="0" w:color="auto"/>
            </w:tcBorders>
          </w:tcPr>
          <w:p w14:paraId="6F39C109"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n</w:t>
            </w:r>
          </w:p>
        </w:tc>
        <w:tc>
          <w:tcPr>
            <w:tcW w:w="2833" w:type="dxa"/>
            <w:tcBorders>
              <w:top w:val="single" w:sz="4" w:space="0" w:color="auto"/>
              <w:bottom w:val="single" w:sz="4" w:space="0" w:color="auto"/>
            </w:tcBorders>
          </w:tcPr>
          <w:p w14:paraId="15AF7B45"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w:t>
            </w:r>
          </w:p>
        </w:tc>
      </w:tr>
      <w:tr w:rsidR="00F9510E" w:rsidRPr="004E21AA" w14:paraId="6D5A4E0E" w14:textId="77777777" w:rsidTr="002540EE">
        <w:tc>
          <w:tcPr>
            <w:tcW w:w="2832" w:type="dxa"/>
            <w:tcBorders>
              <w:top w:val="single" w:sz="4" w:space="0" w:color="auto"/>
            </w:tcBorders>
          </w:tcPr>
          <w:p w14:paraId="39F43FC0" w14:textId="77777777" w:rsidR="00F9510E" w:rsidRPr="004E21AA" w:rsidRDefault="00F9510E" w:rsidP="00F9510E">
            <w:pPr>
              <w:autoSpaceDE w:val="0"/>
              <w:autoSpaceDN w:val="0"/>
              <w:adjustRightInd w:val="0"/>
              <w:spacing w:after="0" w:line="240" w:lineRule="auto"/>
              <w:rPr>
                <w:rFonts w:ascii="Times New Roman" w:hAnsi="Times New Roman"/>
                <w:noProof/>
                <w:lang w:val="en-US" w:eastAsia="en-GB"/>
              </w:rPr>
            </w:pPr>
            <w:r w:rsidRPr="004E21AA">
              <w:rPr>
                <w:rFonts w:ascii="Times New Roman" w:hAnsi="Times New Roman"/>
                <w:noProof/>
                <w:lang w:val="en-US" w:eastAsia="en-GB"/>
              </w:rPr>
              <w:t>Gender</w:t>
            </w:r>
          </w:p>
          <w:p w14:paraId="6A3E8AD4" w14:textId="77777777" w:rsidR="00F9510E" w:rsidRPr="004E21AA" w:rsidRDefault="00F9510E" w:rsidP="00F9510E">
            <w:pPr>
              <w:pStyle w:val="ListParagraph"/>
              <w:numPr>
                <w:ilvl w:val="0"/>
                <w:numId w:val="46"/>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Boys</w:t>
            </w:r>
          </w:p>
          <w:p w14:paraId="7C60DE4C" w14:textId="77777777" w:rsidR="00F9510E" w:rsidRPr="004E21AA" w:rsidRDefault="00F9510E" w:rsidP="00F9510E">
            <w:pPr>
              <w:pStyle w:val="ListParagraph"/>
              <w:numPr>
                <w:ilvl w:val="0"/>
                <w:numId w:val="46"/>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Girl</w:t>
            </w:r>
          </w:p>
        </w:tc>
        <w:tc>
          <w:tcPr>
            <w:tcW w:w="2833" w:type="dxa"/>
            <w:tcBorders>
              <w:top w:val="single" w:sz="4" w:space="0" w:color="auto"/>
            </w:tcBorders>
          </w:tcPr>
          <w:p w14:paraId="2B3D1068"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p>
          <w:p w14:paraId="60AB36ED"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10</w:t>
            </w:r>
          </w:p>
          <w:p w14:paraId="23671770" w14:textId="77777777" w:rsidR="00F9510E" w:rsidRPr="004E21AA" w:rsidRDefault="00F9510E" w:rsidP="00F9510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34</w:t>
            </w:r>
          </w:p>
        </w:tc>
        <w:tc>
          <w:tcPr>
            <w:tcW w:w="2833" w:type="dxa"/>
            <w:tcBorders>
              <w:top w:val="single" w:sz="4" w:space="0" w:color="auto"/>
            </w:tcBorders>
          </w:tcPr>
          <w:p w14:paraId="44FAE866"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p>
          <w:p w14:paraId="68B25A2F"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22.7%</w:t>
            </w:r>
          </w:p>
          <w:p w14:paraId="1D3AA1B5"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77.3%</w:t>
            </w:r>
          </w:p>
        </w:tc>
      </w:tr>
      <w:tr w:rsidR="00F9510E" w:rsidRPr="004E21AA" w14:paraId="600D4BC6" w14:textId="77777777" w:rsidTr="002540EE">
        <w:tc>
          <w:tcPr>
            <w:tcW w:w="2832" w:type="dxa"/>
          </w:tcPr>
          <w:p w14:paraId="3C715CDB" w14:textId="77777777" w:rsidR="00F9510E" w:rsidRPr="004E21AA" w:rsidRDefault="00F9510E" w:rsidP="00F9510E">
            <w:pPr>
              <w:autoSpaceDE w:val="0"/>
              <w:autoSpaceDN w:val="0"/>
              <w:adjustRightInd w:val="0"/>
              <w:spacing w:after="0" w:line="240" w:lineRule="auto"/>
              <w:rPr>
                <w:rFonts w:ascii="Times New Roman" w:hAnsi="Times New Roman"/>
                <w:noProof/>
                <w:lang w:val="en-US" w:eastAsia="en-GB"/>
              </w:rPr>
            </w:pPr>
            <w:r w:rsidRPr="004E21AA">
              <w:rPr>
                <w:rFonts w:ascii="Times New Roman" w:hAnsi="Times New Roman"/>
                <w:noProof/>
                <w:lang w:val="en-US" w:eastAsia="en-GB"/>
              </w:rPr>
              <w:t>Age Categories</w:t>
            </w:r>
          </w:p>
          <w:p w14:paraId="64041B71" w14:textId="77777777" w:rsidR="00F9510E" w:rsidRPr="004E21AA" w:rsidRDefault="00F9510E" w:rsidP="00F9510E">
            <w:pPr>
              <w:pStyle w:val="ListParagraph"/>
              <w:numPr>
                <w:ilvl w:val="0"/>
                <w:numId w:val="49"/>
              </w:numPr>
              <w:autoSpaceDE w:val="0"/>
              <w:autoSpaceDN w:val="0"/>
              <w:adjustRightInd w:val="0"/>
              <w:spacing w:after="0" w:line="240" w:lineRule="auto"/>
              <w:rPr>
                <w:rFonts w:ascii="Times New Roman" w:eastAsia="Arial" w:hAnsi="Times New Roman"/>
                <w:noProof/>
                <w:lang w:eastAsia="en-GB"/>
              </w:rPr>
            </w:pPr>
            <w:r w:rsidRPr="004E21AA">
              <w:rPr>
                <w:rFonts w:ascii="Times New Roman" w:eastAsia="TimesNewRomanPS-BoldMT" w:hAnsi="Times New Roman"/>
              </w:rPr>
              <w:t>≤5 years</w:t>
            </w:r>
          </w:p>
          <w:p w14:paraId="0C9DAEBF" w14:textId="77777777" w:rsidR="00F9510E" w:rsidRPr="004E21AA" w:rsidRDefault="00F9510E" w:rsidP="00F9510E">
            <w:pPr>
              <w:pStyle w:val="ListParagraph"/>
              <w:numPr>
                <w:ilvl w:val="0"/>
                <w:numId w:val="49"/>
              </w:numPr>
              <w:autoSpaceDE w:val="0"/>
              <w:autoSpaceDN w:val="0"/>
              <w:adjustRightInd w:val="0"/>
              <w:spacing w:after="0" w:line="240" w:lineRule="auto"/>
              <w:rPr>
                <w:rFonts w:ascii="Times New Roman" w:eastAsia="Arial" w:hAnsi="Times New Roman"/>
                <w:noProof/>
                <w:lang w:eastAsia="en-GB"/>
              </w:rPr>
            </w:pPr>
            <w:r w:rsidRPr="004E21AA">
              <w:rPr>
                <w:rFonts w:ascii="Times New Roman" w:hAnsi="Times New Roman"/>
              </w:rPr>
              <w:t>&gt;5</w:t>
            </w:r>
            <w:r w:rsidRPr="004E21AA">
              <w:rPr>
                <w:rFonts w:ascii="Times New Roman" w:eastAsia="CambriaMath" w:hAnsi="Times New Roman"/>
              </w:rPr>
              <w:t>–</w:t>
            </w:r>
            <w:r w:rsidRPr="004E21AA">
              <w:rPr>
                <w:rFonts w:ascii="Times New Roman" w:hAnsi="Times New Roman"/>
              </w:rPr>
              <w:t xml:space="preserve">10 </w:t>
            </w:r>
            <w:r w:rsidRPr="004E21AA">
              <w:rPr>
                <w:rFonts w:ascii="Times New Roman" w:eastAsia="TimesNewRomanPS-BoldMT" w:hAnsi="Times New Roman"/>
              </w:rPr>
              <w:t>years</w:t>
            </w:r>
          </w:p>
          <w:p w14:paraId="1845900F" w14:textId="77777777" w:rsidR="00F9510E" w:rsidRPr="004E21AA" w:rsidRDefault="00F9510E" w:rsidP="00F9510E">
            <w:pPr>
              <w:pStyle w:val="ListParagraph"/>
              <w:numPr>
                <w:ilvl w:val="0"/>
                <w:numId w:val="49"/>
              </w:numPr>
              <w:autoSpaceDE w:val="0"/>
              <w:autoSpaceDN w:val="0"/>
              <w:adjustRightInd w:val="0"/>
              <w:spacing w:after="0" w:line="240" w:lineRule="auto"/>
              <w:rPr>
                <w:rFonts w:ascii="Times New Roman" w:eastAsia="Arial" w:hAnsi="Times New Roman"/>
                <w:noProof/>
                <w:lang w:eastAsia="en-GB"/>
              </w:rPr>
            </w:pPr>
            <w:r w:rsidRPr="004E21AA">
              <w:rPr>
                <w:rFonts w:ascii="Times New Roman" w:hAnsi="Times New Roman"/>
              </w:rPr>
              <w:t>10</w:t>
            </w:r>
            <w:r w:rsidRPr="004E21AA">
              <w:rPr>
                <w:rFonts w:ascii="Times New Roman" w:eastAsia="CambriaMath" w:hAnsi="Times New Roman"/>
              </w:rPr>
              <w:t>–</w:t>
            </w:r>
            <w:r w:rsidRPr="004E21AA">
              <w:rPr>
                <w:rFonts w:ascii="Times New Roman" w:hAnsi="Times New Roman"/>
              </w:rPr>
              <w:t xml:space="preserve">15 </w:t>
            </w:r>
            <w:r w:rsidRPr="004E21AA">
              <w:rPr>
                <w:rFonts w:ascii="Times New Roman" w:eastAsia="TimesNewRomanPS-BoldMT" w:hAnsi="Times New Roman"/>
              </w:rPr>
              <w:t>years</w:t>
            </w:r>
          </w:p>
          <w:p w14:paraId="3FB44B8B" w14:textId="77777777" w:rsidR="00F9510E" w:rsidRPr="004E21AA" w:rsidRDefault="00F9510E" w:rsidP="00F9510E">
            <w:pPr>
              <w:pStyle w:val="ListParagraph"/>
              <w:numPr>
                <w:ilvl w:val="0"/>
                <w:numId w:val="49"/>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rPr>
              <w:t>&gt;15</w:t>
            </w:r>
            <w:r w:rsidRPr="004E21AA">
              <w:rPr>
                <w:rFonts w:ascii="Times New Roman" w:eastAsia="CambriaMath" w:hAnsi="Times New Roman"/>
              </w:rPr>
              <w:t>–</w:t>
            </w:r>
            <w:r w:rsidRPr="004E21AA">
              <w:rPr>
                <w:rFonts w:ascii="Times New Roman" w:hAnsi="Times New Roman"/>
              </w:rPr>
              <w:t xml:space="preserve">18 </w:t>
            </w:r>
            <w:r w:rsidRPr="004E21AA">
              <w:rPr>
                <w:rFonts w:ascii="Times New Roman" w:eastAsia="TimesNewRomanPS-BoldMT" w:hAnsi="Times New Roman"/>
              </w:rPr>
              <w:t>years</w:t>
            </w:r>
          </w:p>
        </w:tc>
        <w:tc>
          <w:tcPr>
            <w:tcW w:w="2833" w:type="dxa"/>
          </w:tcPr>
          <w:p w14:paraId="02C2E0E7"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p>
          <w:p w14:paraId="093AA363"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15</w:t>
            </w:r>
          </w:p>
          <w:p w14:paraId="299AB98D"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8</w:t>
            </w:r>
          </w:p>
          <w:p w14:paraId="2FCD239E"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9</w:t>
            </w:r>
          </w:p>
          <w:p w14:paraId="6BDC20FA"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12</w:t>
            </w:r>
          </w:p>
        </w:tc>
        <w:tc>
          <w:tcPr>
            <w:tcW w:w="2833" w:type="dxa"/>
          </w:tcPr>
          <w:p w14:paraId="76E9FE55"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p>
          <w:p w14:paraId="09CEED81"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34.1%</w:t>
            </w:r>
          </w:p>
          <w:p w14:paraId="627A339F"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18.2%</w:t>
            </w:r>
          </w:p>
          <w:p w14:paraId="051B38BA"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20.5%</w:t>
            </w:r>
          </w:p>
          <w:p w14:paraId="005BE282" w14:textId="77777777" w:rsidR="00F9510E" w:rsidRPr="004E21AA" w:rsidRDefault="00F9510E" w:rsidP="00C00E3B">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27.3%</w:t>
            </w:r>
          </w:p>
        </w:tc>
      </w:tr>
      <w:tr w:rsidR="002540EE" w:rsidRPr="004E21AA" w14:paraId="7FDAD648" w14:textId="77777777" w:rsidTr="002540EE">
        <w:tc>
          <w:tcPr>
            <w:tcW w:w="2832" w:type="dxa"/>
          </w:tcPr>
          <w:p w14:paraId="15E68B42" w14:textId="5AA2172F" w:rsidR="002540EE" w:rsidRPr="004E21AA" w:rsidRDefault="002540EE" w:rsidP="002540EE">
            <w:pPr>
              <w:autoSpaceDE w:val="0"/>
              <w:autoSpaceDN w:val="0"/>
              <w:adjustRightInd w:val="0"/>
              <w:spacing w:after="0" w:line="240" w:lineRule="auto"/>
              <w:rPr>
                <w:rFonts w:ascii="Times New Roman" w:hAnsi="Times New Roman"/>
                <w:noProof/>
                <w:lang w:val="en-US" w:eastAsia="en-GB"/>
              </w:rPr>
            </w:pPr>
            <w:r w:rsidRPr="004E21AA">
              <w:rPr>
                <w:rFonts w:ascii="Times New Roman" w:hAnsi="Times New Roman"/>
                <w:noProof/>
                <w:lang w:val="en-US" w:eastAsia="en-GB"/>
              </w:rPr>
              <w:t>Clinical Manifestation</w:t>
            </w:r>
          </w:p>
          <w:p w14:paraId="3CBE2268" w14:textId="57814951"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Abdominal mass</w:t>
            </w:r>
          </w:p>
          <w:p w14:paraId="653ACA84" w14:textId="77777777"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Abdominal pain</w:t>
            </w:r>
          </w:p>
          <w:p w14:paraId="1B7828E2" w14:textId="77777777"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Weight Loss</w:t>
            </w:r>
          </w:p>
          <w:p w14:paraId="6BC53466" w14:textId="77777777"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Pale</w:t>
            </w:r>
          </w:p>
          <w:p w14:paraId="07782625" w14:textId="77777777"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Abdominal tighten</w:t>
            </w:r>
          </w:p>
          <w:p w14:paraId="275BFAF0" w14:textId="77777777"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Intermittent fever</w:t>
            </w:r>
          </w:p>
          <w:p w14:paraId="0EB68416" w14:textId="77777777"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Menstrual disorder</w:t>
            </w:r>
          </w:p>
          <w:p w14:paraId="0AF5EAA1" w14:textId="77777777"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Precocious Puberty</w:t>
            </w:r>
          </w:p>
          <w:p w14:paraId="1736E387" w14:textId="77777777"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Vaginal Discharger</w:t>
            </w:r>
          </w:p>
          <w:p w14:paraId="2FC37EFF" w14:textId="77777777"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Vaginal Bleeding</w:t>
            </w:r>
          </w:p>
          <w:p w14:paraId="68229645" w14:textId="79EBC504" w:rsidR="002540EE" w:rsidRPr="004E21AA" w:rsidRDefault="002540EE" w:rsidP="002540EE">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Bronchospasm</w:t>
            </w:r>
          </w:p>
        </w:tc>
        <w:tc>
          <w:tcPr>
            <w:tcW w:w="2833" w:type="dxa"/>
          </w:tcPr>
          <w:p w14:paraId="4BEA6D94"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p>
          <w:p w14:paraId="3849277B" w14:textId="25626C88"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43</w:t>
            </w:r>
          </w:p>
          <w:p w14:paraId="697C7971"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15</w:t>
            </w:r>
          </w:p>
          <w:p w14:paraId="674BC322"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7</w:t>
            </w:r>
          </w:p>
          <w:p w14:paraId="6089DC72"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7</w:t>
            </w:r>
          </w:p>
          <w:p w14:paraId="23DAED3D"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6</w:t>
            </w:r>
          </w:p>
          <w:p w14:paraId="20CBFF40"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5</w:t>
            </w:r>
          </w:p>
          <w:p w14:paraId="4D0BF5AB"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4</w:t>
            </w:r>
          </w:p>
          <w:p w14:paraId="5EDC7C88"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w:t>
            </w:r>
          </w:p>
          <w:p w14:paraId="4BA25E53"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w:t>
            </w:r>
          </w:p>
          <w:p w14:paraId="2F0965BA"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w:t>
            </w:r>
          </w:p>
          <w:p w14:paraId="11EBD5CC" w14:textId="169066AA"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w:t>
            </w:r>
          </w:p>
        </w:tc>
        <w:tc>
          <w:tcPr>
            <w:tcW w:w="2833" w:type="dxa"/>
          </w:tcPr>
          <w:p w14:paraId="2C7B5472"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p>
          <w:p w14:paraId="4729F87B" w14:textId="7B7AAE3D"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97.7%</w:t>
            </w:r>
          </w:p>
          <w:p w14:paraId="302E4E77"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34.1%</w:t>
            </w:r>
          </w:p>
          <w:p w14:paraId="7B850584"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15.9%</w:t>
            </w:r>
          </w:p>
          <w:p w14:paraId="39319470"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15.9%</w:t>
            </w:r>
          </w:p>
          <w:p w14:paraId="3E184D5A"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13.6%</w:t>
            </w:r>
          </w:p>
          <w:p w14:paraId="455C462B"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11.4%</w:t>
            </w:r>
          </w:p>
          <w:p w14:paraId="7FFCBC9B"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9.1%</w:t>
            </w:r>
          </w:p>
          <w:p w14:paraId="1DDC701C"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6.8%</w:t>
            </w:r>
          </w:p>
          <w:p w14:paraId="2CC5A7EE"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6.8%</w:t>
            </w:r>
          </w:p>
          <w:p w14:paraId="35C8336C" w14:textId="77777777"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4.5%</w:t>
            </w:r>
          </w:p>
          <w:p w14:paraId="1F75A8D6" w14:textId="5C698788" w:rsidR="002540EE" w:rsidRPr="004E21AA" w:rsidRDefault="002540EE" w:rsidP="002540EE">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4.5%</w:t>
            </w:r>
          </w:p>
        </w:tc>
      </w:tr>
    </w:tbl>
    <w:p w14:paraId="7920CDC2" w14:textId="77777777" w:rsidR="008B0568" w:rsidRPr="00F9510E" w:rsidRDefault="008B0568" w:rsidP="00F9510E">
      <w:pPr>
        <w:spacing w:line="480" w:lineRule="auto"/>
        <w:rPr>
          <w:rFonts w:ascii="Times New Roman" w:hAnsi="Times New Roman"/>
          <w:b/>
          <w:sz w:val="24"/>
          <w:lang w:val="en-US"/>
        </w:rPr>
      </w:pPr>
    </w:p>
    <w:p w14:paraId="06058D7F" w14:textId="7973D13E" w:rsidR="00F9510E" w:rsidRDefault="000307EB" w:rsidP="00644039">
      <w:pPr>
        <w:spacing w:after="0" w:line="480" w:lineRule="auto"/>
        <w:ind w:firstLine="720"/>
        <w:jc w:val="both"/>
        <w:rPr>
          <w:rFonts w:ascii="Times New Roman" w:hAnsi="Times New Roman"/>
          <w:bCs/>
          <w:sz w:val="24"/>
          <w:lang w:val="en-US"/>
        </w:rPr>
      </w:pPr>
      <w:r w:rsidRPr="00772B9D">
        <w:rPr>
          <w:rFonts w:ascii="Times New Roman" w:hAnsi="Times New Roman"/>
          <w:bCs/>
          <w:sz w:val="24"/>
          <w:lang w:val="en-US"/>
        </w:rPr>
        <w:t xml:space="preserve">More than half of GCT patients </w:t>
      </w:r>
      <w:r>
        <w:rPr>
          <w:rFonts w:ascii="Times New Roman" w:hAnsi="Times New Roman"/>
          <w:bCs/>
          <w:sz w:val="24"/>
          <w:lang w:val="en-US"/>
        </w:rPr>
        <w:t>had</w:t>
      </w:r>
      <w:r w:rsidRPr="00772B9D">
        <w:rPr>
          <w:rFonts w:ascii="Times New Roman" w:hAnsi="Times New Roman"/>
          <w:bCs/>
          <w:sz w:val="24"/>
          <w:lang w:val="en-US"/>
        </w:rPr>
        <w:t xml:space="preserve"> </w:t>
      </w:r>
      <w:bookmarkStart w:id="0" w:name="_Hlk24326233"/>
      <w:r w:rsidRPr="00772B9D">
        <w:rPr>
          <w:rFonts w:ascii="Times New Roman" w:hAnsi="Times New Roman"/>
          <w:bCs/>
          <w:sz w:val="24"/>
          <w:lang w:val="en-US"/>
        </w:rPr>
        <w:t xml:space="preserve">normal nutritional status (59.1%). </w:t>
      </w:r>
      <w:bookmarkEnd w:id="0"/>
      <w:r w:rsidRPr="00772B9D">
        <w:rPr>
          <w:rFonts w:ascii="Times New Roman" w:hAnsi="Times New Roman"/>
          <w:bCs/>
          <w:sz w:val="24"/>
          <w:lang w:val="en-US"/>
        </w:rPr>
        <w:t xml:space="preserve">While those with moderate malnutrition as much as 27.3% and severe malnutrition as much as 11.4%. Only 1 patient was overweight. </w:t>
      </w:r>
      <w:r w:rsidR="006833F3">
        <w:rPr>
          <w:rFonts w:ascii="Times New Roman" w:hAnsi="Times New Roman"/>
          <w:bCs/>
          <w:sz w:val="24"/>
          <w:lang w:val="en-US"/>
        </w:rPr>
        <w:t xml:space="preserve">Majority of severe malnutrition patients are aged below 10 years old while the moderate malnutrition </w:t>
      </w:r>
      <w:proofErr w:type="gramStart"/>
      <w:r w:rsidR="006833F3">
        <w:rPr>
          <w:rFonts w:ascii="Times New Roman" w:hAnsi="Times New Roman"/>
          <w:bCs/>
          <w:sz w:val="24"/>
          <w:lang w:val="en-US"/>
        </w:rPr>
        <w:t>are</w:t>
      </w:r>
      <w:proofErr w:type="gramEnd"/>
      <w:r w:rsidR="006833F3">
        <w:rPr>
          <w:rFonts w:ascii="Times New Roman" w:hAnsi="Times New Roman"/>
          <w:bCs/>
          <w:sz w:val="24"/>
          <w:lang w:val="en-US"/>
        </w:rPr>
        <w:t xml:space="preserve"> aged between 15</w:t>
      </w:r>
      <w:r w:rsidR="006833F3">
        <w:rPr>
          <w:rFonts w:ascii="Times New Roman" w:eastAsia="Calibri" w:hAnsi="Times New Roman"/>
          <w:sz w:val="24"/>
          <w:lang w:val="en-US"/>
        </w:rPr>
        <w:t>–</w:t>
      </w:r>
      <w:r w:rsidR="006833F3">
        <w:rPr>
          <w:rFonts w:ascii="Times New Roman" w:hAnsi="Times New Roman"/>
          <w:bCs/>
          <w:sz w:val="24"/>
          <w:lang w:val="en-US"/>
        </w:rPr>
        <w:t>18 years old</w:t>
      </w:r>
      <w:r w:rsidR="0043294C">
        <w:rPr>
          <w:rFonts w:ascii="Times New Roman" w:hAnsi="Times New Roman"/>
          <w:bCs/>
          <w:sz w:val="24"/>
          <w:lang w:val="en-US"/>
        </w:rPr>
        <w:t>.</w:t>
      </w:r>
    </w:p>
    <w:p w14:paraId="09915953" w14:textId="77777777" w:rsidR="0043294C" w:rsidRDefault="0043294C" w:rsidP="0043294C">
      <w:pPr>
        <w:spacing w:after="0" w:line="480" w:lineRule="auto"/>
        <w:ind w:firstLine="720"/>
        <w:jc w:val="both"/>
        <w:rPr>
          <w:rFonts w:ascii="Times New Roman" w:hAnsi="Times New Roman"/>
          <w:bCs/>
          <w:sz w:val="24"/>
          <w:lang w:val="en-US"/>
        </w:rPr>
      </w:pPr>
      <w:r>
        <w:rPr>
          <w:rFonts w:ascii="Times New Roman" w:hAnsi="Times New Roman"/>
          <w:bCs/>
          <w:sz w:val="24"/>
          <w:lang w:val="en-US"/>
        </w:rPr>
        <w:t xml:space="preserve">The location of GCT tumor varied with gender. All of boys GCT patients in this research had testical GCT. While in girls, the majority was ovarium GCT (94.1%) </w:t>
      </w:r>
      <w:r w:rsidRPr="0016018A">
        <w:rPr>
          <w:rFonts w:ascii="Times New Roman" w:hAnsi="Times New Roman"/>
          <w:sz w:val="24"/>
          <w:szCs w:val="24"/>
        </w:rPr>
        <w:t>then followed by</w:t>
      </w:r>
      <w:r>
        <w:rPr>
          <w:rFonts w:ascii="Times New Roman" w:hAnsi="Times New Roman"/>
          <w:sz w:val="24"/>
          <w:szCs w:val="24"/>
          <w:lang w:val="en-US"/>
        </w:rPr>
        <w:t xml:space="preserve"> abdominal GCT and vaginal GCT (both 2.95%). Overall, 42 patients (95.5%) had intragonadal GCT and only 2 patients (4.5%) had extragonadal GCT. </w:t>
      </w:r>
      <w:r w:rsidRPr="004E0CF8">
        <w:rPr>
          <w:rFonts w:ascii="Times New Roman" w:hAnsi="Times New Roman"/>
          <w:bCs/>
          <w:sz w:val="24"/>
          <w:lang w:val="en-US"/>
        </w:rPr>
        <w:t xml:space="preserve">The testical GCT is most frequent in age </w:t>
      </w:r>
      <w:r>
        <w:rPr>
          <w:rFonts w:ascii="Times New Roman" w:hAnsi="Times New Roman"/>
          <w:bCs/>
          <w:sz w:val="24"/>
          <w:lang w:val="en-US"/>
        </w:rPr>
        <w:t xml:space="preserve">group below </w:t>
      </w:r>
      <w:r w:rsidRPr="004E0CF8">
        <w:rPr>
          <w:rFonts w:ascii="Times New Roman" w:hAnsi="Times New Roman"/>
          <w:bCs/>
          <w:sz w:val="24"/>
          <w:lang w:val="en-US"/>
        </w:rPr>
        <w:t>5</w:t>
      </w:r>
      <w:r>
        <w:rPr>
          <w:rFonts w:ascii="Times New Roman" w:hAnsi="Times New Roman"/>
          <w:bCs/>
          <w:sz w:val="24"/>
          <w:lang w:val="en-US"/>
        </w:rPr>
        <w:t xml:space="preserve"> </w:t>
      </w:r>
      <w:r w:rsidRPr="004E0CF8">
        <w:rPr>
          <w:rFonts w:ascii="Times New Roman" w:hAnsi="Times New Roman"/>
          <w:bCs/>
          <w:sz w:val="24"/>
          <w:lang w:val="en-US"/>
        </w:rPr>
        <w:t>years</w:t>
      </w:r>
      <w:r>
        <w:rPr>
          <w:rFonts w:ascii="Times New Roman" w:hAnsi="Times New Roman"/>
          <w:bCs/>
          <w:sz w:val="24"/>
          <w:lang w:val="en-US"/>
        </w:rPr>
        <w:t xml:space="preserve"> while ovarian tumor most frequent in age group </w:t>
      </w:r>
      <w:r w:rsidRPr="004E0CF8">
        <w:rPr>
          <w:rFonts w:ascii="Times New Roman" w:hAnsi="Times New Roman"/>
          <w:bCs/>
          <w:sz w:val="24"/>
          <w:lang w:val="en-US"/>
        </w:rPr>
        <w:t>15</w:t>
      </w:r>
      <w:r>
        <w:rPr>
          <w:rFonts w:ascii="Times New Roman" w:hAnsi="Times New Roman"/>
          <w:bCs/>
          <w:sz w:val="24"/>
          <w:lang w:val="en-US"/>
        </w:rPr>
        <w:t xml:space="preserve"> to </w:t>
      </w:r>
      <w:r w:rsidRPr="004E0CF8">
        <w:rPr>
          <w:rFonts w:ascii="Times New Roman" w:hAnsi="Times New Roman"/>
          <w:bCs/>
          <w:sz w:val="24"/>
          <w:lang w:val="en-US"/>
        </w:rPr>
        <w:t>18</w:t>
      </w:r>
      <w:r>
        <w:rPr>
          <w:rFonts w:ascii="Times New Roman" w:hAnsi="Times New Roman"/>
          <w:bCs/>
          <w:sz w:val="24"/>
          <w:lang w:val="en-US"/>
        </w:rPr>
        <w:t xml:space="preserve"> </w:t>
      </w:r>
      <w:r w:rsidRPr="004E0CF8">
        <w:rPr>
          <w:rFonts w:ascii="Times New Roman" w:hAnsi="Times New Roman"/>
          <w:bCs/>
          <w:sz w:val="24"/>
          <w:lang w:val="en-US"/>
        </w:rPr>
        <w:t>years</w:t>
      </w:r>
      <w:r>
        <w:rPr>
          <w:rFonts w:ascii="Times New Roman" w:hAnsi="Times New Roman"/>
          <w:bCs/>
          <w:sz w:val="24"/>
          <w:lang w:val="en-US"/>
        </w:rPr>
        <w:t xml:space="preserve">. </w:t>
      </w:r>
    </w:p>
    <w:p w14:paraId="281C8DE9" w14:textId="77777777" w:rsidR="0043294C" w:rsidRDefault="0043294C" w:rsidP="0043294C">
      <w:pPr>
        <w:spacing w:after="0" w:line="480" w:lineRule="auto"/>
        <w:ind w:firstLine="720"/>
        <w:jc w:val="both"/>
        <w:rPr>
          <w:rFonts w:ascii="Times New Roman" w:hAnsi="Times New Roman"/>
          <w:bCs/>
          <w:sz w:val="24"/>
          <w:lang w:val="en-US"/>
        </w:rPr>
      </w:pPr>
      <w:r>
        <w:rPr>
          <w:rFonts w:ascii="Times New Roman" w:hAnsi="Times New Roman"/>
          <w:bCs/>
          <w:sz w:val="24"/>
          <w:lang w:val="en-US"/>
        </w:rPr>
        <w:lastRenderedPageBreak/>
        <w:t xml:space="preserve">Histologically, the most frequent GCT were yolk sac tumor (34.1%) then followed by dysgerminoma (25%), mature teratoma (22.7%), mixed germ cell tumor (9.1%), immature teratoma (4.5%), and seminoma as well as embryonal carcinoma (both 2.3%). In this research, germinoma and choriocarsinoma was not found. In boys, yolk sac tumor dominated. The majority was at the age group below 5 years old. While in girls, dysgerminoma </w:t>
      </w:r>
      <w:proofErr w:type="gramStart"/>
      <w:r>
        <w:rPr>
          <w:rFonts w:ascii="Times New Roman" w:hAnsi="Times New Roman"/>
          <w:bCs/>
          <w:sz w:val="24"/>
          <w:lang w:val="en-US"/>
        </w:rPr>
        <w:t>dominate</w:t>
      </w:r>
      <w:proofErr w:type="gramEnd"/>
      <w:r>
        <w:rPr>
          <w:rFonts w:ascii="Times New Roman" w:hAnsi="Times New Roman"/>
          <w:bCs/>
          <w:sz w:val="24"/>
          <w:lang w:val="en-US"/>
        </w:rPr>
        <w:t xml:space="preserve"> and the majority was at the age group between 10 to 15 years old.</w:t>
      </w:r>
    </w:p>
    <w:p w14:paraId="6A7CE56E" w14:textId="77777777" w:rsidR="0043294C" w:rsidRDefault="0043294C" w:rsidP="0043294C">
      <w:pPr>
        <w:spacing w:after="0" w:line="480" w:lineRule="auto"/>
        <w:ind w:firstLine="720"/>
        <w:jc w:val="both"/>
        <w:rPr>
          <w:rFonts w:ascii="Times New Roman" w:hAnsi="Times New Roman"/>
          <w:bCs/>
          <w:sz w:val="24"/>
          <w:lang w:val="en-US"/>
        </w:rPr>
      </w:pPr>
      <w:r>
        <w:rPr>
          <w:rFonts w:ascii="Times New Roman" w:hAnsi="Times New Roman"/>
          <w:bCs/>
          <w:sz w:val="24"/>
          <w:lang w:val="en-US"/>
        </w:rPr>
        <w:t>Germ cell tumor can be benign or malignant. Mature teratoma is example of benign GCT. Other histopathological type such as yolk sac tumor, immature teratoma, dysgerminoma, seminoma and embryonal carcinoma is included into malignant GCT.</w:t>
      </w:r>
      <w:r w:rsidRPr="002D65FF">
        <w:rPr>
          <w:rFonts w:ascii="Times New Roman" w:hAnsi="Times New Roman"/>
          <w:sz w:val="24"/>
          <w:szCs w:val="24"/>
          <w:lang w:val="en-US"/>
        </w:rPr>
        <w:t xml:space="preserve"> </w:t>
      </w:r>
      <w:r w:rsidRPr="0016018A">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{"citationItems":[{"id":"ITEM-1","itemData":{"ISBN":"9780123751546","author":[{"dropping-particle":"","family":"Thomas A. Olson","given":"","non-dropping-particle":"","parse-names":false,"suffix":""}],"container-title":"Manual of Pediatric Hematology and Oncology Fifth Edition","edition":"6","editor":[{"dropping-particle":"","family":"LANZKOWSKY","given":"PHILIP","non-dropping-particle":"","parse-names":false,"suffix":""}],"id":"ITEM-1","issued":{"date-parts":[["2016"]]},"page":"555-567","title":"Germ Cell Tumors","type":"chapter"},"uris":["http://www.mendeley.com/documents/?uuid=9075b90f-8a9b-45c1-9431-5f87d4dc0f42"]}],"mendeley":{"formattedCitation":"&lt;sup&gt;3&lt;/sup&gt;","plainTextFormattedCitation":"3","previouslyFormattedCitation":"&lt;sup&gt;3&lt;/sup&gt;"},"properties":{"noteIndex":0},"schema":"https://github.com/citation-style-language/schema/raw/master/csl-citation.json"}</w:instrText>
      </w:r>
      <w:r w:rsidRPr="0016018A">
        <w:rPr>
          <w:rFonts w:ascii="Times New Roman" w:hAnsi="Times New Roman"/>
          <w:sz w:val="24"/>
          <w:szCs w:val="24"/>
          <w:lang w:val="en-US"/>
        </w:rPr>
        <w:fldChar w:fldCharType="separate"/>
      </w:r>
      <w:r w:rsidRPr="00E371C8">
        <w:rPr>
          <w:rFonts w:ascii="Times New Roman" w:hAnsi="Times New Roman"/>
          <w:noProof/>
          <w:sz w:val="24"/>
          <w:szCs w:val="24"/>
          <w:vertAlign w:val="superscript"/>
          <w:lang w:val="en-US"/>
        </w:rPr>
        <w:t>3</w:t>
      </w:r>
      <w:r w:rsidRPr="0016018A">
        <w:rPr>
          <w:rFonts w:ascii="Times New Roman" w:hAnsi="Times New Roman"/>
          <w:sz w:val="24"/>
          <w:szCs w:val="24"/>
          <w:lang w:val="en-US"/>
        </w:rPr>
        <w:fldChar w:fldCharType="end"/>
      </w:r>
      <w:r>
        <w:rPr>
          <w:rFonts w:ascii="Times New Roman" w:hAnsi="Times New Roman"/>
          <w:bCs/>
          <w:sz w:val="24"/>
          <w:lang w:val="en-US"/>
        </w:rPr>
        <w:t xml:space="preserve"> Eight out of 44 patients </w:t>
      </w:r>
      <w:proofErr w:type="gramStart"/>
      <w:r>
        <w:rPr>
          <w:rFonts w:ascii="Times New Roman" w:hAnsi="Times New Roman"/>
          <w:bCs/>
          <w:sz w:val="24"/>
          <w:lang w:val="en-US"/>
        </w:rPr>
        <w:t>has</w:t>
      </w:r>
      <w:proofErr w:type="gramEnd"/>
      <w:r>
        <w:rPr>
          <w:rFonts w:ascii="Times New Roman" w:hAnsi="Times New Roman"/>
          <w:bCs/>
          <w:sz w:val="24"/>
          <w:lang w:val="en-US"/>
        </w:rPr>
        <w:t xml:space="preserve"> benign GCT. According to the staging system, </w:t>
      </w:r>
      <w:r w:rsidRPr="001013DC">
        <w:rPr>
          <w:rFonts w:ascii="Times New Roman" w:hAnsi="Times New Roman"/>
          <w:bCs/>
          <w:sz w:val="24"/>
          <w:lang w:val="en-US"/>
        </w:rPr>
        <w:t>Children's Oncology Group</w:t>
      </w:r>
      <w:r>
        <w:rPr>
          <w:rFonts w:ascii="Times New Roman" w:hAnsi="Times New Roman"/>
          <w:bCs/>
          <w:sz w:val="24"/>
          <w:lang w:val="en-US"/>
        </w:rPr>
        <w:fldChar w:fldCharType="begin" w:fldLock="1"/>
      </w:r>
      <w:r>
        <w:rPr>
          <w:rFonts w:ascii="Times New Roman" w:hAnsi="Times New Roman"/>
          <w:bCs/>
          <w:sz w:val="24"/>
          <w:lang w:val="en-US"/>
        </w:rPr>
        <w:instrText>ADDIN CSL_CITATION {"citationItems":[{"id":"ITEM-1","itemData":{"DOI":"10.4103/0971-9261.141995","author":[{"dropping-particle":"","family":"Cecchetto","given":"Giovanni","non-dropping-particle":"","parse-names":false,"suffix":""}],"id":"ITEM-1","issue":"4","issued":{"date-parts":[["2014"]]},"title":"Review Article Gonadal germ cell tumors in children and adolescents","type":"article-journal","volume":"19"},"uris":["http://www.mendeley.com/documents/?uuid=3c073fab-e85d-40b1-864b-0dba1eeed37d"]}],"mendeley":{"formattedCitation":"&lt;sup&gt;8&lt;/sup&gt;","plainTextFormattedCitation":"8","previouslyFormattedCitation":"&lt;sup&gt;8&lt;/sup&gt;"},"properties":{"noteIndex":0},"schema":"https://github.com/citation-style-language/schema/raw/master/csl-citation.json"}</w:instrText>
      </w:r>
      <w:r>
        <w:rPr>
          <w:rFonts w:ascii="Times New Roman" w:hAnsi="Times New Roman"/>
          <w:bCs/>
          <w:sz w:val="24"/>
          <w:lang w:val="en-US"/>
        </w:rPr>
        <w:fldChar w:fldCharType="separate"/>
      </w:r>
      <w:r w:rsidRPr="00E371C8">
        <w:rPr>
          <w:rFonts w:ascii="Times New Roman" w:hAnsi="Times New Roman"/>
          <w:bCs/>
          <w:noProof/>
          <w:sz w:val="24"/>
          <w:vertAlign w:val="superscript"/>
          <w:lang w:val="en-US"/>
        </w:rPr>
        <w:t>8</w:t>
      </w:r>
      <w:r>
        <w:rPr>
          <w:rFonts w:ascii="Times New Roman" w:hAnsi="Times New Roman"/>
          <w:bCs/>
          <w:sz w:val="24"/>
          <w:lang w:val="en-US"/>
        </w:rPr>
        <w:fldChar w:fldCharType="end"/>
      </w:r>
      <w:r w:rsidRPr="001013DC">
        <w:rPr>
          <w:rFonts w:ascii="Times New Roman" w:hAnsi="Times New Roman"/>
          <w:bCs/>
          <w:sz w:val="24"/>
          <w:lang w:val="en-US"/>
        </w:rPr>
        <w:t>, m</w:t>
      </w:r>
      <w:r>
        <w:rPr>
          <w:rFonts w:ascii="Times New Roman" w:hAnsi="Times New Roman"/>
          <w:bCs/>
          <w:sz w:val="24"/>
          <w:lang w:val="en-US"/>
        </w:rPr>
        <w:t xml:space="preserve">ost of GCT patient in this research, 14 out of 44 cases, had stage I (31.8%), 4 (9.1%) had stage II, 14 (31.8%) had stage III, and 3 (6.8%) had stage IV. Nine patients </w:t>
      </w:r>
      <w:proofErr w:type="gramStart"/>
      <w:r>
        <w:rPr>
          <w:rFonts w:ascii="Times New Roman" w:hAnsi="Times New Roman"/>
          <w:bCs/>
          <w:sz w:val="24"/>
          <w:lang w:val="en-US"/>
        </w:rPr>
        <w:t>has</w:t>
      </w:r>
      <w:proofErr w:type="gramEnd"/>
      <w:r>
        <w:rPr>
          <w:rFonts w:ascii="Times New Roman" w:hAnsi="Times New Roman"/>
          <w:bCs/>
          <w:sz w:val="24"/>
          <w:lang w:val="en-US"/>
        </w:rPr>
        <w:t xml:space="preserve"> the benign GCT. Five out of 10 (50%) boys GCT had stage III while 12 out of 34 (35.3%) girls had stage I. </w:t>
      </w:r>
    </w:p>
    <w:p w14:paraId="6B2F1DA6" w14:textId="547A993B" w:rsidR="0043294C" w:rsidRDefault="0043294C" w:rsidP="00644039">
      <w:pPr>
        <w:spacing w:after="0" w:line="480" w:lineRule="auto"/>
        <w:ind w:firstLine="720"/>
        <w:jc w:val="both"/>
        <w:rPr>
          <w:rFonts w:ascii="Times New Roman" w:eastAsia="Calibri" w:hAnsi="Times New Roman"/>
          <w:b/>
          <w:szCs w:val="24"/>
          <w:lang w:val="en-US"/>
        </w:rPr>
      </w:pPr>
    </w:p>
    <w:p w14:paraId="7E555854" w14:textId="3BBD0D1F" w:rsidR="0043294C" w:rsidRDefault="0043294C" w:rsidP="00644039">
      <w:pPr>
        <w:spacing w:after="0" w:line="480" w:lineRule="auto"/>
        <w:ind w:firstLine="720"/>
        <w:jc w:val="both"/>
        <w:rPr>
          <w:rFonts w:ascii="Times New Roman" w:eastAsia="Calibri" w:hAnsi="Times New Roman"/>
          <w:b/>
          <w:szCs w:val="24"/>
          <w:lang w:val="en-US"/>
        </w:rPr>
      </w:pPr>
    </w:p>
    <w:p w14:paraId="5EAD44D6" w14:textId="3836B922" w:rsidR="004E21AA" w:rsidRDefault="004E21AA" w:rsidP="00644039">
      <w:pPr>
        <w:spacing w:after="0" w:line="480" w:lineRule="auto"/>
        <w:ind w:firstLine="720"/>
        <w:jc w:val="both"/>
        <w:rPr>
          <w:rFonts w:ascii="Times New Roman" w:eastAsia="Calibri" w:hAnsi="Times New Roman"/>
          <w:b/>
          <w:szCs w:val="24"/>
          <w:lang w:val="en-US"/>
        </w:rPr>
      </w:pPr>
    </w:p>
    <w:p w14:paraId="26691CB4" w14:textId="297EE694" w:rsidR="004E21AA" w:rsidRDefault="004E21AA" w:rsidP="00644039">
      <w:pPr>
        <w:spacing w:after="0" w:line="480" w:lineRule="auto"/>
        <w:ind w:firstLine="720"/>
        <w:jc w:val="both"/>
        <w:rPr>
          <w:rFonts w:ascii="Times New Roman" w:eastAsia="Calibri" w:hAnsi="Times New Roman"/>
          <w:b/>
          <w:szCs w:val="24"/>
          <w:lang w:val="en-US"/>
        </w:rPr>
      </w:pPr>
    </w:p>
    <w:p w14:paraId="046096A8" w14:textId="08806B2C" w:rsidR="004E21AA" w:rsidRDefault="004E21AA" w:rsidP="00644039">
      <w:pPr>
        <w:spacing w:after="0" w:line="480" w:lineRule="auto"/>
        <w:ind w:firstLine="720"/>
        <w:jc w:val="both"/>
        <w:rPr>
          <w:rFonts w:ascii="Times New Roman" w:eastAsia="Calibri" w:hAnsi="Times New Roman"/>
          <w:b/>
          <w:szCs w:val="24"/>
          <w:lang w:val="en-US"/>
        </w:rPr>
      </w:pPr>
    </w:p>
    <w:p w14:paraId="419C3D0B" w14:textId="21DEA278" w:rsidR="004E21AA" w:rsidRDefault="004E21AA" w:rsidP="00644039">
      <w:pPr>
        <w:spacing w:after="0" w:line="480" w:lineRule="auto"/>
        <w:ind w:firstLine="720"/>
        <w:jc w:val="both"/>
        <w:rPr>
          <w:rFonts w:ascii="Times New Roman" w:eastAsia="Calibri" w:hAnsi="Times New Roman"/>
          <w:b/>
          <w:szCs w:val="24"/>
          <w:lang w:val="en-US"/>
        </w:rPr>
      </w:pPr>
    </w:p>
    <w:p w14:paraId="750B9667" w14:textId="5895F231" w:rsidR="004E21AA" w:rsidRDefault="004E21AA" w:rsidP="00644039">
      <w:pPr>
        <w:spacing w:after="0" w:line="480" w:lineRule="auto"/>
        <w:ind w:firstLine="720"/>
        <w:jc w:val="both"/>
        <w:rPr>
          <w:rFonts w:ascii="Times New Roman" w:eastAsia="Calibri" w:hAnsi="Times New Roman"/>
          <w:b/>
          <w:szCs w:val="24"/>
          <w:lang w:val="en-US"/>
        </w:rPr>
      </w:pPr>
    </w:p>
    <w:p w14:paraId="0B79168C" w14:textId="77777777" w:rsidR="004E21AA" w:rsidRDefault="004E21AA" w:rsidP="00644039">
      <w:pPr>
        <w:spacing w:after="0" w:line="480" w:lineRule="auto"/>
        <w:ind w:firstLine="720"/>
        <w:jc w:val="both"/>
        <w:rPr>
          <w:rFonts w:ascii="Times New Roman" w:eastAsia="Calibri" w:hAnsi="Times New Roman"/>
          <w:b/>
          <w:szCs w:val="24"/>
          <w:lang w:val="en-US"/>
        </w:rPr>
      </w:pPr>
    </w:p>
    <w:p w14:paraId="182E1790" w14:textId="3B4AABB5" w:rsidR="0043294C" w:rsidRDefault="0043294C" w:rsidP="00644039">
      <w:pPr>
        <w:spacing w:after="0" w:line="480" w:lineRule="auto"/>
        <w:ind w:firstLine="720"/>
        <w:jc w:val="both"/>
        <w:rPr>
          <w:rFonts w:ascii="Times New Roman" w:eastAsia="Calibri" w:hAnsi="Times New Roman"/>
          <w:b/>
          <w:szCs w:val="24"/>
          <w:lang w:val="en-US"/>
        </w:rPr>
      </w:pPr>
    </w:p>
    <w:p w14:paraId="1E11EDDF" w14:textId="3A8415B1" w:rsidR="000307EB" w:rsidRPr="0016018A" w:rsidRDefault="00AD4CB4" w:rsidP="000307EB">
      <w:pPr>
        <w:pStyle w:val="ListParagraph"/>
        <w:spacing w:after="0" w:line="240" w:lineRule="auto"/>
        <w:ind w:left="0"/>
        <w:rPr>
          <w:rFonts w:ascii="Times New Roman" w:hAnsi="Times New Roman"/>
          <w:b/>
          <w:szCs w:val="24"/>
        </w:rPr>
      </w:pPr>
      <w:r>
        <w:rPr>
          <w:rFonts w:ascii="Times New Roman" w:hAnsi="Times New Roman"/>
          <w:b/>
          <w:szCs w:val="24"/>
        </w:rPr>
        <w:lastRenderedPageBreak/>
        <w:t xml:space="preserve">  </w:t>
      </w:r>
      <w:r w:rsidR="000307EB" w:rsidRPr="0016018A">
        <w:rPr>
          <w:rFonts w:ascii="Times New Roman" w:hAnsi="Times New Roman"/>
          <w:b/>
          <w:szCs w:val="24"/>
        </w:rPr>
        <w:t xml:space="preserve">Table </w:t>
      </w:r>
      <w:r w:rsidR="0043294C">
        <w:rPr>
          <w:rFonts w:ascii="Times New Roman" w:hAnsi="Times New Roman"/>
          <w:b/>
          <w:szCs w:val="24"/>
        </w:rPr>
        <w:t>2</w:t>
      </w:r>
      <w:r w:rsidR="000307EB" w:rsidRPr="0016018A">
        <w:rPr>
          <w:rFonts w:ascii="Times New Roman" w:hAnsi="Times New Roman"/>
          <w:b/>
          <w:szCs w:val="24"/>
        </w:rPr>
        <w:t xml:space="preserve"> </w:t>
      </w:r>
      <w:r w:rsidR="000307EB">
        <w:rPr>
          <w:rFonts w:ascii="Times New Roman" w:hAnsi="Times New Roman"/>
          <w:b/>
          <w:szCs w:val="24"/>
        </w:rPr>
        <w:t>Nutritional Status</w:t>
      </w:r>
      <w:r w:rsidR="0043294C">
        <w:rPr>
          <w:rFonts w:ascii="Times New Roman" w:hAnsi="Times New Roman"/>
          <w:b/>
          <w:szCs w:val="24"/>
        </w:rPr>
        <w:t xml:space="preserve"> and Tumor Features</w:t>
      </w:r>
      <w:r w:rsidR="000307EB" w:rsidRPr="0016018A">
        <w:rPr>
          <w:rFonts w:ascii="Times New Roman" w:hAnsi="Times New Roman"/>
          <w:b/>
          <w:szCs w:val="24"/>
        </w:rPr>
        <w:t xml:space="preserve"> of Pediatric GCT Patients</w:t>
      </w:r>
    </w:p>
    <w:tbl>
      <w:tblPr>
        <w:tblStyle w:val="TableGrid"/>
        <w:tblW w:w="8658" w:type="dxa"/>
        <w:tblLayout w:type="fixed"/>
        <w:tblLook w:val="04A0" w:firstRow="1" w:lastRow="0" w:firstColumn="1" w:lastColumn="0" w:noHBand="0" w:noVBand="1"/>
      </w:tblPr>
      <w:tblGrid>
        <w:gridCol w:w="2628"/>
        <w:gridCol w:w="720"/>
        <w:gridCol w:w="990"/>
        <w:gridCol w:w="720"/>
        <w:gridCol w:w="810"/>
        <w:gridCol w:w="900"/>
        <w:gridCol w:w="900"/>
        <w:gridCol w:w="990"/>
      </w:tblGrid>
      <w:tr w:rsidR="000307EB" w:rsidRPr="004E21AA" w14:paraId="0F613C3D" w14:textId="77777777" w:rsidTr="002540EE">
        <w:tc>
          <w:tcPr>
            <w:tcW w:w="2628" w:type="dxa"/>
            <w:vMerge w:val="restart"/>
            <w:tcBorders>
              <w:left w:val="nil"/>
              <w:right w:val="nil"/>
            </w:tcBorders>
            <w:vAlign w:val="center"/>
          </w:tcPr>
          <w:p w14:paraId="30DF4859" w14:textId="77777777" w:rsidR="000307EB" w:rsidRPr="004E21AA" w:rsidRDefault="000307EB" w:rsidP="003554CF">
            <w:pPr>
              <w:jc w:val="center"/>
              <w:rPr>
                <w:rFonts w:ascii="Times New Roman" w:hAnsi="Times New Roman"/>
                <w:lang w:val="en-US"/>
              </w:rPr>
            </w:pPr>
            <w:r w:rsidRPr="004E21AA">
              <w:rPr>
                <w:rFonts w:ascii="Times New Roman" w:hAnsi="Times New Roman"/>
                <w:b/>
                <w:bCs/>
                <w:lang w:val="en-US"/>
              </w:rPr>
              <w:t>Characteristic</w:t>
            </w:r>
          </w:p>
        </w:tc>
        <w:tc>
          <w:tcPr>
            <w:tcW w:w="1710" w:type="dxa"/>
            <w:gridSpan w:val="2"/>
            <w:tcBorders>
              <w:left w:val="nil"/>
              <w:right w:val="nil"/>
            </w:tcBorders>
          </w:tcPr>
          <w:p w14:paraId="00E74AFD" w14:textId="77777777" w:rsidR="000307EB" w:rsidRPr="004E21AA" w:rsidRDefault="000307EB" w:rsidP="003554CF">
            <w:pPr>
              <w:jc w:val="center"/>
              <w:rPr>
                <w:rFonts w:ascii="Times New Roman" w:hAnsi="Times New Roman"/>
                <w:lang w:val="en-US"/>
              </w:rPr>
            </w:pPr>
            <w:r w:rsidRPr="004E21AA">
              <w:rPr>
                <w:rFonts w:ascii="Times New Roman" w:hAnsi="Times New Roman"/>
                <w:b/>
                <w:bCs/>
                <w:lang w:val="en-US"/>
              </w:rPr>
              <w:t>Gender</w:t>
            </w:r>
          </w:p>
        </w:tc>
        <w:tc>
          <w:tcPr>
            <w:tcW w:w="3330" w:type="dxa"/>
            <w:gridSpan w:val="4"/>
            <w:tcBorders>
              <w:left w:val="nil"/>
              <w:right w:val="nil"/>
            </w:tcBorders>
          </w:tcPr>
          <w:p w14:paraId="4434786B" w14:textId="77777777" w:rsidR="000307EB" w:rsidRPr="004E21AA" w:rsidRDefault="000307EB" w:rsidP="003554CF">
            <w:pPr>
              <w:jc w:val="center"/>
              <w:rPr>
                <w:rFonts w:ascii="Times New Roman" w:hAnsi="Times New Roman"/>
                <w:lang w:val="en-US"/>
              </w:rPr>
            </w:pPr>
            <w:r w:rsidRPr="004E21AA">
              <w:rPr>
                <w:rFonts w:ascii="Times New Roman" w:hAnsi="Times New Roman"/>
                <w:b/>
                <w:bCs/>
                <w:lang w:val="en-US"/>
              </w:rPr>
              <w:t>Age</w:t>
            </w:r>
          </w:p>
        </w:tc>
        <w:tc>
          <w:tcPr>
            <w:tcW w:w="990" w:type="dxa"/>
            <w:vMerge w:val="restart"/>
            <w:tcBorders>
              <w:left w:val="nil"/>
              <w:right w:val="nil"/>
            </w:tcBorders>
            <w:vAlign w:val="center"/>
          </w:tcPr>
          <w:p w14:paraId="2BFC76AB" w14:textId="77777777" w:rsidR="000307EB" w:rsidRPr="004E21AA" w:rsidRDefault="000307EB" w:rsidP="003554CF">
            <w:pPr>
              <w:jc w:val="center"/>
              <w:rPr>
                <w:rFonts w:ascii="Times New Roman" w:hAnsi="Times New Roman"/>
                <w:b/>
                <w:bCs/>
                <w:lang w:val="en-US"/>
              </w:rPr>
            </w:pPr>
            <w:r w:rsidRPr="004E21AA">
              <w:rPr>
                <w:rFonts w:ascii="Times New Roman" w:hAnsi="Times New Roman"/>
                <w:b/>
                <w:bCs/>
                <w:lang w:val="en-US"/>
              </w:rPr>
              <w:t>n (%)</w:t>
            </w:r>
          </w:p>
        </w:tc>
      </w:tr>
      <w:tr w:rsidR="000307EB" w:rsidRPr="004E21AA" w14:paraId="15D78B75" w14:textId="77777777" w:rsidTr="002540EE">
        <w:trPr>
          <w:trHeight w:val="244"/>
        </w:trPr>
        <w:tc>
          <w:tcPr>
            <w:tcW w:w="2628" w:type="dxa"/>
            <w:vMerge/>
            <w:tcBorders>
              <w:left w:val="nil"/>
              <w:bottom w:val="single" w:sz="4" w:space="0" w:color="auto"/>
              <w:right w:val="nil"/>
            </w:tcBorders>
          </w:tcPr>
          <w:p w14:paraId="2050B9E4" w14:textId="77777777" w:rsidR="000307EB" w:rsidRPr="004E21AA" w:rsidRDefault="000307EB" w:rsidP="003554CF">
            <w:pPr>
              <w:jc w:val="center"/>
              <w:rPr>
                <w:rFonts w:ascii="Times New Roman" w:hAnsi="Times New Roman"/>
                <w:lang w:val="en-US"/>
              </w:rPr>
            </w:pPr>
          </w:p>
        </w:tc>
        <w:tc>
          <w:tcPr>
            <w:tcW w:w="720" w:type="dxa"/>
            <w:tcBorders>
              <w:left w:val="nil"/>
              <w:bottom w:val="single" w:sz="4" w:space="0" w:color="auto"/>
              <w:right w:val="nil"/>
            </w:tcBorders>
          </w:tcPr>
          <w:p w14:paraId="53F82F7A" w14:textId="77777777" w:rsidR="000307EB" w:rsidRPr="004E21AA" w:rsidRDefault="000307EB" w:rsidP="003554CF">
            <w:pPr>
              <w:jc w:val="center"/>
              <w:rPr>
                <w:rFonts w:ascii="Times New Roman" w:hAnsi="Times New Roman"/>
                <w:lang w:val="en-US"/>
              </w:rPr>
            </w:pPr>
            <w:r w:rsidRPr="004E21AA">
              <w:rPr>
                <w:rFonts w:ascii="Times New Roman" w:hAnsi="Times New Roman"/>
                <w:b/>
                <w:bCs/>
                <w:lang w:val="en-US"/>
              </w:rPr>
              <w:t>Male</w:t>
            </w:r>
          </w:p>
        </w:tc>
        <w:tc>
          <w:tcPr>
            <w:tcW w:w="990" w:type="dxa"/>
            <w:tcBorders>
              <w:left w:val="nil"/>
              <w:bottom w:val="single" w:sz="4" w:space="0" w:color="auto"/>
              <w:right w:val="nil"/>
            </w:tcBorders>
          </w:tcPr>
          <w:p w14:paraId="73423861" w14:textId="77777777" w:rsidR="000307EB" w:rsidRPr="004E21AA" w:rsidRDefault="000307EB" w:rsidP="003554CF">
            <w:pPr>
              <w:jc w:val="center"/>
              <w:rPr>
                <w:rFonts w:ascii="Times New Roman" w:hAnsi="Times New Roman"/>
                <w:lang w:val="en-US"/>
              </w:rPr>
            </w:pPr>
            <w:r w:rsidRPr="004E21AA">
              <w:rPr>
                <w:rFonts w:ascii="Times New Roman" w:hAnsi="Times New Roman"/>
                <w:b/>
                <w:bCs/>
                <w:lang w:val="en-US"/>
              </w:rPr>
              <w:t>Female</w:t>
            </w:r>
          </w:p>
        </w:tc>
        <w:tc>
          <w:tcPr>
            <w:tcW w:w="720" w:type="dxa"/>
            <w:tcBorders>
              <w:left w:val="nil"/>
              <w:bottom w:val="single" w:sz="4" w:space="0" w:color="auto"/>
              <w:right w:val="nil"/>
            </w:tcBorders>
          </w:tcPr>
          <w:p w14:paraId="4E79D201" w14:textId="77777777" w:rsidR="000307EB" w:rsidRPr="004E21AA" w:rsidRDefault="000307EB" w:rsidP="003554CF">
            <w:pPr>
              <w:autoSpaceDE w:val="0"/>
              <w:autoSpaceDN w:val="0"/>
              <w:adjustRightInd w:val="0"/>
              <w:jc w:val="center"/>
              <w:rPr>
                <w:rFonts w:ascii="Times New Roman" w:eastAsia="TimesNewRomanPS-BoldMT" w:hAnsi="Times New Roman"/>
                <w:b/>
                <w:bCs/>
                <w:lang w:val="en-US"/>
              </w:rPr>
            </w:pPr>
            <w:r w:rsidRPr="004E21AA">
              <w:rPr>
                <w:rFonts w:ascii="Times New Roman" w:eastAsia="TimesNewRomanPS-BoldMT" w:hAnsi="Times New Roman"/>
                <w:b/>
                <w:bCs/>
                <w:lang w:val="en-US"/>
              </w:rPr>
              <w:t>≤5</w:t>
            </w:r>
          </w:p>
          <w:p w14:paraId="327A5871" w14:textId="77777777" w:rsidR="000307EB" w:rsidRPr="004E21AA" w:rsidRDefault="000307EB" w:rsidP="003554CF">
            <w:pPr>
              <w:jc w:val="center"/>
              <w:rPr>
                <w:rFonts w:ascii="Times New Roman" w:hAnsi="Times New Roman"/>
                <w:lang w:val="en-US"/>
              </w:rPr>
            </w:pPr>
            <w:r w:rsidRPr="004E21AA">
              <w:rPr>
                <w:rFonts w:ascii="Times New Roman" w:eastAsia="TimesNewRomanPS-BoldMT" w:hAnsi="Times New Roman"/>
                <w:b/>
                <w:bCs/>
                <w:lang w:val="en-US"/>
              </w:rPr>
              <w:t>years</w:t>
            </w:r>
          </w:p>
        </w:tc>
        <w:tc>
          <w:tcPr>
            <w:tcW w:w="810" w:type="dxa"/>
            <w:tcBorders>
              <w:left w:val="nil"/>
              <w:bottom w:val="single" w:sz="4" w:space="0" w:color="auto"/>
              <w:right w:val="nil"/>
            </w:tcBorders>
          </w:tcPr>
          <w:p w14:paraId="1A9FA5FE" w14:textId="77777777" w:rsidR="000307EB" w:rsidRPr="004E21AA" w:rsidRDefault="000307EB" w:rsidP="003554CF">
            <w:pPr>
              <w:autoSpaceDE w:val="0"/>
              <w:autoSpaceDN w:val="0"/>
              <w:adjustRightInd w:val="0"/>
              <w:jc w:val="center"/>
              <w:rPr>
                <w:rFonts w:ascii="Times New Roman" w:hAnsi="Times New Roman"/>
                <w:b/>
                <w:bCs/>
                <w:lang w:val="en-US"/>
              </w:rPr>
            </w:pPr>
            <w:r w:rsidRPr="004E21AA">
              <w:rPr>
                <w:rFonts w:ascii="Times New Roman" w:hAnsi="Times New Roman"/>
                <w:b/>
                <w:bCs/>
                <w:lang w:val="en-US"/>
              </w:rPr>
              <w:t>&gt;5</w:t>
            </w:r>
            <w:r w:rsidRPr="004E21AA">
              <w:rPr>
                <w:rFonts w:ascii="Times New Roman" w:eastAsia="CambriaMath" w:hAnsi="Times New Roman"/>
                <w:lang w:val="en-US"/>
              </w:rPr>
              <w:t>–</w:t>
            </w:r>
            <w:r w:rsidRPr="004E21AA">
              <w:rPr>
                <w:rFonts w:ascii="Times New Roman" w:hAnsi="Times New Roman"/>
                <w:b/>
                <w:bCs/>
                <w:lang w:val="en-US"/>
              </w:rPr>
              <w:t>10</w:t>
            </w:r>
          </w:p>
          <w:p w14:paraId="79AFCAED" w14:textId="77777777" w:rsidR="000307EB" w:rsidRPr="004E21AA" w:rsidRDefault="000307EB" w:rsidP="003554CF">
            <w:pPr>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left w:val="nil"/>
              <w:bottom w:val="single" w:sz="4" w:space="0" w:color="auto"/>
              <w:right w:val="nil"/>
            </w:tcBorders>
          </w:tcPr>
          <w:p w14:paraId="6808D524" w14:textId="77777777" w:rsidR="000307EB" w:rsidRPr="004E21AA" w:rsidRDefault="000307EB" w:rsidP="003554CF">
            <w:pPr>
              <w:autoSpaceDE w:val="0"/>
              <w:autoSpaceDN w:val="0"/>
              <w:adjustRightInd w:val="0"/>
              <w:jc w:val="center"/>
              <w:rPr>
                <w:rFonts w:ascii="Times New Roman" w:hAnsi="Times New Roman"/>
                <w:b/>
                <w:bCs/>
                <w:lang w:val="en-US"/>
              </w:rPr>
            </w:pPr>
            <w:r w:rsidRPr="004E21AA">
              <w:rPr>
                <w:rFonts w:ascii="Times New Roman" w:hAnsi="Times New Roman"/>
                <w:b/>
                <w:bCs/>
                <w:lang w:val="en-US"/>
              </w:rPr>
              <w:t>&gt;10</w:t>
            </w:r>
            <w:r w:rsidRPr="004E21AA">
              <w:rPr>
                <w:rFonts w:ascii="Times New Roman" w:eastAsia="CambriaMath" w:hAnsi="Times New Roman"/>
                <w:lang w:val="en-US"/>
              </w:rPr>
              <w:t>–</w:t>
            </w:r>
            <w:r w:rsidRPr="004E21AA">
              <w:rPr>
                <w:rFonts w:ascii="Times New Roman" w:hAnsi="Times New Roman"/>
                <w:b/>
                <w:bCs/>
                <w:lang w:val="en-US"/>
              </w:rPr>
              <w:t>15</w:t>
            </w:r>
          </w:p>
          <w:p w14:paraId="35E5A769" w14:textId="77777777" w:rsidR="000307EB" w:rsidRPr="004E21AA" w:rsidRDefault="000307EB" w:rsidP="003554CF">
            <w:pPr>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left w:val="nil"/>
              <w:bottom w:val="single" w:sz="4" w:space="0" w:color="auto"/>
              <w:right w:val="nil"/>
            </w:tcBorders>
          </w:tcPr>
          <w:p w14:paraId="46543F1C" w14:textId="77777777" w:rsidR="000307EB" w:rsidRPr="004E21AA" w:rsidRDefault="000307EB" w:rsidP="003554CF">
            <w:pPr>
              <w:autoSpaceDE w:val="0"/>
              <w:autoSpaceDN w:val="0"/>
              <w:adjustRightInd w:val="0"/>
              <w:jc w:val="center"/>
              <w:rPr>
                <w:rFonts w:ascii="Times New Roman" w:hAnsi="Times New Roman"/>
                <w:b/>
                <w:bCs/>
                <w:lang w:val="en-US"/>
              </w:rPr>
            </w:pPr>
            <w:r w:rsidRPr="004E21AA">
              <w:rPr>
                <w:rFonts w:ascii="Times New Roman" w:hAnsi="Times New Roman"/>
                <w:b/>
                <w:bCs/>
                <w:lang w:val="en-US"/>
              </w:rPr>
              <w:t>&gt;15</w:t>
            </w:r>
            <w:r w:rsidRPr="004E21AA">
              <w:rPr>
                <w:rFonts w:ascii="Times New Roman" w:eastAsia="CambriaMath" w:hAnsi="Times New Roman"/>
                <w:lang w:val="en-US"/>
              </w:rPr>
              <w:t>–</w:t>
            </w:r>
            <w:r w:rsidRPr="004E21AA">
              <w:rPr>
                <w:rFonts w:ascii="Times New Roman" w:hAnsi="Times New Roman"/>
                <w:b/>
                <w:bCs/>
                <w:lang w:val="en-US"/>
              </w:rPr>
              <w:t>18</w:t>
            </w:r>
          </w:p>
          <w:p w14:paraId="2905F874" w14:textId="77777777" w:rsidR="000307EB" w:rsidRPr="004E21AA" w:rsidRDefault="000307EB" w:rsidP="003554CF">
            <w:pPr>
              <w:jc w:val="center"/>
              <w:rPr>
                <w:rFonts w:ascii="Times New Roman" w:hAnsi="Times New Roman"/>
                <w:lang w:val="en-US"/>
              </w:rPr>
            </w:pPr>
            <w:r w:rsidRPr="004E21AA">
              <w:rPr>
                <w:rFonts w:ascii="Times New Roman" w:eastAsia="TimesNewRomanPS-BoldMT" w:hAnsi="Times New Roman"/>
                <w:b/>
                <w:bCs/>
                <w:lang w:val="en-US"/>
              </w:rPr>
              <w:t>years</w:t>
            </w:r>
          </w:p>
        </w:tc>
        <w:tc>
          <w:tcPr>
            <w:tcW w:w="990" w:type="dxa"/>
            <w:vMerge/>
            <w:tcBorders>
              <w:left w:val="nil"/>
              <w:bottom w:val="single" w:sz="4" w:space="0" w:color="auto"/>
              <w:right w:val="nil"/>
            </w:tcBorders>
          </w:tcPr>
          <w:p w14:paraId="65194777" w14:textId="77777777" w:rsidR="000307EB" w:rsidRPr="004E21AA" w:rsidRDefault="000307EB" w:rsidP="003554CF">
            <w:pPr>
              <w:autoSpaceDE w:val="0"/>
              <w:autoSpaceDN w:val="0"/>
              <w:adjustRightInd w:val="0"/>
              <w:jc w:val="center"/>
              <w:rPr>
                <w:rFonts w:ascii="Times New Roman" w:hAnsi="Times New Roman"/>
                <w:b/>
                <w:bCs/>
                <w:lang w:val="en-US"/>
              </w:rPr>
            </w:pPr>
          </w:p>
        </w:tc>
      </w:tr>
      <w:tr w:rsidR="000307EB" w:rsidRPr="004E21AA" w14:paraId="5E901450" w14:textId="77777777" w:rsidTr="002540EE">
        <w:tc>
          <w:tcPr>
            <w:tcW w:w="2628" w:type="dxa"/>
            <w:tcBorders>
              <w:top w:val="single" w:sz="4" w:space="0" w:color="auto"/>
              <w:left w:val="nil"/>
              <w:bottom w:val="single" w:sz="4" w:space="0" w:color="auto"/>
              <w:right w:val="nil"/>
            </w:tcBorders>
          </w:tcPr>
          <w:p w14:paraId="090DB836" w14:textId="77777777" w:rsidR="000307EB" w:rsidRPr="004E21AA" w:rsidRDefault="000307EB" w:rsidP="0043294C">
            <w:pPr>
              <w:spacing w:after="160"/>
              <w:jc w:val="both"/>
              <w:rPr>
                <w:rFonts w:ascii="Times New Roman" w:hAnsi="Times New Roman"/>
                <w:b/>
                <w:bCs/>
                <w:lang w:val="en-US"/>
              </w:rPr>
            </w:pPr>
            <w:r w:rsidRPr="004E21AA">
              <w:rPr>
                <w:rFonts w:ascii="Times New Roman" w:hAnsi="Times New Roman"/>
                <w:b/>
                <w:bCs/>
                <w:lang w:val="en-US"/>
              </w:rPr>
              <w:t>Nutritional Status</w:t>
            </w:r>
          </w:p>
          <w:p w14:paraId="6E60A5A3" w14:textId="77777777" w:rsidR="000307EB" w:rsidRPr="004E21AA" w:rsidRDefault="000307EB" w:rsidP="0043294C">
            <w:pPr>
              <w:pStyle w:val="ListParagraph"/>
              <w:numPr>
                <w:ilvl w:val="0"/>
                <w:numId w:val="42"/>
              </w:numPr>
              <w:spacing w:after="160"/>
              <w:jc w:val="both"/>
              <w:rPr>
                <w:rFonts w:ascii="Times New Roman" w:hAnsi="Times New Roman"/>
              </w:rPr>
            </w:pPr>
            <w:r w:rsidRPr="004E21AA">
              <w:rPr>
                <w:rFonts w:ascii="Times New Roman" w:hAnsi="Times New Roman"/>
              </w:rPr>
              <w:t>Severe Malnutrition</w:t>
            </w:r>
          </w:p>
          <w:p w14:paraId="0CBF5CFF" w14:textId="77777777" w:rsidR="000307EB" w:rsidRPr="004E21AA" w:rsidRDefault="000307EB" w:rsidP="0043294C">
            <w:pPr>
              <w:pStyle w:val="ListParagraph"/>
              <w:numPr>
                <w:ilvl w:val="0"/>
                <w:numId w:val="42"/>
              </w:numPr>
              <w:spacing w:after="160"/>
              <w:jc w:val="both"/>
              <w:rPr>
                <w:rFonts w:ascii="Times New Roman" w:hAnsi="Times New Roman"/>
              </w:rPr>
            </w:pPr>
            <w:r w:rsidRPr="004E21AA">
              <w:rPr>
                <w:rFonts w:ascii="Times New Roman" w:hAnsi="Times New Roman"/>
              </w:rPr>
              <w:t>Moderate Malnutrition</w:t>
            </w:r>
          </w:p>
          <w:p w14:paraId="245F6301" w14:textId="77777777" w:rsidR="000307EB" w:rsidRPr="004E21AA" w:rsidRDefault="000307EB" w:rsidP="0043294C">
            <w:pPr>
              <w:pStyle w:val="ListParagraph"/>
              <w:numPr>
                <w:ilvl w:val="0"/>
                <w:numId w:val="42"/>
              </w:numPr>
              <w:spacing w:after="160"/>
              <w:jc w:val="both"/>
              <w:rPr>
                <w:rFonts w:ascii="Times New Roman" w:hAnsi="Times New Roman"/>
              </w:rPr>
            </w:pPr>
            <w:r w:rsidRPr="004E21AA">
              <w:rPr>
                <w:rFonts w:ascii="Times New Roman" w:hAnsi="Times New Roman"/>
              </w:rPr>
              <w:t>Normal</w:t>
            </w:r>
          </w:p>
          <w:p w14:paraId="7A65D1F6" w14:textId="77777777" w:rsidR="000307EB" w:rsidRPr="004E21AA" w:rsidRDefault="000307EB" w:rsidP="0043294C">
            <w:pPr>
              <w:pStyle w:val="ListParagraph"/>
              <w:numPr>
                <w:ilvl w:val="0"/>
                <w:numId w:val="42"/>
              </w:numPr>
              <w:spacing w:after="160"/>
              <w:jc w:val="both"/>
              <w:rPr>
                <w:rFonts w:ascii="Times New Roman" w:hAnsi="Times New Roman"/>
              </w:rPr>
            </w:pPr>
            <w:r w:rsidRPr="004E21AA">
              <w:rPr>
                <w:rFonts w:ascii="Times New Roman" w:hAnsi="Times New Roman"/>
              </w:rPr>
              <w:t>Overweight</w:t>
            </w:r>
          </w:p>
        </w:tc>
        <w:tc>
          <w:tcPr>
            <w:tcW w:w="720" w:type="dxa"/>
            <w:tcBorders>
              <w:top w:val="single" w:sz="4" w:space="0" w:color="auto"/>
              <w:left w:val="nil"/>
              <w:bottom w:val="single" w:sz="4" w:space="0" w:color="auto"/>
              <w:right w:val="nil"/>
            </w:tcBorders>
          </w:tcPr>
          <w:p w14:paraId="2F34B7D7" w14:textId="77777777" w:rsidR="000307EB" w:rsidRPr="004E21AA" w:rsidRDefault="000307EB" w:rsidP="0043294C">
            <w:pPr>
              <w:spacing w:after="0"/>
              <w:jc w:val="center"/>
              <w:rPr>
                <w:rFonts w:ascii="Times New Roman" w:hAnsi="Times New Roman"/>
                <w:lang w:val="en-US"/>
              </w:rPr>
            </w:pPr>
          </w:p>
          <w:p w14:paraId="147D751F" w14:textId="77777777" w:rsidR="000307EB" w:rsidRPr="004E21AA" w:rsidRDefault="000307EB" w:rsidP="0043294C">
            <w:pPr>
              <w:spacing w:after="0"/>
              <w:jc w:val="center"/>
              <w:rPr>
                <w:rFonts w:ascii="Times New Roman" w:hAnsi="Times New Roman"/>
                <w:lang w:val="en-US"/>
              </w:rPr>
            </w:pPr>
          </w:p>
          <w:p w14:paraId="048D57A8" w14:textId="0095466C"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w:t>
            </w:r>
          </w:p>
          <w:p w14:paraId="3D686BD9"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2</w:t>
            </w:r>
          </w:p>
          <w:p w14:paraId="588E0CCB"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7</w:t>
            </w:r>
          </w:p>
          <w:p w14:paraId="5C8DBAC2"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44429DB6" w14:textId="77777777" w:rsidR="000307EB" w:rsidRPr="004E21AA" w:rsidRDefault="000307EB" w:rsidP="0043294C">
            <w:pPr>
              <w:spacing w:after="0"/>
              <w:jc w:val="center"/>
              <w:rPr>
                <w:rFonts w:ascii="Times New Roman" w:hAnsi="Times New Roman"/>
                <w:lang w:val="en-US"/>
              </w:rPr>
            </w:pPr>
          </w:p>
          <w:p w14:paraId="4AA924E9" w14:textId="77777777" w:rsidR="000307EB" w:rsidRPr="004E21AA" w:rsidRDefault="000307EB" w:rsidP="0043294C">
            <w:pPr>
              <w:spacing w:after="0"/>
              <w:jc w:val="center"/>
              <w:rPr>
                <w:rFonts w:ascii="Times New Roman" w:hAnsi="Times New Roman"/>
                <w:lang w:val="en-US"/>
              </w:rPr>
            </w:pPr>
          </w:p>
          <w:p w14:paraId="55F9D7A9"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4</w:t>
            </w:r>
          </w:p>
          <w:p w14:paraId="7F50856F"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10</w:t>
            </w:r>
          </w:p>
          <w:p w14:paraId="7C046EB0"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19</w:t>
            </w:r>
          </w:p>
          <w:p w14:paraId="5117437B"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w:t>
            </w:r>
          </w:p>
        </w:tc>
        <w:tc>
          <w:tcPr>
            <w:tcW w:w="720" w:type="dxa"/>
            <w:tcBorders>
              <w:top w:val="single" w:sz="4" w:space="0" w:color="auto"/>
              <w:left w:val="nil"/>
              <w:bottom w:val="single" w:sz="4" w:space="0" w:color="auto"/>
              <w:right w:val="nil"/>
            </w:tcBorders>
          </w:tcPr>
          <w:p w14:paraId="0484B51B" w14:textId="77777777" w:rsidR="000307EB" w:rsidRPr="004E21AA" w:rsidRDefault="000307EB" w:rsidP="0043294C">
            <w:pPr>
              <w:spacing w:after="0"/>
              <w:jc w:val="center"/>
              <w:rPr>
                <w:rFonts w:ascii="Times New Roman" w:hAnsi="Times New Roman"/>
                <w:lang w:val="en-US"/>
              </w:rPr>
            </w:pPr>
          </w:p>
          <w:p w14:paraId="7224841A" w14:textId="77777777" w:rsidR="000307EB" w:rsidRPr="004E21AA" w:rsidRDefault="000307EB" w:rsidP="0043294C">
            <w:pPr>
              <w:spacing w:after="0"/>
              <w:jc w:val="center"/>
              <w:rPr>
                <w:rFonts w:ascii="Times New Roman" w:hAnsi="Times New Roman"/>
                <w:lang w:val="en-US"/>
              </w:rPr>
            </w:pPr>
          </w:p>
          <w:p w14:paraId="7DECDB98"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2</w:t>
            </w:r>
          </w:p>
          <w:p w14:paraId="657E9F50"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3</w:t>
            </w:r>
          </w:p>
          <w:p w14:paraId="6FEC79E9"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10</w:t>
            </w:r>
          </w:p>
          <w:p w14:paraId="5E0DC71E"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0</w:t>
            </w:r>
          </w:p>
        </w:tc>
        <w:tc>
          <w:tcPr>
            <w:tcW w:w="810" w:type="dxa"/>
            <w:tcBorders>
              <w:top w:val="single" w:sz="4" w:space="0" w:color="auto"/>
              <w:left w:val="nil"/>
              <w:bottom w:val="single" w:sz="4" w:space="0" w:color="auto"/>
              <w:right w:val="nil"/>
            </w:tcBorders>
          </w:tcPr>
          <w:p w14:paraId="519CC441" w14:textId="77777777" w:rsidR="000307EB" w:rsidRPr="004E21AA" w:rsidRDefault="000307EB" w:rsidP="0043294C">
            <w:pPr>
              <w:spacing w:after="0"/>
              <w:jc w:val="center"/>
              <w:rPr>
                <w:rFonts w:ascii="Times New Roman" w:hAnsi="Times New Roman"/>
                <w:lang w:val="en-US"/>
              </w:rPr>
            </w:pPr>
          </w:p>
          <w:p w14:paraId="0621E335" w14:textId="77777777" w:rsidR="000307EB" w:rsidRPr="004E21AA" w:rsidRDefault="000307EB" w:rsidP="0043294C">
            <w:pPr>
              <w:spacing w:after="0"/>
              <w:jc w:val="center"/>
              <w:rPr>
                <w:rFonts w:ascii="Times New Roman" w:hAnsi="Times New Roman"/>
                <w:lang w:val="en-US"/>
              </w:rPr>
            </w:pPr>
          </w:p>
          <w:p w14:paraId="5D1629D1"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2</w:t>
            </w:r>
          </w:p>
          <w:p w14:paraId="11E42525"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3</w:t>
            </w:r>
          </w:p>
          <w:p w14:paraId="3F8758BD"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3</w:t>
            </w:r>
          </w:p>
          <w:p w14:paraId="4664179D"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0</w:t>
            </w:r>
          </w:p>
        </w:tc>
        <w:tc>
          <w:tcPr>
            <w:tcW w:w="900" w:type="dxa"/>
            <w:tcBorders>
              <w:top w:val="single" w:sz="4" w:space="0" w:color="auto"/>
              <w:left w:val="nil"/>
              <w:bottom w:val="single" w:sz="4" w:space="0" w:color="auto"/>
              <w:right w:val="nil"/>
            </w:tcBorders>
          </w:tcPr>
          <w:p w14:paraId="08EAAA6B" w14:textId="77777777" w:rsidR="000307EB" w:rsidRPr="004E21AA" w:rsidRDefault="000307EB" w:rsidP="0043294C">
            <w:pPr>
              <w:spacing w:after="0"/>
              <w:jc w:val="center"/>
              <w:rPr>
                <w:rFonts w:ascii="Times New Roman" w:hAnsi="Times New Roman"/>
                <w:lang w:val="en-US"/>
              </w:rPr>
            </w:pPr>
          </w:p>
          <w:p w14:paraId="2D98902E" w14:textId="77777777" w:rsidR="000307EB" w:rsidRPr="004E21AA" w:rsidRDefault="000307EB" w:rsidP="0043294C">
            <w:pPr>
              <w:spacing w:after="0"/>
              <w:jc w:val="center"/>
              <w:rPr>
                <w:rFonts w:ascii="Times New Roman" w:hAnsi="Times New Roman"/>
                <w:lang w:val="en-US"/>
              </w:rPr>
            </w:pPr>
          </w:p>
          <w:p w14:paraId="50E00F39"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w:t>
            </w:r>
          </w:p>
          <w:p w14:paraId="3D2ACB99"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w:t>
            </w:r>
          </w:p>
          <w:p w14:paraId="58E27D22"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6</w:t>
            </w:r>
          </w:p>
          <w:p w14:paraId="03E753B4"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w:t>
            </w:r>
          </w:p>
        </w:tc>
        <w:tc>
          <w:tcPr>
            <w:tcW w:w="900" w:type="dxa"/>
            <w:tcBorders>
              <w:top w:val="single" w:sz="4" w:space="0" w:color="auto"/>
              <w:left w:val="nil"/>
              <w:bottom w:val="single" w:sz="4" w:space="0" w:color="auto"/>
              <w:right w:val="nil"/>
            </w:tcBorders>
          </w:tcPr>
          <w:p w14:paraId="5C82C567" w14:textId="77777777" w:rsidR="000307EB" w:rsidRPr="004E21AA" w:rsidRDefault="000307EB" w:rsidP="0043294C">
            <w:pPr>
              <w:spacing w:after="0"/>
              <w:jc w:val="center"/>
              <w:rPr>
                <w:rFonts w:ascii="Times New Roman" w:hAnsi="Times New Roman"/>
                <w:lang w:val="en-US"/>
              </w:rPr>
            </w:pPr>
          </w:p>
          <w:p w14:paraId="1FDBF648" w14:textId="77777777" w:rsidR="000307EB" w:rsidRPr="004E21AA" w:rsidRDefault="000307EB" w:rsidP="0043294C">
            <w:pPr>
              <w:spacing w:after="0"/>
              <w:jc w:val="center"/>
              <w:rPr>
                <w:rFonts w:ascii="Times New Roman" w:hAnsi="Times New Roman"/>
                <w:lang w:val="en-US"/>
              </w:rPr>
            </w:pPr>
          </w:p>
          <w:p w14:paraId="5483F748"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0</w:t>
            </w:r>
          </w:p>
          <w:p w14:paraId="05DF3ABA"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5</w:t>
            </w:r>
          </w:p>
          <w:p w14:paraId="306F3B1E"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7</w:t>
            </w:r>
          </w:p>
          <w:p w14:paraId="363BB275"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2B3A1410" w14:textId="77777777" w:rsidR="000307EB" w:rsidRPr="004E21AA" w:rsidRDefault="000307EB" w:rsidP="0043294C">
            <w:pPr>
              <w:spacing w:after="0"/>
              <w:jc w:val="center"/>
              <w:rPr>
                <w:rFonts w:ascii="Times New Roman" w:hAnsi="Times New Roman"/>
                <w:lang w:val="en-US"/>
              </w:rPr>
            </w:pPr>
          </w:p>
          <w:p w14:paraId="6E207051" w14:textId="77777777" w:rsidR="000307EB" w:rsidRPr="004E21AA" w:rsidRDefault="000307EB" w:rsidP="0043294C">
            <w:pPr>
              <w:spacing w:after="0"/>
              <w:jc w:val="center"/>
              <w:rPr>
                <w:rFonts w:ascii="Times New Roman" w:hAnsi="Times New Roman"/>
                <w:lang w:val="en-US"/>
              </w:rPr>
            </w:pPr>
          </w:p>
          <w:p w14:paraId="6D81D0B4"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5(11.4)</w:t>
            </w:r>
          </w:p>
          <w:p w14:paraId="6766719F"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12(27.3)</w:t>
            </w:r>
          </w:p>
          <w:p w14:paraId="0BDD76A4"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26(59.1)</w:t>
            </w:r>
          </w:p>
          <w:p w14:paraId="4A1D3BE8" w14:textId="77777777" w:rsidR="000307EB" w:rsidRPr="004E21AA" w:rsidRDefault="000307EB" w:rsidP="0043294C">
            <w:pPr>
              <w:spacing w:after="0"/>
              <w:jc w:val="center"/>
              <w:rPr>
                <w:rFonts w:ascii="Times New Roman" w:hAnsi="Times New Roman"/>
                <w:lang w:val="en-US"/>
              </w:rPr>
            </w:pPr>
            <w:r w:rsidRPr="004E21AA">
              <w:rPr>
                <w:rFonts w:ascii="Times New Roman" w:hAnsi="Times New Roman"/>
                <w:lang w:val="en-US"/>
              </w:rPr>
              <w:t>1(2.3)</w:t>
            </w:r>
          </w:p>
        </w:tc>
      </w:tr>
      <w:tr w:rsidR="0043294C" w:rsidRPr="004E21AA" w14:paraId="3D1D336F" w14:textId="77777777" w:rsidTr="002540EE">
        <w:tc>
          <w:tcPr>
            <w:tcW w:w="2628" w:type="dxa"/>
            <w:tcBorders>
              <w:top w:val="single" w:sz="4" w:space="0" w:color="auto"/>
              <w:left w:val="nil"/>
              <w:bottom w:val="single" w:sz="4" w:space="0" w:color="auto"/>
              <w:right w:val="nil"/>
            </w:tcBorders>
          </w:tcPr>
          <w:p w14:paraId="2AF7247E" w14:textId="77777777" w:rsidR="0043294C" w:rsidRPr="004E21AA" w:rsidRDefault="0043294C" w:rsidP="0043294C">
            <w:pPr>
              <w:autoSpaceDE w:val="0"/>
              <w:autoSpaceDN w:val="0"/>
              <w:adjustRightInd w:val="0"/>
              <w:rPr>
                <w:rFonts w:ascii="Times New Roman" w:hAnsi="Times New Roman"/>
                <w:b/>
                <w:bCs/>
                <w:lang w:val="en-US"/>
              </w:rPr>
            </w:pPr>
            <w:r w:rsidRPr="004E21AA">
              <w:rPr>
                <w:rFonts w:ascii="Times New Roman" w:hAnsi="Times New Roman"/>
                <w:b/>
                <w:bCs/>
                <w:lang w:val="en-US"/>
              </w:rPr>
              <w:t>Tumor Location</w:t>
            </w:r>
          </w:p>
          <w:p w14:paraId="663FC160" w14:textId="77777777" w:rsidR="0043294C" w:rsidRPr="004E21AA" w:rsidRDefault="0043294C" w:rsidP="0043294C">
            <w:pPr>
              <w:pStyle w:val="ListParagraph"/>
              <w:numPr>
                <w:ilvl w:val="0"/>
                <w:numId w:val="42"/>
              </w:numPr>
              <w:jc w:val="both"/>
              <w:rPr>
                <w:rFonts w:ascii="Times New Roman" w:eastAsia="Arial" w:hAnsi="Times New Roman"/>
              </w:rPr>
            </w:pPr>
            <w:r w:rsidRPr="004E21AA">
              <w:rPr>
                <w:rFonts w:ascii="Times New Roman" w:eastAsia="Arial" w:hAnsi="Times New Roman"/>
              </w:rPr>
              <w:t>Ovarium</w:t>
            </w:r>
          </w:p>
          <w:p w14:paraId="36EA6448" w14:textId="77777777" w:rsidR="0043294C" w:rsidRPr="004E21AA" w:rsidRDefault="0043294C" w:rsidP="0043294C">
            <w:pPr>
              <w:pStyle w:val="ListParagraph"/>
              <w:numPr>
                <w:ilvl w:val="0"/>
                <w:numId w:val="42"/>
              </w:numPr>
              <w:jc w:val="both"/>
              <w:rPr>
                <w:rFonts w:ascii="Times New Roman" w:eastAsia="Arial" w:hAnsi="Times New Roman"/>
              </w:rPr>
            </w:pPr>
            <w:r w:rsidRPr="004E21AA">
              <w:rPr>
                <w:rFonts w:ascii="Times New Roman" w:eastAsia="Arial" w:hAnsi="Times New Roman"/>
              </w:rPr>
              <w:t>Testis</w:t>
            </w:r>
          </w:p>
          <w:p w14:paraId="49F36BFA" w14:textId="77777777" w:rsidR="0043294C" w:rsidRPr="004E21AA" w:rsidRDefault="0043294C" w:rsidP="0043294C">
            <w:pPr>
              <w:pStyle w:val="ListParagraph"/>
              <w:numPr>
                <w:ilvl w:val="0"/>
                <w:numId w:val="42"/>
              </w:numPr>
              <w:jc w:val="both"/>
              <w:rPr>
                <w:rFonts w:ascii="Times New Roman" w:hAnsi="Times New Roman"/>
                <w:b/>
                <w:bCs/>
              </w:rPr>
            </w:pPr>
            <w:r w:rsidRPr="004E21AA">
              <w:rPr>
                <w:rFonts w:ascii="Times New Roman" w:eastAsia="Arial" w:hAnsi="Times New Roman"/>
              </w:rPr>
              <w:t>Abdomen</w:t>
            </w:r>
          </w:p>
          <w:p w14:paraId="3A412059" w14:textId="5234AD91" w:rsidR="0043294C" w:rsidRPr="004E21AA" w:rsidRDefault="0043294C" w:rsidP="0043294C">
            <w:pPr>
              <w:pStyle w:val="ListParagraph"/>
              <w:numPr>
                <w:ilvl w:val="0"/>
                <w:numId w:val="42"/>
              </w:numPr>
              <w:jc w:val="both"/>
              <w:rPr>
                <w:rFonts w:ascii="Times New Roman" w:hAnsi="Times New Roman"/>
                <w:b/>
                <w:bCs/>
              </w:rPr>
            </w:pPr>
            <w:r w:rsidRPr="004E21AA">
              <w:rPr>
                <w:rFonts w:ascii="Times New Roman" w:eastAsia="Arial" w:hAnsi="Times New Roman"/>
              </w:rPr>
              <w:t>Vagina</w:t>
            </w:r>
          </w:p>
        </w:tc>
        <w:tc>
          <w:tcPr>
            <w:tcW w:w="720" w:type="dxa"/>
            <w:tcBorders>
              <w:top w:val="single" w:sz="4" w:space="0" w:color="auto"/>
              <w:left w:val="nil"/>
              <w:bottom w:val="single" w:sz="4" w:space="0" w:color="auto"/>
              <w:right w:val="nil"/>
            </w:tcBorders>
          </w:tcPr>
          <w:p w14:paraId="55B520C3" w14:textId="77777777" w:rsidR="0043294C" w:rsidRPr="004E21AA" w:rsidRDefault="0043294C" w:rsidP="0043294C">
            <w:pPr>
              <w:spacing w:after="0"/>
              <w:jc w:val="center"/>
              <w:rPr>
                <w:rFonts w:ascii="Times New Roman" w:hAnsi="Times New Roman"/>
                <w:lang w:val="en-US"/>
              </w:rPr>
            </w:pPr>
          </w:p>
          <w:p w14:paraId="20B6CD21" w14:textId="77777777" w:rsidR="0043294C" w:rsidRPr="004E21AA" w:rsidRDefault="0043294C" w:rsidP="0043294C">
            <w:pPr>
              <w:spacing w:after="0"/>
              <w:jc w:val="center"/>
              <w:rPr>
                <w:rFonts w:ascii="Times New Roman" w:hAnsi="Times New Roman"/>
                <w:lang w:val="en-US"/>
              </w:rPr>
            </w:pPr>
          </w:p>
          <w:p w14:paraId="1FE8413C"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2C1B50E6"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10</w:t>
            </w:r>
          </w:p>
          <w:p w14:paraId="2EFB409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6F82B831" w14:textId="77E92A01"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46FD6A10" w14:textId="77777777" w:rsidR="0043294C" w:rsidRPr="004E21AA" w:rsidRDefault="0043294C" w:rsidP="0043294C">
            <w:pPr>
              <w:spacing w:after="0"/>
              <w:jc w:val="center"/>
              <w:rPr>
                <w:rFonts w:ascii="Times New Roman" w:hAnsi="Times New Roman"/>
                <w:lang w:val="en-US"/>
              </w:rPr>
            </w:pPr>
          </w:p>
          <w:p w14:paraId="02DAD1D7" w14:textId="77777777" w:rsidR="0043294C" w:rsidRPr="004E21AA" w:rsidRDefault="0043294C" w:rsidP="0043294C">
            <w:pPr>
              <w:spacing w:after="0"/>
              <w:jc w:val="center"/>
              <w:rPr>
                <w:rFonts w:ascii="Times New Roman" w:hAnsi="Times New Roman"/>
                <w:lang w:val="en-US"/>
              </w:rPr>
            </w:pPr>
          </w:p>
          <w:p w14:paraId="1FB0D968"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32</w:t>
            </w:r>
          </w:p>
          <w:p w14:paraId="5E913C61"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04C63EA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04E1230B" w14:textId="445EC90A"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tc>
        <w:tc>
          <w:tcPr>
            <w:tcW w:w="720" w:type="dxa"/>
            <w:tcBorders>
              <w:top w:val="single" w:sz="4" w:space="0" w:color="auto"/>
              <w:left w:val="nil"/>
              <w:bottom w:val="single" w:sz="4" w:space="0" w:color="auto"/>
              <w:right w:val="nil"/>
            </w:tcBorders>
          </w:tcPr>
          <w:p w14:paraId="035350D7" w14:textId="77777777" w:rsidR="0043294C" w:rsidRPr="004E21AA" w:rsidRDefault="0043294C" w:rsidP="0043294C">
            <w:pPr>
              <w:spacing w:after="0"/>
              <w:jc w:val="center"/>
              <w:rPr>
                <w:rFonts w:ascii="Times New Roman" w:hAnsi="Times New Roman"/>
                <w:lang w:val="en-US"/>
              </w:rPr>
            </w:pPr>
          </w:p>
          <w:p w14:paraId="2E50F12B" w14:textId="77777777" w:rsidR="0043294C" w:rsidRPr="004E21AA" w:rsidRDefault="0043294C" w:rsidP="0043294C">
            <w:pPr>
              <w:spacing w:after="0"/>
              <w:jc w:val="center"/>
              <w:rPr>
                <w:rFonts w:ascii="Times New Roman" w:hAnsi="Times New Roman"/>
                <w:lang w:val="en-US"/>
              </w:rPr>
            </w:pPr>
          </w:p>
          <w:p w14:paraId="7240C6C7"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5</w:t>
            </w:r>
          </w:p>
          <w:p w14:paraId="3A16AE10"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9</w:t>
            </w:r>
          </w:p>
          <w:p w14:paraId="132079B3"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4C0A1E8F" w14:textId="5FE9925B"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tc>
        <w:tc>
          <w:tcPr>
            <w:tcW w:w="810" w:type="dxa"/>
            <w:tcBorders>
              <w:top w:val="single" w:sz="4" w:space="0" w:color="auto"/>
              <w:left w:val="nil"/>
              <w:bottom w:val="single" w:sz="4" w:space="0" w:color="auto"/>
              <w:right w:val="nil"/>
            </w:tcBorders>
          </w:tcPr>
          <w:p w14:paraId="1EA08E18" w14:textId="77777777" w:rsidR="0043294C" w:rsidRPr="004E21AA" w:rsidRDefault="0043294C" w:rsidP="0043294C">
            <w:pPr>
              <w:spacing w:after="0"/>
              <w:jc w:val="center"/>
              <w:rPr>
                <w:rFonts w:ascii="Times New Roman" w:hAnsi="Times New Roman"/>
                <w:lang w:val="en-US"/>
              </w:rPr>
            </w:pPr>
          </w:p>
          <w:p w14:paraId="1077EAD1" w14:textId="77777777" w:rsidR="0043294C" w:rsidRPr="004E21AA" w:rsidRDefault="0043294C" w:rsidP="0043294C">
            <w:pPr>
              <w:spacing w:after="0"/>
              <w:jc w:val="center"/>
              <w:rPr>
                <w:rFonts w:ascii="Times New Roman" w:hAnsi="Times New Roman"/>
                <w:lang w:val="en-US"/>
              </w:rPr>
            </w:pPr>
          </w:p>
          <w:p w14:paraId="6377FAF6"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7</w:t>
            </w:r>
          </w:p>
          <w:p w14:paraId="0CE3A190"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13B9BDE6"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3B432B51" w14:textId="57B6D6F4"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tc>
        <w:tc>
          <w:tcPr>
            <w:tcW w:w="900" w:type="dxa"/>
            <w:tcBorders>
              <w:top w:val="single" w:sz="4" w:space="0" w:color="auto"/>
              <w:left w:val="nil"/>
              <w:bottom w:val="single" w:sz="4" w:space="0" w:color="auto"/>
              <w:right w:val="nil"/>
            </w:tcBorders>
          </w:tcPr>
          <w:p w14:paraId="1C612389" w14:textId="77777777" w:rsidR="0043294C" w:rsidRPr="004E21AA" w:rsidRDefault="0043294C" w:rsidP="0043294C">
            <w:pPr>
              <w:spacing w:after="0"/>
              <w:jc w:val="center"/>
              <w:rPr>
                <w:rFonts w:ascii="Times New Roman" w:hAnsi="Times New Roman"/>
                <w:lang w:val="en-US"/>
              </w:rPr>
            </w:pPr>
          </w:p>
          <w:p w14:paraId="559D10E4" w14:textId="77777777" w:rsidR="0043294C" w:rsidRPr="004E21AA" w:rsidRDefault="0043294C" w:rsidP="0043294C">
            <w:pPr>
              <w:spacing w:after="0"/>
              <w:jc w:val="center"/>
              <w:rPr>
                <w:rFonts w:ascii="Times New Roman" w:hAnsi="Times New Roman"/>
                <w:lang w:val="en-US"/>
              </w:rPr>
            </w:pPr>
          </w:p>
          <w:p w14:paraId="059DD7A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9</w:t>
            </w:r>
          </w:p>
          <w:p w14:paraId="1367709F"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025851C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1AE19453" w14:textId="1145830E"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tc>
        <w:tc>
          <w:tcPr>
            <w:tcW w:w="900" w:type="dxa"/>
            <w:tcBorders>
              <w:top w:val="single" w:sz="4" w:space="0" w:color="auto"/>
              <w:left w:val="nil"/>
              <w:bottom w:val="single" w:sz="4" w:space="0" w:color="auto"/>
              <w:right w:val="nil"/>
            </w:tcBorders>
          </w:tcPr>
          <w:p w14:paraId="32C16211" w14:textId="77777777" w:rsidR="0043294C" w:rsidRPr="004E21AA" w:rsidRDefault="0043294C" w:rsidP="0043294C">
            <w:pPr>
              <w:spacing w:after="0"/>
              <w:jc w:val="center"/>
              <w:rPr>
                <w:rFonts w:ascii="Times New Roman" w:hAnsi="Times New Roman"/>
                <w:lang w:val="en-US"/>
              </w:rPr>
            </w:pPr>
          </w:p>
          <w:p w14:paraId="3FDBF693" w14:textId="77777777" w:rsidR="0043294C" w:rsidRPr="004E21AA" w:rsidRDefault="0043294C" w:rsidP="0043294C">
            <w:pPr>
              <w:spacing w:after="0"/>
              <w:jc w:val="center"/>
              <w:rPr>
                <w:rFonts w:ascii="Times New Roman" w:hAnsi="Times New Roman"/>
                <w:lang w:val="en-US"/>
              </w:rPr>
            </w:pPr>
          </w:p>
          <w:p w14:paraId="748F3B6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11</w:t>
            </w:r>
          </w:p>
          <w:p w14:paraId="35E765C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0938E23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5B03FC15" w14:textId="664ACD5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5EB46463" w14:textId="77777777" w:rsidR="0043294C" w:rsidRPr="004E21AA" w:rsidRDefault="0043294C" w:rsidP="0043294C">
            <w:pPr>
              <w:spacing w:after="0"/>
              <w:jc w:val="center"/>
              <w:rPr>
                <w:rFonts w:ascii="Times New Roman" w:hAnsi="Times New Roman"/>
                <w:lang w:val="en-US"/>
              </w:rPr>
            </w:pPr>
          </w:p>
          <w:p w14:paraId="497C0561" w14:textId="77777777" w:rsidR="0043294C" w:rsidRPr="004E21AA" w:rsidRDefault="0043294C" w:rsidP="0043294C">
            <w:pPr>
              <w:spacing w:after="0"/>
              <w:jc w:val="center"/>
              <w:rPr>
                <w:rFonts w:ascii="Times New Roman" w:hAnsi="Times New Roman"/>
                <w:lang w:val="en-US"/>
              </w:rPr>
            </w:pPr>
          </w:p>
          <w:p w14:paraId="35E724C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32(72.7)</w:t>
            </w:r>
          </w:p>
          <w:p w14:paraId="7F7B4F51"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10(22.7)</w:t>
            </w:r>
          </w:p>
          <w:p w14:paraId="389ED2E2"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1(2.3)</w:t>
            </w:r>
          </w:p>
          <w:p w14:paraId="42EA99DB" w14:textId="400CF6B4"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1(2.3)</w:t>
            </w:r>
          </w:p>
        </w:tc>
      </w:tr>
      <w:tr w:rsidR="0043294C" w:rsidRPr="004E21AA" w14:paraId="5E53C6BF" w14:textId="77777777" w:rsidTr="002540EE">
        <w:tc>
          <w:tcPr>
            <w:tcW w:w="2628" w:type="dxa"/>
            <w:tcBorders>
              <w:top w:val="single" w:sz="4" w:space="0" w:color="auto"/>
              <w:left w:val="nil"/>
              <w:bottom w:val="single" w:sz="4" w:space="0" w:color="auto"/>
              <w:right w:val="nil"/>
            </w:tcBorders>
          </w:tcPr>
          <w:p w14:paraId="4EFC7277" w14:textId="77777777" w:rsidR="0043294C" w:rsidRPr="004E21AA" w:rsidRDefault="0043294C" w:rsidP="0043294C">
            <w:pPr>
              <w:autoSpaceDE w:val="0"/>
              <w:autoSpaceDN w:val="0"/>
              <w:adjustRightInd w:val="0"/>
              <w:rPr>
                <w:rFonts w:ascii="Times New Roman" w:hAnsi="Times New Roman"/>
                <w:b/>
                <w:bCs/>
                <w:lang w:val="en-US"/>
              </w:rPr>
            </w:pPr>
            <w:r w:rsidRPr="004E21AA">
              <w:rPr>
                <w:rFonts w:ascii="Times New Roman" w:hAnsi="Times New Roman"/>
                <w:b/>
                <w:bCs/>
                <w:lang w:val="en-US"/>
              </w:rPr>
              <w:t xml:space="preserve">Histopatology </w:t>
            </w:r>
          </w:p>
          <w:p w14:paraId="45C01A58" w14:textId="77777777" w:rsidR="0043294C" w:rsidRPr="004E21AA" w:rsidRDefault="0043294C" w:rsidP="0043294C">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Seminoma</w:t>
            </w:r>
          </w:p>
          <w:p w14:paraId="75BF7702" w14:textId="77777777" w:rsidR="0043294C" w:rsidRPr="004E21AA" w:rsidRDefault="0043294C" w:rsidP="0043294C">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Dysgerminoma</w:t>
            </w:r>
          </w:p>
          <w:p w14:paraId="4D458E26" w14:textId="77777777" w:rsidR="0043294C" w:rsidRPr="004E21AA" w:rsidRDefault="0043294C" w:rsidP="0043294C">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Germinoma</w:t>
            </w:r>
          </w:p>
          <w:p w14:paraId="006B1C8E" w14:textId="77777777" w:rsidR="0043294C" w:rsidRPr="004E21AA" w:rsidRDefault="0043294C" w:rsidP="0043294C">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Mature teratoma</w:t>
            </w:r>
          </w:p>
          <w:p w14:paraId="28331169" w14:textId="77777777" w:rsidR="0043294C" w:rsidRPr="004E21AA" w:rsidRDefault="0043294C" w:rsidP="0043294C">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Immature teratoma</w:t>
            </w:r>
          </w:p>
          <w:p w14:paraId="4A2FA7DC" w14:textId="77777777" w:rsidR="0043294C" w:rsidRPr="004E21AA" w:rsidRDefault="0043294C" w:rsidP="0043294C">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Yolk sac tumor</w:t>
            </w:r>
          </w:p>
          <w:p w14:paraId="2147898A" w14:textId="77777777" w:rsidR="0043294C" w:rsidRPr="004E21AA" w:rsidRDefault="0043294C" w:rsidP="0043294C">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Choriocarsinoma</w:t>
            </w:r>
          </w:p>
          <w:p w14:paraId="1CD047F8" w14:textId="77777777" w:rsidR="0043294C" w:rsidRPr="004E21AA" w:rsidRDefault="0043294C" w:rsidP="0043294C">
            <w:pPr>
              <w:pStyle w:val="ListParagraph"/>
              <w:numPr>
                <w:ilvl w:val="0"/>
                <w:numId w:val="42"/>
              </w:numPr>
              <w:autoSpaceDE w:val="0"/>
              <w:autoSpaceDN w:val="0"/>
              <w:adjustRightInd w:val="0"/>
              <w:rPr>
                <w:rFonts w:ascii="Times New Roman" w:hAnsi="Times New Roman"/>
                <w:b/>
                <w:bCs/>
              </w:rPr>
            </w:pPr>
            <w:r w:rsidRPr="004E21AA">
              <w:rPr>
                <w:rFonts w:ascii="Times New Roman" w:eastAsia="Arial" w:hAnsi="Times New Roman"/>
              </w:rPr>
              <w:t>Embryonal carcinoma</w:t>
            </w:r>
          </w:p>
          <w:p w14:paraId="5DF64FC8" w14:textId="12A9F2B2" w:rsidR="0043294C" w:rsidRPr="004E21AA" w:rsidRDefault="0043294C" w:rsidP="0043294C">
            <w:pPr>
              <w:pStyle w:val="ListParagraph"/>
              <w:numPr>
                <w:ilvl w:val="0"/>
                <w:numId w:val="42"/>
              </w:numPr>
              <w:autoSpaceDE w:val="0"/>
              <w:autoSpaceDN w:val="0"/>
              <w:adjustRightInd w:val="0"/>
              <w:rPr>
                <w:rFonts w:ascii="Times New Roman" w:hAnsi="Times New Roman"/>
                <w:b/>
                <w:bCs/>
              </w:rPr>
            </w:pPr>
            <w:r w:rsidRPr="004E21AA">
              <w:rPr>
                <w:rFonts w:ascii="Times New Roman" w:eastAsia="Arial" w:hAnsi="Times New Roman"/>
              </w:rPr>
              <w:t xml:space="preserve">Mixed GCT </w:t>
            </w:r>
          </w:p>
        </w:tc>
        <w:tc>
          <w:tcPr>
            <w:tcW w:w="720" w:type="dxa"/>
            <w:tcBorders>
              <w:top w:val="single" w:sz="4" w:space="0" w:color="auto"/>
              <w:left w:val="nil"/>
              <w:bottom w:val="single" w:sz="4" w:space="0" w:color="auto"/>
              <w:right w:val="nil"/>
            </w:tcBorders>
          </w:tcPr>
          <w:p w14:paraId="09F4390A" w14:textId="77777777" w:rsidR="0043294C" w:rsidRPr="004E21AA" w:rsidRDefault="0043294C" w:rsidP="0043294C">
            <w:pPr>
              <w:spacing w:after="0"/>
              <w:jc w:val="center"/>
              <w:rPr>
                <w:rFonts w:ascii="Times New Roman" w:hAnsi="Times New Roman"/>
                <w:lang w:val="en-US"/>
              </w:rPr>
            </w:pPr>
          </w:p>
          <w:p w14:paraId="793CE735" w14:textId="77777777" w:rsidR="0043294C" w:rsidRPr="004E21AA" w:rsidRDefault="0043294C" w:rsidP="0043294C">
            <w:pPr>
              <w:spacing w:after="0"/>
              <w:jc w:val="center"/>
              <w:rPr>
                <w:rFonts w:ascii="Times New Roman" w:hAnsi="Times New Roman"/>
                <w:lang w:val="en-US"/>
              </w:rPr>
            </w:pPr>
          </w:p>
          <w:p w14:paraId="307ECD66"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0B9A8053"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4139A17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5AF3CCE9"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5608E47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2E311FDE"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9</w:t>
            </w:r>
          </w:p>
          <w:p w14:paraId="2DA04671"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78BB18C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4D5F868B" w14:textId="15E2B1D9" w:rsidR="0043294C" w:rsidRPr="004E21AA" w:rsidRDefault="0043294C" w:rsidP="0043294C">
            <w:pPr>
              <w:spacing w:after="0" w:line="240" w:lineRule="auto"/>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34CD7C8B" w14:textId="77777777" w:rsidR="0043294C" w:rsidRPr="004E21AA" w:rsidRDefault="0043294C" w:rsidP="0043294C">
            <w:pPr>
              <w:spacing w:after="0"/>
              <w:jc w:val="center"/>
              <w:rPr>
                <w:rFonts w:ascii="Times New Roman" w:hAnsi="Times New Roman"/>
                <w:lang w:val="en-US"/>
              </w:rPr>
            </w:pPr>
          </w:p>
          <w:p w14:paraId="4A2FA880" w14:textId="77777777" w:rsidR="0043294C" w:rsidRPr="004E21AA" w:rsidRDefault="0043294C" w:rsidP="0043294C">
            <w:pPr>
              <w:spacing w:after="0"/>
              <w:jc w:val="center"/>
              <w:rPr>
                <w:rFonts w:ascii="Times New Roman" w:hAnsi="Times New Roman"/>
                <w:lang w:val="en-US"/>
              </w:rPr>
            </w:pPr>
          </w:p>
          <w:p w14:paraId="216025B2"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0092E66C"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11</w:t>
            </w:r>
          </w:p>
          <w:p w14:paraId="1E9E7F06"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417BCF17"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10</w:t>
            </w:r>
          </w:p>
          <w:p w14:paraId="45C4766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1CFEB1FF"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6</w:t>
            </w:r>
          </w:p>
          <w:p w14:paraId="71FF4B0A"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69EEC2CE"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64B968FF" w14:textId="296A4D1B"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4</w:t>
            </w:r>
          </w:p>
        </w:tc>
        <w:tc>
          <w:tcPr>
            <w:tcW w:w="720" w:type="dxa"/>
            <w:tcBorders>
              <w:top w:val="single" w:sz="4" w:space="0" w:color="auto"/>
              <w:left w:val="nil"/>
              <w:bottom w:val="single" w:sz="4" w:space="0" w:color="auto"/>
              <w:right w:val="nil"/>
            </w:tcBorders>
          </w:tcPr>
          <w:p w14:paraId="6E1CC086" w14:textId="77777777" w:rsidR="0043294C" w:rsidRPr="004E21AA" w:rsidRDefault="0043294C" w:rsidP="0043294C">
            <w:pPr>
              <w:spacing w:after="0"/>
              <w:jc w:val="center"/>
              <w:rPr>
                <w:rFonts w:ascii="Times New Roman" w:hAnsi="Times New Roman"/>
                <w:lang w:val="en-US"/>
              </w:rPr>
            </w:pPr>
          </w:p>
          <w:p w14:paraId="6012CBF7" w14:textId="77777777" w:rsidR="0043294C" w:rsidRPr="004E21AA" w:rsidRDefault="0043294C" w:rsidP="0043294C">
            <w:pPr>
              <w:spacing w:after="0"/>
              <w:jc w:val="center"/>
              <w:rPr>
                <w:rFonts w:ascii="Times New Roman" w:hAnsi="Times New Roman"/>
                <w:lang w:val="en-US"/>
              </w:rPr>
            </w:pPr>
          </w:p>
          <w:p w14:paraId="4C27A32A"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27AB535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72A8ABE2"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4BD6EC4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w:t>
            </w:r>
          </w:p>
          <w:p w14:paraId="0F33E85E"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55661FEF"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11</w:t>
            </w:r>
          </w:p>
          <w:p w14:paraId="49E40018"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4AE4849D"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37FDEB0F" w14:textId="5FC0C1CD"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tc>
        <w:tc>
          <w:tcPr>
            <w:tcW w:w="810" w:type="dxa"/>
            <w:tcBorders>
              <w:top w:val="single" w:sz="4" w:space="0" w:color="auto"/>
              <w:left w:val="nil"/>
              <w:bottom w:val="single" w:sz="4" w:space="0" w:color="auto"/>
              <w:right w:val="nil"/>
            </w:tcBorders>
          </w:tcPr>
          <w:p w14:paraId="00D7B144" w14:textId="77777777" w:rsidR="0043294C" w:rsidRPr="004E21AA" w:rsidRDefault="0043294C" w:rsidP="0043294C">
            <w:pPr>
              <w:spacing w:after="0"/>
              <w:jc w:val="center"/>
              <w:rPr>
                <w:rFonts w:ascii="Times New Roman" w:hAnsi="Times New Roman"/>
                <w:lang w:val="en-US"/>
              </w:rPr>
            </w:pPr>
          </w:p>
          <w:p w14:paraId="6DB81E5F" w14:textId="77777777" w:rsidR="0043294C" w:rsidRPr="004E21AA" w:rsidRDefault="0043294C" w:rsidP="0043294C">
            <w:pPr>
              <w:spacing w:after="0"/>
              <w:jc w:val="center"/>
              <w:rPr>
                <w:rFonts w:ascii="Times New Roman" w:hAnsi="Times New Roman"/>
                <w:lang w:val="en-US"/>
              </w:rPr>
            </w:pPr>
          </w:p>
          <w:p w14:paraId="4B7203D8"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700A590C"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4</w:t>
            </w:r>
          </w:p>
          <w:p w14:paraId="58070A8F"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212CEAB1"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w:t>
            </w:r>
          </w:p>
          <w:p w14:paraId="53343A80"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15B5352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63C55EFA"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25D98B0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232F71EC" w14:textId="1A14FED4"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tc>
        <w:tc>
          <w:tcPr>
            <w:tcW w:w="900" w:type="dxa"/>
            <w:tcBorders>
              <w:top w:val="single" w:sz="4" w:space="0" w:color="auto"/>
              <w:left w:val="nil"/>
              <w:bottom w:val="single" w:sz="4" w:space="0" w:color="auto"/>
              <w:right w:val="nil"/>
            </w:tcBorders>
          </w:tcPr>
          <w:p w14:paraId="3280CC0E" w14:textId="77777777" w:rsidR="0043294C" w:rsidRPr="004E21AA" w:rsidRDefault="0043294C" w:rsidP="0043294C">
            <w:pPr>
              <w:spacing w:after="0"/>
              <w:jc w:val="center"/>
              <w:rPr>
                <w:rFonts w:ascii="Times New Roman" w:hAnsi="Times New Roman"/>
                <w:lang w:val="en-US"/>
              </w:rPr>
            </w:pPr>
          </w:p>
          <w:p w14:paraId="1221020A" w14:textId="77777777" w:rsidR="0043294C" w:rsidRPr="004E21AA" w:rsidRDefault="0043294C" w:rsidP="0043294C">
            <w:pPr>
              <w:spacing w:after="0"/>
              <w:jc w:val="center"/>
              <w:rPr>
                <w:rFonts w:ascii="Times New Roman" w:hAnsi="Times New Roman"/>
                <w:lang w:val="en-US"/>
              </w:rPr>
            </w:pPr>
          </w:p>
          <w:p w14:paraId="1758020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265218C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5</w:t>
            </w:r>
          </w:p>
          <w:p w14:paraId="368CCB5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526225B8"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1A4DDE82"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385DF2D3"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07395B1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3E67BA40"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6E322B8B" w14:textId="1E9593FD"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tc>
        <w:tc>
          <w:tcPr>
            <w:tcW w:w="900" w:type="dxa"/>
            <w:tcBorders>
              <w:top w:val="single" w:sz="4" w:space="0" w:color="auto"/>
              <w:left w:val="nil"/>
              <w:bottom w:val="single" w:sz="4" w:space="0" w:color="auto"/>
              <w:right w:val="nil"/>
            </w:tcBorders>
          </w:tcPr>
          <w:p w14:paraId="6B5B2008" w14:textId="77777777" w:rsidR="0043294C" w:rsidRPr="004E21AA" w:rsidRDefault="0043294C" w:rsidP="0043294C">
            <w:pPr>
              <w:spacing w:after="0"/>
              <w:jc w:val="center"/>
              <w:rPr>
                <w:rFonts w:ascii="Times New Roman" w:hAnsi="Times New Roman"/>
                <w:lang w:val="en-US"/>
              </w:rPr>
            </w:pPr>
          </w:p>
          <w:p w14:paraId="21E8CBEB" w14:textId="77777777" w:rsidR="0043294C" w:rsidRPr="004E21AA" w:rsidRDefault="0043294C" w:rsidP="0043294C">
            <w:pPr>
              <w:spacing w:after="0"/>
              <w:jc w:val="center"/>
              <w:rPr>
                <w:rFonts w:ascii="Times New Roman" w:hAnsi="Times New Roman"/>
                <w:lang w:val="en-US"/>
              </w:rPr>
            </w:pPr>
          </w:p>
          <w:p w14:paraId="7AE3B75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0CFD243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666391B8"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14DA391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4</w:t>
            </w:r>
          </w:p>
          <w:p w14:paraId="12CC8A10"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p w14:paraId="4BD93A77"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w:t>
            </w:r>
          </w:p>
          <w:p w14:paraId="67A4B8FA"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35592F2E"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15BD7846" w14:textId="28DF3B0E"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tc>
        <w:tc>
          <w:tcPr>
            <w:tcW w:w="990" w:type="dxa"/>
            <w:tcBorders>
              <w:top w:val="single" w:sz="4" w:space="0" w:color="auto"/>
              <w:left w:val="nil"/>
              <w:bottom w:val="single" w:sz="4" w:space="0" w:color="auto"/>
              <w:right w:val="nil"/>
            </w:tcBorders>
          </w:tcPr>
          <w:p w14:paraId="16E9508B" w14:textId="77777777" w:rsidR="0043294C" w:rsidRPr="004E21AA" w:rsidRDefault="0043294C" w:rsidP="0043294C">
            <w:pPr>
              <w:spacing w:after="0"/>
              <w:jc w:val="center"/>
              <w:rPr>
                <w:rFonts w:ascii="Times New Roman" w:hAnsi="Times New Roman"/>
                <w:lang w:val="en-US"/>
              </w:rPr>
            </w:pPr>
          </w:p>
          <w:p w14:paraId="0FC3B0C7" w14:textId="77777777" w:rsidR="0043294C" w:rsidRPr="004E21AA" w:rsidRDefault="0043294C" w:rsidP="0043294C">
            <w:pPr>
              <w:spacing w:after="0"/>
              <w:jc w:val="center"/>
              <w:rPr>
                <w:rFonts w:ascii="Times New Roman" w:hAnsi="Times New Roman"/>
                <w:lang w:val="en-US"/>
              </w:rPr>
            </w:pPr>
          </w:p>
          <w:p w14:paraId="61617252"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1(2.3)</w:t>
            </w:r>
          </w:p>
          <w:p w14:paraId="726B9E2F"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11(25)</w:t>
            </w:r>
          </w:p>
          <w:p w14:paraId="25A06E9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0(0)</w:t>
            </w:r>
          </w:p>
          <w:p w14:paraId="16BF0733"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10(22.7)</w:t>
            </w:r>
          </w:p>
          <w:p w14:paraId="3983E46D"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2(4.5)</w:t>
            </w:r>
          </w:p>
          <w:p w14:paraId="13DF0C9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15(34.1)</w:t>
            </w:r>
          </w:p>
          <w:p w14:paraId="6EF2619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0(0)</w:t>
            </w:r>
          </w:p>
          <w:p w14:paraId="63966678"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1(2.3)</w:t>
            </w:r>
          </w:p>
          <w:p w14:paraId="20BBC3D0" w14:textId="6271B006"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4(9.1)</w:t>
            </w:r>
          </w:p>
        </w:tc>
      </w:tr>
      <w:tr w:rsidR="0043294C" w:rsidRPr="004E21AA" w14:paraId="3BD7CED7" w14:textId="77777777" w:rsidTr="002540EE">
        <w:tc>
          <w:tcPr>
            <w:tcW w:w="2628" w:type="dxa"/>
            <w:tcBorders>
              <w:top w:val="single" w:sz="4" w:space="0" w:color="auto"/>
              <w:left w:val="nil"/>
              <w:bottom w:val="single" w:sz="4" w:space="0" w:color="auto"/>
              <w:right w:val="nil"/>
            </w:tcBorders>
          </w:tcPr>
          <w:p w14:paraId="6126D01E" w14:textId="77777777" w:rsidR="0043294C" w:rsidRPr="004E21AA" w:rsidRDefault="0043294C" w:rsidP="0043294C">
            <w:pPr>
              <w:jc w:val="both"/>
              <w:rPr>
                <w:rFonts w:ascii="Times New Roman" w:eastAsia="Calibri" w:hAnsi="Times New Roman"/>
                <w:b/>
                <w:bCs/>
                <w:lang w:val="en-US"/>
              </w:rPr>
            </w:pPr>
            <w:r w:rsidRPr="004E21AA">
              <w:rPr>
                <w:rFonts w:ascii="Times New Roman" w:eastAsia="Calibri" w:hAnsi="Times New Roman"/>
                <w:b/>
                <w:bCs/>
                <w:lang w:val="en-US"/>
              </w:rPr>
              <w:t>Stage</w:t>
            </w:r>
          </w:p>
          <w:p w14:paraId="290AE9B7" w14:textId="77777777" w:rsidR="0043294C" w:rsidRPr="004E21AA" w:rsidRDefault="0043294C" w:rsidP="0043294C">
            <w:pPr>
              <w:pStyle w:val="ListParagraph"/>
              <w:numPr>
                <w:ilvl w:val="0"/>
                <w:numId w:val="42"/>
              </w:numPr>
              <w:spacing w:after="160"/>
              <w:jc w:val="both"/>
              <w:rPr>
                <w:rFonts w:ascii="Times New Roman" w:hAnsi="Times New Roman"/>
              </w:rPr>
            </w:pPr>
            <w:r w:rsidRPr="004E21AA">
              <w:rPr>
                <w:rFonts w:ascii="Times New Roman" w:hAnsi="Times New Roman"/>
              </w:rPr>
              <w:t>Benign</w:t>
            </w:r>
          </w:p>
          <w:p w14:paraId="22B4CAA7" w14:textId="77777777" w:rsidR="0043294C" w:rsidRPr="004E21AA" w:rsidRDefault="0043294C" w:rsidP="0043294C">
            <w:pPr>
              <w:pStyle w:val="ListParagraph"/>
              <w:numPr>
                <w:ilvl w:val="0"/>
                <w:numId w:val="42"/>
              </w:numPr>
              <w:spacing w:after="160"/>
              <w:jc w:val="both"/>
              <w:rPr>
                <w:rFonts w:ascii="Times New Roman" w:hAnsi="Times New Roman"/>
              </w:rPr>
            </w:pPr>
            <w:r w:rsidRPr="004E21AA">
              <w:rPr>
                <w:rFonts w:ascii="Times New Roman" w:hAnsi="Times New Roman"/>
              </w:rPr>
              <w:t>I</w:t>
            </w:r>
          </w:p>
          <w:p w14:paraId="0CCF32DA" w14:textId="77777777" w:rsidR="0043294C" w:rsidRPr="004E21AA" w:rsidRDefault="0043294C" w:rsidP="0043294C">
            <w:pPr>
              <w:pStyle w:val="ListParagraph"/>
              <w:numPr>
                <w:ilvl w:val="0"/>
                <w:numId w:val="42"/>
              </w:numPr>
              <w:spacing w:after="160"/>
              <w:jc w:val="both"/>
              <w:rPr>
                <w:rFonts w:ascii="Times New Roman" w:hAnsi="Times New Roman"/>
              </w:rPr>
            </w:pPr>
            <w:r w:rsidRPr="004E21AA">
              <w:rPr>
                <w:rFonts w:ascii="Times New Roman" w:hAnsi="Times New Roman"/>
              </w:rPr>
              <w:t>II</w:t>
            </w:r>
          </w:p>
          <w:p w14:paraId="55206BB0" w14:textId="77777777" w:rsidR="0043294C" w:rsidRPr="004E21AA" w:rsidRDefault="0043294C" w:rsidP="0043294C">
            <w:pPr>
              <w:pStyle w:val="ListParagraph"/>
              <w:numPr>
                <w:ilvl w:val="0"/>
                <w:numId w:val="42"/>
              </w:numPr>
              <w:spacing w:after="160"/>
              <w:jc w:val="both"/>
              <w:rPr>
                <w:rFonts w:ascii="Times New Roman" w:hAnsi="Times New Roman"/>
                <w:b/>
                <w:bCs/>
              </w:rPr>
            </w:pPr>
            <w:r w:rsidRPr="004E21AA">
              <w:rPr>
                <w:rFonts w:ascii="Times New Roman" w:hAnsi="Times New Roman"/>
              </w:rPr>
              <w:t>III</w:t>
            </w:r>
          </w:p>
          <w:p w14:paraId="3B2E7B2A" w14:textId="2CC322F2" w:rsidR="0043294C" w:rsidRPr="004E21AA" w:rsidRDefault="0043294C" w:rsidP="0043294C">
            <w:pPr>
              <w:pStyle w:val="ListParagraph"/>
              <w:numPr>
                <w:ilvl w:val="0"/>
                <w:numId w:val="42"/>
              </w:numPr>
              <w:spacing w:after="160"/>
              <w:jc w:val="both"/>
              <w:rPr>
                <w:rFonts w:ascii="Times New Roman" w:hAnsi="Times New Roman"/>
                <w:b/>
                <w:bCs/>
              </w:rPr>
            </w:pPr>
            <w:r w:rsidRPr="004E21AA">
              <w:rPr>
                <w:rFonts w:ascii="Times New Roman" w:hAnsi="Times New Roman"/>
              </w:rPr>
              <w:t>IV</w:t>
            </w:r>
          </w:p>
        </w:tc>
        <w:tc>
          <w:tcPr>
            <w:tcW w:w="720" w:type="dxa"/>
            <w:tcBorders>
              <w:top w:val="single" w:sz="4" w:space="0" w:color="auto"/>
              <w:left w:val="nil"/>
              <w:bottom w:val="single" w:sz="4" w:space="0" w:color="auto"/>
              <w:right w:val="nil"/>
            </w:tcBorders>
          </w:tcPr>
          <w:p w14:paraId="3A079DC3" w14:textId="77777777" w:rsidR="0043294C" w:rsidRPr="004E21AA" w:rsidRDefault="0043294C" w:rsidP="0043294C">
            <w:pPr>
              <w:spacing w:after="0"/>
              <w:jc w:val="center"/>
              <w:rPr>
                <w:rFonts w:ascii="Times New Roman" w:hAnsi="Times New Roman"/>
                <w:lang w:val="en-US"/>
              </w:rPr>
            </w:pPr>
          </w:p>
          <w:p w14:paraId="513C14B6" w14:textId="77777777" w:rsidR="0043294C" w:rsidRPr="004E21AA" w:rsidRDefault="0043294C" w:rsidP="0043294C">
            <w:pPr>
              <w:spacing w:after="0"/>
              <w:jc w:val="center"/>
              <w:rPr>
                <w:rFonts w:ascii="Times New Roman" w:hAnsi="Times New Roman"/>
                <w:lang w:val="en-US"/>
              </w:rPr>
            </w:pPr>
          </w:p>
          <w:p w14:paraId="08F35FEA"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7BB346A8"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27AA932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55DBAC83"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5</w:t>
            </w:r>
          </w:p>
          <w:p w14:paraId="0137D812" w14:textId="6775EEA9"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tc>
        <w:tc>
          <w:tcPr>
            <w:tcW w:w="990" w:type="dxa"/>
            <w:tcBorders>
              <w:top w:val="single" w:sz="4" w:space="0" w:color="auto"/>
              <w:left w:val="nil"/>
              <w:bottom w:val="single" w:sz="4" w:space="0" w:color="auto"/>
              <w:right w:val="nil"/>
            </w:tcBorders>
          </w:tcPr>
          <w:p w14:paraId="3251B7C4" w14:textId="77777777" w:rsidR="0043294C" w:rsidRPr="004E21AA" w:rsidRDefault="0043294C" w:rsidP="0043294C">
            <w:pPr>
              <w:spacing w:after="0"/>
              <w:jc w:val="center"/>
              <w:rPr>
                <w:rFonts w:ascii="Times New Roman" w:hAnsi="Times New Roman"/>
                <w:lang w:val="en-US"/>
              </w:rPr>
            </w:pPr>
          </w:p>
          <w:p w14:paraId="0403A30A" w14:textId="77777777" w:rsidR="0043294C" w:rsidRPr="004E21AA" w:rsidRDefault="0043294C" w:rsidP="0043294C">
            <w:pPr>
              <w:spacing w:after="0"/>
              <w:jc w:val="center"/>
              <w:rPr>
                <w:rFonts w:ascii="Times New Roman" w:hAnsi="Times New Roman"/>
                <w:lang w:val="en-US"/>
              </w:rPr>
            </w:pPr>
          </w:p>
          <w:p w14:paraId="1A925907"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9</w:t>
            </w:r>
          </w:p>
          <w:p w14:paraId="7B6E2354"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12</w:t>
            </w:r>
          </w:p>
          <w:p w14:paraId="4B4E39C9"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130BBFFF"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9</w:t>
            </w:r>
          </w:p>
          <w:p w14:paraId="5668EDE6" w14:textId="44D1434C"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tc>
        <w:tc>
          <w:tcPr>
            <w:tcW w:w="720" w:type="dxa"/>
            <w:tcBorders>
              <w:top w:val="single" w:sz="4" w:space="0" w:color="auto"/>
              <w:left w:val="nil"/>
              <w:bottom w:val="single" w:sz="4" w:space="0" w:color="auto"/>
              <w:right w:val="nil"/>
            </w:tcBorders>
          </w:tcPr>
          <w:p w14:paraId="2B0F9426" w14:textId="77777777" w:rsidR="0043294C" w:rsidRPr="004E21AA" w:rsidRDefault="0043294C" w:rsidP="0043294C">
            <w:pPr>
              <w:spacing w:after="0"/>
              <w:jc w:val="center"/>
              <w:rPr>
                <w:rFonts w:ascii="Times New Roman" w:hAnsi="Times New Roman"/>
                <w:lang w:val="en-US"/>
              </w:rPr>
            </w:pPr>
          </w:p>
          <w:p w14:paraId="0FB351F8" w14:textId="77777777" w:rsidR="0043294C" w:rsidRPr="004E21AA" w:rsidRDefault="0043294C" w:rsidP="0043294C">
            <w:pPr>
              <w:spacing w:after="0"/>
              <w:jc w:val="center"/>
              <w:rPr>
                <w:rFonts w:ascii="Times New Roman" w:hAnsi="Times New Roman"/>
                <w:lang w:val="en-US"/>
              </w:rPr>
            </w:pPr>
          </w:p>
          <w:p w14:paraId="6D5C5A9A"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0B0CB90A"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5</w:t>
            </w:r>
          </w:p>
          <w:p w14:paraId="0223681D"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235DCBD9"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5</w:t>
            </w:r>
          </w:p>
          <w:p w14:paraId="127B75B6" w14:textId="6061F6DC"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w:t>
            </w:r>
          </w:p>
        </w:tc>
        <w:tc>
          <w:tcPr>
            <w:tcW w:w="810" w:type="dxa"/>
            <w:tcBorders>
              <w:top w:val="single" w:sz="4" w:space="0" w:color="auto"/>
              <w:left w:val="nil"/>
              <w:bottom w:val="single" w:sz="4" w:space="0" w:color="auto"/>
              <w:right w:val="nil"/>
            </w:tcBorders>
          </w:tcPr>
          <w:p w14:paraId="29483B27" w14:textId="77777777" w:rsidR="0043294C" w:rsidRPr="004E21AA" w:rsidRDefault="0043294C" w:rsidP="0043294C">
            <w:pPr>
              <w:spacing w:after="0"/>
              <w:jc w:val="center"/>
              <w:rPr>
                <w:rFonts w:ascii="Times New Roman" w:hAnsi="Times New Roman"/>
                <w:lang w:val="en-US"/>
              </w:rPr>
            </w:pPr>
          </w:p>
          <w:p w14:paraId="531209DA" w14:textId="77777777" w:rsidR="0043294C" w:rsidRPr="004E21AA" w:rsidRDefault="0043294C" w:rsidP="0043294C">
            <w:pPr>
              <w:spacing w:after="0"/>
              <w:jc w:val="center"/>
              <w:rPr>
                <w:rFonts w:ascii="Times New Roman" w:hAnsi="Times New Roman"/>
                <w:lang w:val="en-US"/>
              </w:rPr>
            </w:pPr>
          </w:p>
          <w:p w14:paraId="7610E35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00EF213C"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w:t>
            </w:r>
          </w:p>
          <w:p w14:paraId="70DAA1F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0E851A51"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w:t>
            </w:r>
          </w:p>
          <w:p w14:paraId="255F8E4D" w14:textId="234F454F"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tc>
        <w:tc>
          <w:tcPr>
            <w:tcW w:w="900" w:type="dxa"/>
            <w:tcBorders>
              <w:top w:val="single" w:sz="4" w:space="0" w:color="auto"/>
              <w:left w:val="nil"/>
              <w:bottom w:val="single" w:sz="4" w:space="0" w:color="auto"/>
              <w:right w:val="nil"/>
            </w:tcBorders>
          </w:tcPr>
          <w:p w14:paraId="33229DCC" w14:textId="77777777" w:rsidR="0043294C" w:rsidRPr="004E21AA" w:rsidRDefault="0043294C" w:rsidP="0043294C">
            <w:pPr>
              <w:spacing w:after="0"/>
              <w:jc w:val="center"/>
              <w:rPr>
                <w:rFonts w:ascii="Times New Roman" w:hAnsi="Times New Roman"/>
                <w:lang w:val="en-US"/>
              </w:rPr>
            </w:pPr>
          </w:p>
          <w:p w14:paraId="520C7A7E" w14:textId="77777777" w:rsidR="0043294C" w:rsidRPr="004E21AA" w:rsidRDefault="0043294C" w:rsidP="0043294C">
            <w:pPr>
              <w:spacing w:after="0"/>
              <w:jc w:val="center"/>
              <w:rPr>
                <w:rFonts w:ascii="Times New Roman" w:hAnsi="Times New Roman"/>
                <w:lang w:val="en-US"/>
              </w:rPr>
            </w:pPr>
          </w:p>
          <w:p w14:paraId="43C41661"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549B6293"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68218B59"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p w14:paraId="69EBCF63"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w:t>
            </w:r>
          </w:p>
          <w:p w14:paraId="5DE2E8E0" w14:textId="1680050D"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w:t>
            </w:r>
          </w:p>
        </w:tc>
        <w:tc>
          <w:tcPr>
            <w:tcW w:w="900" w:type="dxa"/>
            <w:tcBorders>
              <w:top w:val="single" w:sz="4" w:space="0" w:color="auto"/>
              <w:left w:val="nil"/>
              <w:bottom w:val="single" w:sz="4" w:space="0" w:color="auto"/>
              <w:right w:val="nil"/>
            </w:tcBorders>
          </w:tcPr>
          <w:p w14:paraId="484E6F68" w14:textId="77777777" w:rsidR="0043294C" w:rsidRPr="004E21AA" w:rsidRDefault="0043294C" w:rsidP="0043294C">
            <w:pPr>
              <w:spacing w:after="0"/>
              <w:jc w:val="center"/>
              <w:rPr>
                <w:rFonts w:ascii="Times New Roman" w:hAnsi="Times New Roman"/>
                <w:lang w:val="en-US"/>
              </w:rPr>
            </w:pPr>
          </w:p>
          <w:p w14:paraId="0414BEA7" w14:textId="77777777" w:rsidR="0043294C" w:rsidRPr="004E21AA" w:rsidRDefault="0043294C" w:rsidP="0043294C">
            <w:pPr>
              <w:spacing w:after="0"/>
              <w:jc w:val="center"/>
              <w:rPr>
                <w:rFonts w:ascii="Times New Roman" w:hAnsi="Times New Roman"/>
                <w:lang w:val="en-US"/>
              </w:rPr>
            </w:pPr>
          </w:p>
          <w:p w14:paraId="2AE2C64A"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5</w:t>
            </w:r>
          </w:p>
          <w:p w14:paraId="58DDD282"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4</w:t>
            </w:r>
          </w:p>
          <w:p w14:paraId="50E1A5F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p w14:paraId="7BA894F2"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w:t>
            </w:r>
          </w:p>
          <w:p w14:paraId="650CCF76" w14:textId="0D670C2A"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454A71A9" w14:textId="77777777" w:rsidR="0043294C" w:rsidRPr="004E21AA" w:rsidRDefault="0043294C" w:rsidP="0043294C">
            <w:pPr>
              <w:spacing w:after="0"/>
              <w:jc w:val="center"/>
              <w:rPr>
                <w:rFonts w:ascii="Times New Roman" w:hAnsi="Times New Roman"/>
                <w:lang w:val="en-US"/>
              </w:rPr>
            </w:pPr>
          </w:p>
          <w:p w14:paraId="53F74865" w14:textId="77777777" w:rsidR="0043294C" w:rsidRPr="004E21AA" w:rsidRDefault="0043294C" w:rsidP="0043294C">
            <w:pPr>
              <w:spacing w:after="0"/>
              <w:jc w:val="center"/>
              <w:rPr>
                <w:rFonts w:ascii="Times New Roman" w:hAnsi="Times New Roman"/>
                <w:lang w:val="en-US"/>
              </w:rPr>
            </w:pPr>
          </w:p>
          <w:p w14:paraId="50A12907"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9(20.5)</w:t>
            </w:r>
          </w:p>
          <w:p w14:paraId="51AFBF51"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14(31.8)</w:t>
            </w:r>
          </w:p>
          <w:p w14:paraId="5E4B7518"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4(9.1)</w:t>
            </w:r>
          </w:p>
          <w:p w14:paraId="0FD7FE6D"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14(31.8)</w:t>
            </w:r>
          </w:p>
          <w:p w14:paraId="377FC5E6" w14:textId="6C4853DE"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3(6.8)</w:t>
            </w:r>
          </w:p>
        </w:tc>
      </w:tr>
    </w:tbl>
    <w:p w14:paraId="58682384" w14:textId="77777777" w:rsidR="006833F3" w:rsidRDefault="006833F3" w:rsidP="00C553E6">
      <w:pPr>
        <w:spacing w:after="0" w:line="480" w:lineRule="auto"/>
        <w:ind w:firstLine="720"/>
        <w:jc w:val="both"/>
        <w:rPr>
          <w:rFonts w:ascii="Times New Roman" w:hAnsi="Times New Roman"/>
          <w:bCs/>
          <w:sz w:val="24"/>
          <w:lang w:val="en-US"/>
        </w:rPr>
      </w:pPr>
    </w:p>
    <w:p w14:paraId="58A88A5F" w14:textId="77777777" w:rsidR="0043294C" w:rsidRDefault="0043294C" w:rsidP="00C553E6">
      <w:pPr>
        <w:spacing w:after="0" w:line="480" w:lineRule="auto"/>
        <w:ind w:firstLine="720"/>
        <w:jc w:val="both"/>
        <w:rPr>
          <w:rFonts w:ascii="Times New Roman" w:hAnsi="Times New Roman"/>
          <w:bCs/>
          <w:sz w:val="24"/>
          <w:lang w:val="en-US"/>
        </w:rPr>
      </w:pPr>
    </w:p>
    <w:p w14:paraId="600CA9E2" w14:textId="77777777" w:rsidR="006833F3" w:rsidRDefault="006833F3" w:rsidP="00C553E6">
      <w:pPr>
        <w:spacing w:after="0" w:line="480" w:lineRule="auto"/>
        <w:ind w:firstLine="720"/>
        <w:jc w:val="both"/>
        <w:rPr>
          <w:rFonts w:ascii="Times New Roman" w:hAnsi="Times New Roman"/>
          <w:bCs/>
          <w:sz w:val="24"/>
          <w:lang w:val="en-US"/>
        </w:rPr>
      </w:pPr>
      <w:bookmarkStart w:id="1" w:name="_Hlk24326342"/>
    </w:p>
    <w:p w14:paraId="60DE2AA7" w14:textId="77777777" w:rsidR="00C553E6" w:rsidRDefault="00696542" w:rsidP="00C553E6">
      <w:pPr>
        <w:spacing w:after="0" w:line="480" w:lineRule="auto"/>
        <w:ind w:firstLine="720"/>
        <w:jc w:val="both"/>
        <w:rPr>
          <w:rFonts w:ascii="Times New Roman" w:hAnsi="Times New Roman"/>
          <w:bCs/>
          <w:sz w:val="24"/>
          <w:lang w:val="en-US"/>
        </w:rPr>
      </w:pPr>
      <w:r>
        <w:rPr>
          <w:rFonts w:ascii="Times New Roman" w:hAnsi="Times New Roman"/>
          <w:bCs/>
          <w:sz w:val="24"/>
          <w:lang w:val="en-US"/>
        </w:rPr>
        <w:lastRenderedPageBreak/>
        <w:t xml:space="preserve">Almost </w:t>
      </w:r>
      <w:proofErr w:type="gramStart"/>
      <w:r>
        <w:rPr>
          <w:rFonts w:ascii="Times New Roman" w:hAnsi="Times New Roman"/>
          <w:bCs/>
          <w:sz w:val="24"/>
          <w:lang w:val="en-US"/>
        </w:rPr>
        <w:t>all of</w:t>
      </w:r>
      <w:proofErr w:type="gramEnd"/>
      <w:r>
        <w:rPr>
          <w:rFonts w:ascii="Times New Roman" w:hAnsi="Times New Roman"/>
          <w:bCs/>
          <w:sz w:val="24"/>
          <w:lang w:val="en-US"/>
        </w:rPr>
        <w:t xml:space="preserve"> the patients (97.7%) received surgery, either surgery or combined with chemotherapy</w:t>
      </w:r>
      <w:bookmarkEnd w:id="1"/>
      <w:r>
        <w:rPr>
          <w:rFonts w:ascii="Times New Roman" w:hAnsi="Times New Roman"/>
          <w:bCs/>
          <w:sz w:val="24"/>
          <w:lang w:val="en-US"/>
        </w:rPr>
        <w:t xml:space="preserve"> based on the stage and type of histopathology. Only 1 patient (2.3%) received chemotherapy due to underlying condition </w:t>
      </w:r>
      <w:r w:rsidR="001013DC">
        <w:rPr>
          <w:rFonts w:ascii="Times New Roman" w:hAnsi="Times New Roman"/>
          <w:bCs/>
          <w:sz w:val="24"/>
          <w:lang w:val="en-US"/>
        </w:rPr>
        <w:t>that do not allow for surgery.</w:t>
      </w:r>
      <w:r w:rsidR="005F6819">
        <w:rPr>
          <w:rFonts w:ascii="Times New Roman" w:hAnsi="Times New Roman"/>
          <w:bCs/>
          <w:sz w:val="24"/>
          <w:lang w:val="en-US"/>
        </w:rPr>
        <w:t xml:space="preserve"> The majority of benign GCT received only surgery (75%), while the majority of malignant GCT received surgery + chemotherapy (75%). </w:t>
      </w:r>
      <w:proofErr w:type="gramStart"/>
      <w:r w:rsidR="001013DC">
        <w:rPr>
          <w:rFonts w:ascii="Times New Roman" w:hAnsi="Times New Roman"/>
          <w:bCs/>
          <w:sz w:val="24"/>
          <w:lang w:val="en-US"/>
        </w:rPr>
        <w:t>All of</w:t>
      </w:r>
      <w:proofErr w:type="gramEnd"/>
      <w:r w:rsidR="001013DC">
        <w:rPr>
          <w:rFonts w:ascii="Times New Roman" w:hAnsi="Times New Roman"/>
          <w:bCs/>
          <w:sz w:val="24"/>
          <w:lang w:val="en-US"/>
        </w:rPr>
        <w:t xml:space="preserve"> the patient that received chemotherapy use</w:t>
      </w:r>
      <w:r w:rsidR="005F6819">
        <w:rPr>
          <w:rFonts w:ascii="Times New Roman" w:hAnsi="Times New Roman"/>
          <w:bCs/>
          <w:sz w:val="24"/>
          <w:lang w:val="en-US"/>
        </w:rPr>
        <w:t>d</w:t>
      </w:r>
      <w:r w:rsidR="001013DC">
        <w:rPr>
          <w:rFonts w:ascii="Times New Roman" w:hAnsi="Times New Roman"/>
          <w:bCs/>
          <w:sz w:val="24"/>
          <w:lang w:val="en-US"/>
        </w:rPr>
        <w:t xml:space="preserve"> BEP (</w:t>
      </w:r>
      <w:r w:rsidR="001013DC" w:rsidRPr="001013DC">
        <w:rPr>
          <w:rFonts w:ascii="Times New Roman" w:hAnsi="Times New Roman"/>
          <w:bCs/>
          <w:sz w:val="24"/>
          <w:lang w:val="en-US"/>
        </w:rPr>
        <w:t>cisplatin, etoposide, and bleomycin</w:t>
      </w:r>
      <w:r w:rsidR="001013DC">
        <w:rPr>
          <w:rFonts w:ascii="Times New Roman" w:hAnsi="Times New Roman"/>
          <w:bCs/>
          <w:sz w:val="24"/>
          <w:lang w:val="en-US"/>
        </w:rPr>
        <w:t xml:space="preserve">) regiment. </w:t>
      </w:r>
    </w:p>
    <w:p w14:paraId="3B65181A" w14:textId="4855C592" w:rsidR="0059379E" w:rsidRDefault="0081076F" w:rsidP="0081076F">
      <w:pPr>
        <w:spacing w:after="0" w:line="480" w:lineRule="auto"/>
        <w:ind w:firstLine="720"/>
        <w:jc w:val="both"/>
        <w:rPr>
          <w:rFonts w:ascii="Times New Roman" w:hAnsi="Times New Roman"/>
          <w:bCs/>
          <w:sz w:val="24"/>
          <w:lang w:val="en-US"/>
        </w:rPr>
      </w:pPr>
      <w:bookmarkStart w:id="2" w:name="_Hlk24326356"/>
      <w:r>
        <w:rPr>
          <w:rFonts w:ascii="Times New Roman" w:hAnsi="Times New Roman"/>
          <w:sz w:val="24"/>
          <w:szCs w:val="24"/>
          <w:lang w:val="en-US"/>
        </w:rPr>
        <w:t xml:space="preserve">More than a half patient completed their treatment (52.3%) while 47.7% patients did not complete their treatment. </w:t>
      </w:r>
      <w:bookmarkEnd w:id="2"/>
      <w:r>
        <w:rPr>
          <w:rFonts w:ascii="Times New Roman" w:hAnsi="Times New Roman"/>
          <w:sz w:val="24"/>
          <w:szCs w:val="24"/>
          <w:lang w:val="en-US"/>
        </w:rPr>
        <w:t xml:space="preserve">Patients that did not completed their treatment can be caused by many factors, such as died during treatment </w:t>
      </w:r>
      <w:r w:rsidR="005B1432">
        <w:rPr>
          <w:rFonts w:ascii="Times New Roman" w:hAnsi="Times New Roman"/>
          <w:sz w:val="24"/>
          <w:szCs w:val="24"/>
          <w:lang w:val="en-US"/>
        </w:rPr>
        <w:t xml:space="preserve">because of progressivity of tumor, side effect of chemotherapy, sepsis </w:t>
      </w:r>
      <w:r>
        <w:rPr>
          <w:rFonts w:ascii="Times New Roman" w:hAnsi="Times New Roman"/>
          <w:sz w:val="24"/>
          <w:szCs w:val="24"/>
          <w:lang w:val="en-US"/>
        </w:rPr>
        <w:t xml:space="preserve">and lost to follow up. Among all patients who completed their treatment, 1 patient (5%) died after completing the last chemotherapy cycle due to his worsening condition. Benign GCT has better outcome than malignant GCT. Benign GCT at the age group </w:t>
      </w:r>
      <w:r>
        <w:rPr>
          <w:rFonts w:ascii="Times New Roman" w:hAnsi="Times New Roman"/>
          <w:bCs/>
          <w:sz w:val="24"/>
          <w:lang w:val="en-US"/>
        </w:rPr>
        <w:t>15</w:t>
      </w:r>
      <w:r>
        <w:rPr>
          <w:rFonts w:ascii="Times New Roman" w:eastAsia="Calibri" w:hAnsi="Times New Roman"/>
          <w:sz w:val="24"/>
          <w:lang w:val="en-US"/>
        </w:rPr>
        <w:t>–</w:t>
      </w:r>
      <w:r>
        <w:rPr>
          <w:rFonts w:ascii="Times New Roman" w:hAnsi="Times New Roman"/>
          <w:bCs/>
          <w:sz w:val="24"/>
          <w:lang w:val="en-US"/>
        </w:rPr>
        <w:t xml:space="preserve">18 years old has the better outcome while in malignant at the age group below 5 years old. </w:t>
      </w:r>
    </w:p>
    <w:p w14:paraId="1D893D45" w14:textId="40756775" w:rsidR="0043294C" w:rsidRDefault="0043294C" w:rsidP="0081076F">
      <w:pPr>
        <w:spacing w:after="0" w:line="480" w:lineRule="auto"/>
        <w:ind w:firstLine="720"/>
        <w:jc w:val="both"/>
        <w:rPr>
          <w:rFonts w:ascii="Times New Roman" w:hAnsi="Times New Roman"/>
          <w:bCs/>
          <w:sz w:val="24"/>
          <w:lang w:val="en-US"/>
        </w:rPr>
      </w:pPr>
    </w:p>
    <w:p w14:paraId="730EBB6F" w14:textId="1739798D" w:rsidR="0043294C" w:rsidRDefault="0043294C" w:rsidP="0081076F">
      <w:pPr>
        <w:spacing w:after="0" w:line="480" w:lineRule="auto"/>
        <w:ind w:firstLine="720"/>
        <w:jc w:val="both"/>
        <w:rPr>
          <w:rFonts w:ascii="Times New Roman" w:hAnsi="Times New Roman"/>
          <w:bCs/>
          <w:sz w:val="24"/>
          <w:lang w:val="en-US"/>
        </w:rPr>
      </w:pPr>
    </w:p>
    <w:p w14:paraId="12F8E32D" w14:textId="712FFDBA" w:rsidR="0043294C" w:rsidRDefault="0043294C" w:rsidP="0081076F">
      <w:pPr>
        <w:spacing w:after="0" w:line="480" w:lineRule="auto"/>
        <w:ind w:firstLine="720"/>
        <w:jc w:val="both"/>
        <w:rPr>
          <w:rFonts w:ascii="Times New Roman" w:hAnsi="Times New Roman"/>
          <w:bCs/>
          <w:sz w:val="24"/>
          <w:lang w:val="en-US"/>
        </w:rPr>
      </w:pPr>
    </w:p>
    <w:p w14:paraId="5925B43E" w14:textId="1680891D" w:rsidR="0043294C" w:rsidRDefault="0043294C" w:rsidP="0081076F">
      <w:pPr>
        <w:spacing w:after="0" w:line="480" w:lineRule="auto"/>
        <w:ind w:firstLine="720"/>
        <w:jc w:val="both"/>
        <w:rPr>
          <w:rFonts w:ascii="Times New Roman" w:hAnsi="Times New Roman"/>
          <w:bCs/>
          <w:sz w:val="24"/>
          <w:lang w:val="en-US"/>
        </w:rPr>
      </w:pPr>
    </w:p>
    <w:p w14:paraId="5C18E82A" w14:textId="428F69CD" w:rsidR="0043294C" w:rsidRDefault="0043294C" w:rsidP="0081076F">
      <w:pPr>
        <w:spacing w:after="0" w:line="480" w:lineRule="auto"/>
        <w:ind w:firstLine="720"/>
        <w:jc w:val="both"/>
        <w:rPr>
          <w:rFonts w:ascii="Times New Roman" w:hAnsi="Times New Roman"/>
          <w:bCs/>
          <w:sz w:val="24"/>
          <w:lang w:val="en-US"/>
        </w:rPr>
      </w:pPr>
    </w:p>
    <w:p w14:paraId="12DAAF73" w14:textId="6A897750" w:rsidR="0043294C" w:rsidRDefault="0043294C" w:rsidP="0081076F">
      <w:pPr>
        <w:spacing w:after="0" w:line="480" w:lineRule="auto"/>
        <w:ind w:firstLine="720"/>
        <w:jc w:val="both"/>
        <w:rPr>
          <w:rFonts w:ascii="Times New Roman" w:hAnsi="Times New Roman"/>
          <w:bCs/>
          <w:sz w:val="24"/>
          <w:lang w:val="en-US"/>
        </w:rPr>
      </w:pPr>
    </w:p>
    <w:p w14:paraId="36B31C2B" w14:textId="104C6AE0" w:rsidR="0043294C" w:rsidRDefault="0043294C" w:rsidP="0081076F">
      <w:pPr>
        <w:spacing w:after="0" w:line="480" w:lineRule="auto"/>
        <w:ind w:firstLine="720"/>
        <w:jc w:val="both"/>
        <w:rPr>
          <w:rFonts w:ascii="Times New Roman" w:hAnsi="Times New Roman"/>
          <w:bCs/>
          <w:sz w:val="24"/>
          <w:lang w:val="en-US"/>
        </w:rPr>
      </w:pPr>
    </w:p>
    <w:p w14:paraId="5EACD144" w14:textId="26E4F8E5" w:rsidR="0043294C" w:rsidRDefault="0043294C" w:rsidP="0081076F">
      <w:pPr>
        <w:spacing w:after="0" w:line="480" w:lineRule="auto"/>
        <w:ind w:firstLine="720"/>
        <w:jc w:val="both"/>
        <w:rPr>
          <w:rFonts w:ascii="Times New Roman" w:hAnsi="Times New Roman"/>
          <w:bCs/>
          <w:sz w:val="24"/>
          <w:lang w:val="en-US"/>
        </w:rPr>
      </w:pPr>
    </w:p>
    <w:p w14:paraId="392D1ED7" w14:textId="77777777" w:rsidR="0043294C" w:rsidRPr="0081076F" w:rsidRDefault="0043294C" w:rsidP="0081076F">
      <w:pPr>
        <w:spacing w:after="0" w:line="480" w:lineRule="auto"/>
        <w:ind w:firstLine="720"/>
        <w:jc w:val="both"/>
        <w:rPr>
          <w:rFonts w:ascii="Times New Roman" w:hAnsi="Times New Roman"/>
          <w:bCs/>
          <w:sz w:val="24"/>
          <w:lang w:val="en-US"/>
        </w:rPr>
      </w:pPr>
    </w:p>
    <w:p w14:paraId="305A7D94" w14:textId="77777777" w:rsidR="00410BF9" w:rsidRDefault="00410BF9" w:rsidP="005062ED">
      <w:pPr>
        <w:pStyle w:val="ListParagraph"/>
        <w:spacing w:after="0" w:line="240" w:lineRule="auto"/>
        <w:ind w:left="0"/>
        <w:rPr>
          <w:rFonts w:ascii="Times New Roman" w:hAnsi="Times New Roman"/>
          <w:b/>
          <w:szCs w:val="24"/>
        </w:rPr>
      </w:pPr>
    </w:p>
    <w:p w14:paraId="1A907255" w14:textId="510E985B" w:rsidR="005062ED" w:rsidRPr="0016018A" w:rsidRDefault="005062ED" w:rsidP="005062ED">
      <w:pPr>
        <w:pStyle w:val="ListParagraph"/>
        <w:spacing w:after="0" w:line="240" w:lineRule="auto"/>
        <w:ind w:left="0"/>
        <w:rPr>
          <w:rFonts w:ascii="Times New Roman" w:hAnsi="Times New Roman"/>
          <w:b/>
          <w:szCs w:val="24"/>
        </w:rPr>
      </w:pPr>
      <w:r w:rsidRPr="0016018A">
        <w:rPr>
          <w:rFonts w:ascii="Times New Roman" w:hAnsi="Times New Roman"/>
          <w:b/>
          <w:szCs w:val="24"/>
        </w:rPr>
        <w:t xml:space="preserve">Table </w:t>
      </w:r>
      <w:r w:rsidR="006053AC">
        <w:rPr>
          <w:rFonts w:ascii="Times New Roman" w:hAnsi="Times New Roman"/>
          <w:b/>
          <w:szCs w:val="24"/>
        </w:rPr>
        <w:t>3</w:t>
      </w:r>
      <w:r w:rsidRPr="0016018A">
        <w:rPr>
          <w:rFonts w:ascii="Times New Roman" w:hAnsi="Times New Roman"/>
          <w:b/>
          <w:szCs w:val="24"/>
        </w:rPr>
        <w:t xml:space="preserve"> </w:t>
      </w:r>
      <w:r w:rsidR="00410BF9">
        <w:rPr>
          <w:rFonts w:ascii="Times New Roman" w:hAnsi="Times New Roman"/>
          <w:b/>
          <w:szCs w:val="24"/>
        </w:rPr>
        <w:t>Treatments</w:t>
      </w:r>
      <w:r w:rsidRPr="0016018A">
        <w:rPr>
          <w:rFonts w:ascii="Times New Roman" w:hAnsi="Times New Roman"/>
          <w:b/>
          <w:szCs w:val="24"/>
        </w:rPr>
        <w:t xml:space="preserve"> of Pediatric GCT Patients</w:t>
      </w:r>
    </w:p>
    <w:tbl>
      <w:tblPr>
        <w:tblStyle w:val="TableGrid"/>
        <w:tblW w:w="8658" w:type="dxa"/>
        <w:tblLayout w:type="fixed"/>
        <w:tblLook w:val="04A0" w:firstRow="1" w:lastRow="0" w:firstColumn="1" w:lastColumn="0" w:noHBand="0" w:noVBand="1"/>
      </w:tblPr>
      <w:tblGrid>
        <w:gridCol w:w="2118"/>
        <w:gridCol w:w="1011"/>
        <w:gridCol w:w="1029"/>
        <w:gridCol w:w="720"/>
        <w:gridCol w:w="900"/>
        <w:gridCol w:w="900"/>
        <w:gridCol w:w="900"/>
        <w:gridCol w:w="1080"/>
      </w:tblGrid>
      <w:tr w:rsidR="005062ED" w:rsidRPr="004E21AA" w14:paraId="6D500B59" w14:textId="77777777" w:rsidTr="00DF0710">
        <w:trPr>
          <w:trHeight w:val="316"/>
        </w:trPr>
        <w:tc>
          <w:tcPr>
            <w:tcW w:w="2118" w:type="dxa"/>
            <w:vMerge w:val="restart"/>
            <w:tcBorders>
              <w:left w:val="nil"/>
              <w:bottom w:val="single" w:sz="4" w:space="0" w:color="auto"/>
              <w:right w:val="nil"/>
            </w:tcBorders>
            <w:vAlign w:val="center"/>
          </w:tcPr>
          <w:p w14:paraId="327ED902" w14:textId="77777777" w:rsidR="005062ED" w:rsidRPr="004E21AA" w:rsidRDefault="005062ED" w:rsidP="003554CF">
            <w:pPr>
              <w:jc w:val="center"/>
              <w:rPr>
                <w:rFonts w:ascii="Times New Roman" w:hAnsi="Times New Roman"/>
                <w:lang w:val="en-US"/>
              </w:rPr>
            </w:pPr>
            <w:r w:rsidRPr="004E21AA">
              <w:rPr>
                <w:rFonts w:ascii="Times New Roman" w:hAnsi="Times New Roman"/>
                <w:b/>
                <w:bCs/>
                <w:lang w:val="en-US"/>
              </w:rPr>
              <w:t>Characteristic</w:t>
            </w:r>
          </w:p>
        </w:tc>
        <w:tc>
          <w:tcPr>
            <w:tcW w:w="2040" w:type="dxa"/>
            <w:gridSpan w:val="2"/>
            <w:tcBorders>
              <w:left w:val="nil"/>
              <w:bottom w:val="single" w:sz="4" w:space="0" w:color="auto"/>
              <w:right w:val="nil"/>
            </w:tcBorders>
          </w:tcPr>
          <w:p w14:paraId="4757E90F" w14:textId="77777777" w:rsidR="005062ED" w:rsidRPr="004E21AA" w:rsidRDefault="005062ED" w:rsidP="003554CF">
            <w:pPr>
              <w:jc w:val="center"/>
              <w:rPr>
                <w:rFonts w:ascii="Times New Roman" w:hAnsi="Times New Roman"/>
                <w:lang w:val="en-US"/>
              </w:rPr>
            </w:pPr>
            <w:r w:rsidRPr="004E21AA">
              <w:rPr>
                <w:rFonts w:ascii="Times New Roman" w:hAnsi="Times New Roman"/>
                <w:b/>
                <w:bCs/>
                <w:lang w:val="en-US"/>
              </w:rPr>
              <w:t>Gender</w:t>
            </w:r>
          </w:p>
        </w:tc>
        <w:tc>
          <w:tcPr>
            <w:tcW w:w="3420" w:type="dxa"/>
            <w:gridSpan w:val="4"/>
            <w:tcBorders>
              <w:left w:val="nil"/>
              <w:bottom w:val="single" w:sz="4" w:space="0" w:color="auto"/>
              <w:right w:val="nil"/>
            </w:tcBorders>
          </w:tcPr>
          <w:p w14:paraId="1294BB4B" w14:textId="77777777" w:rsidR="005062ED" w:rsidRPr="004E21AA" w:rsidRDefault="005062ED" w:rsidP="003554CF">
            <w:pPr>
              <w:jc w:val="center"/>
              <w:rPr>
                <w:rFonts w:ascii="Times New Roman" w:hAnsi="Times New Roman"/>
                <w:lang w:val="en-US"/>
              </w:rPr>
            </w:pPr>
            <w:r w:rsidRPr="004E21AA">
              <w:rPr>
                <w:rFonts w:ascii="Times New Roman" w:hAnsi="Times New Roman"/>
                <w:b/>
                <w:bCs/>
                <w:lang w:val="en-US"/>
              </w:rPr>
              <w:t>Age</w:t>
            </w:r>
          </w:p>
        </w:tc>
        <w:tc>
          <w:tcPr>
            <w:tcW w:w="1080" w:type="dxa"/>
            <w:vMerge w:val="restart"/>
            <w:tcBorders>
              <w:left w:val="nil"/>
              <w:bottom w:val="single" w:sz="4" w:space="0" w:color="auto"/>
              <w:right w:val="nil"/>
            </w:tcBorders>
            <w:vAlign w:val="center"/>
          </w:tcPr>
          <w:p w14:paraId="6EE1F3BA" w14:textId="77777777" w:rsidR="005062ED" w:rsidRPr="004E21AA" w:rsidRDefault="005062ED" w:rsidP="003554CF">
            <w:pPr>
              <w:jc w:val="center"/>
              <w:rPr>
                <w:rFonts w:ascii="Times New Roman" w:hAnsi="Times New Roman"/>
                <w:b/>
                <w:bCs/>
                <w:lang w:val="en-US"/>
              </w:rPr>
            </w:pPr>
            <w:r w:rsidRPr="004E21AA">
              <w:rPr>
                <w:rFonts w:ascii="Times New Roman" w:hAnsi="Times New Roman"/>
                <w:b/>
                <w:bCs/>
                <w:lang w:val="en-US"/>
              </w:rPr>
              <w:t>n (%)</w:t>
            </w:r>
          </w:p>
        </w:tc>
      </w:tr>
      <w:tr w:rsidR="005062ED" w:rsidRPr="004E21AA" w14:paraId="60470DA0" w14:textId="77777777" w:rsidTr="00DF0710">
        <w:trPr>
          <w:trHeight w:val="379"/>
        </w:trPr>
        <w:tc>
          <w:tcPr>
            <w:tcW w:w="2118" w:type="dxa"/>
            <w:vMerge/>
            <w:tcBorders>
              <w:top w:val="single" w:sz="4" w:space="0" w:color="auto"/>
              <w:left w:val="nil"/>
              <w:bottom w:val="single" w:sz="4" w:space="0" w:color="auto"/>
              <w:right w:val="nil"/>
            </w:tcBorders>
          </w:tcPr>
          <w:p w14:paraId="32D03B03" w14:textId="77777777" w:rsidR="005062ED" w:rsidRPr="004E21AA" w:rsidRDefault="005062ED" w:rsidP="003554CF">
            <w:pPr>
              <w:jc w:val="center"/>
              <w:rPr>
                <w:rFonts w:ascii="Times New Roman" w:hAnsi="Times New Roman"/>
                <w:lang w:val="en-US"/>
              </w:rPr>
            </w:pPr>
          </w:p>
        </w:tc>
        <w:tc>
          <w:tcPr>
            <w:tcW w:w="1011" w:type="dxa"/>
            <w:tcBorders>
              <w:top w:val="single" w:sz="4" w:space="0" w:color="auto"/>
              <w:left w:val="nil"/>
              <w:bottom w:val="single" w:sz="4" w:space="0" w:color="auto"/>
              <w:right w:val="nil"/>
            </w:tcBorders>
          </w:tcPr>
          <w:p w14:paraId="7974A84B" w14:textId="77777777" w:rsidR="005062ED" w:rsidRPr="004E21AA" w:rsidRDefault="005062ED" w:rsidP="003554CF">
            <w:pPr>
              <w:jc w:val="center"/>
              <w:rPr>
                <w:rFonts w:ascii="Times New Roman" w:hAnsi="Times New Roman"/>
                <w:lang w:val="en-US"/>
              </w:rPr>
            </w:pPr>
            <w:r w:rsidRPr="004E21AA">
              <w:rPr>
                <w:rFonts w:ascii="Times New Roman" w:hAnsi="Times New Roman"/>
                <w:b/>
                <w:bCs/>
                <w:lang w:val="en-US"/>
              </w:rPr>
              <w:t>Male</w:t>
            </w:r>
          </w:p>
        </w:tc>
        <w:tc>
          <w:tcPr>
            <w:tcW w:w="1029" w:type="dxa"/>
            <w:tcBorders>
              <w:top w:val="single" w:sz="4" w:space="0" w:color="auto"/>
              <w:left w:val="nil"/>
              <w:bottom w:val="single" w:sz="4" w:space="0" w:color="auto"/>
              <w:right w:val="nil"/>
            </w:tcBorders>
          </w:tcPr>
          <w:p w14:paraId="0B694D05" w14:textId="77777777" w:rsidR="005062ED" w:rsidRPr="004E21AA" w:rsidRDefault="005062ED" w:rsidP="003554CF">
            <w:pPr>
              <w:jc w:val="center"/>
              <w:rPr>
                <w:rFonts w:ascii="Times New Roman" w:hAnsi="Times New Roman"/>
                <w:lang w:val="en-US"/>
              </w:rPr>
            </w:pPr>
            <w:r w:rsidRPr="004E21AA">
              <w:rPr>
                <w:rFonts w:ascii="Times New Roman" w:hAnsi="Times New Roman"/>
                <w:b/>
                <w:bCs/>
                <w:lang w:val="en-US"/>
              </w:rPr>
              <w:t>Female</w:t>
            </w:r>
          </w:p>
        </w:tc>
        <w:tc>
          <w:tcPr>
            <w:tcW w:w="720" w:type="dxa"/>
            <w:tcBorders>
              <w:top w:val="single" w:sz="4" w:space="0" w:color="auto"/>
              <w:left w:val="nil"/>
              <w:bottom w:val="single" w:sz="4" w:space="0" w:color="auto"/>
              <w:right w:val="nil"/>
            </w:tcBorders>
          </w:tcPr>
          <w:p w14:paraId="61BC7163" w14:textId="77777777" w:rsidR="005062ED" w:rsidRPr="004E21AA" w:rsidRDefault="005062ED" w:rsidP="005062ED">
            <w:pPr>
              <w:autoSpaceDE w:val="0"/>
              <w:autoSpaceDN w:val="0"/>
              <w:adjustRightInd w:val="0"/>
              <w:spacing w:line="240" w:lineRule="auto"/>
              <w:jc w:val="center"/>
              <w:rPr>
                <w:rFonts w:ascii="Times New Roman" w:eastAsia="TimesNewRomanPS-BoldMT" w:hAnsi="Times New Roman"/>
                <w:b/>
                <w:bCs/>
                <w:lang w:val="en-US"/>
              </w:rPr>
            </w:pPr>
            <w:r w:rsidRPr="004E21AA">
              <w:rPr>
                <w:rFonts w:ascii="Times New Roman" w:eastAsia="TimesNewRomanPS-BoldMT" w:hAnsi="Times New Roman"/>
                <w:b/>
                <w:bCs/>
                <w:lang w:val="en-US"/>
              </w:rPr>
              <w:t>≤5</w:t>
            </w:r>
          </w:p>
          <w:p w14:paraId="1556C220" w14:textId="77777777" w:rsidR="005062ED" w:rsidRPr="004E21AA" w:rsidRDefault="005062ED" w:rsidP="005062ED">
            <w:pPr>
              <w:spacing w:line="240" w:lineRule="auto"/>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top w:val="single" w:sz="4" w:space="0" w:color="auto"/>
              <w:left w:val="nil"/>
              <w:bottom w:val="single" w:sz="4" w:space="0" w:color="auto"/>
              <w:right w:val="nil"/>
            </w:tcBorders>
          </w:tcPr>
          <w:p w14:paraId="3C621354" w14:textId="77777777" w:rsidR="005062ED" w:rsidRPr="004E21AA" w:rsidRDefault="005062ED" w:rsidP="005062ED">
            <w:pPr>
              <w:autoSpaceDE w:val="0"/>
              <w:autoSpaceDN w:val="0"/>
              <w:adjustRightInd w:val="0"/>
              <w:spacing w:line="240" w:lineRule="auto"/>
              <w:jc w:val="center"/>
              <w:rPr>
                <w:rFonts w:ascii="Times New Roman" w:hAnsi="Times New Roman"/>
                <w:b/>
                <w:bCs/>
                <w:lang w:val="en-US"/>
              </w:rPr>
            </w:pPr>
            <w:r w:rsidRPr="004E21AA">
              <w:rPr>
                <w:rFonts w:ascii="Times New Roman" w:hAnsi="Times New Roman"/>
                <w:b/>
                <w:bCs/>
                <w:lang w:val="en-US"/>
              </w:rPr>
              <w:t>&gt;5</w:t>
            </w:r>
            <w:r w:rsidRPr="004E21AA">
              <w:rPr>
                <w:rFonts w:ascii="Times New Roman" w:eastAsia="CambriaMath" w:hAnsi="Times New Roman"/>
                <w:lang w:val="en-US"/>
              </w:rPr>
              <w:t>–</w:t>
            </w:r>
            <w:r w:rsidRPr="004E21AA">
              <w:rPr>
                <w:rFonts w:ascii="Times New Roman" w:hAnsi="Times New Roman"/>
                <w:b/>
                <w:bCs/>
                <w:lang w:val="en-US"/>
              </w:rPr>
              <w:t>10</w:t>
            </w:r>
          </w:p>
          <w:p w14:paraId="198C3EDB" w14:textId="77777777" w:rsidR="005062ED" w:rsidRPr="004E21AA" w:rsidRDefault="005062ED" w:rsidP="005062ED">
            <w:pPr>
              <w:spacing w:line="240" w:lineRule="auto"/>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top w:val="single" w:sz="4" w:space="0" w:color="auto"/>
              <w:left w:val="nil"/>
              <w:bottom w:val="single" w:sz="4" w:space="0" w:color="auto"/>
              <w:right w:val="nil"/>
            </w:tcBorders>
          </w:tcPr>
          <w:p w14:paraId="34541A05" w14:textId="77777777" w:rsidR="005062ED" w:rsidRPr="004E21AA" w:rsidRDefault="005062ED" w:rsidP="005062ED">
            <w:pPr>
              <w:autoSpaceDE w:val="0"/>
              <w:autoSpaceDN w:val="0"/>
              <w:adjustRightInd w:val="0"/>
              <w:spacing w:line="240" w:lineRule="auto"/>
              <w:jc w:val="center"/>
              <w:rPr>
                <w:rFonts w:ascii="Times New Roman" w:hAnsi="Times New Roman"/>
                <w:b/>
                <w:bCs/>
                <w:lang w:val="en-US"/>
              </w:rPr>
            </w:pPr>
            <w:r w:rsidRPr="004E21AA">
              <w:rPr>
                <w:rFonts w:ascii="Times New Roman" w:hAnsi="Times New Roman"/>
                <w:b/>
                <w:bCs/>
                <w:lang w:val="en-US"/>
              </w:rPr>
              <w:t>&gt;10</w:t>
            </w:r>
            <w:r w:rsidRPr="004E21AA">
              <w:rPr>
                <w:rFonts w:ascii="Times New Roman" w:eastAsia="CambriaMath" w:hAnsi="Times New Roman"/>
                <w:lang w:val="en-US"/>
              </w:rPr>
              <w:t>–</w:t>
            </w:r>
            <w:r w:rsidRPr="004E21AA">
              <w:rPr>
                <w:rFonts w:ascii="Times New Roman" w:hAnsi="Times New Roman"/>
                <w:b/>
                <w:bCs/>
                <w:lang w:val="en-US"/>
              </w:rPr>
              <w:t>15</w:t>
            </w:r>
          </w:p>
          <w:p w14:paraId="19771014" w14:textId="77777777" w:rsidR="005062ED" w:rsidRPr="004E21AA" w:rsidRDefault="005062ED" w:rsidP="005062ED">
            <w:pPr>
              <w:spacing w:line="240" w:lineRule="auto"/>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top w:val="single" w:sz="4" w:space="0" w:color="auto"/>
              <w:left w:val="nil"/>
              <w:bottom w:val="single" w:sz="4" w:space="0" w:color="auto"/>
              <w:right w:val="nil"/>
            </w:tcBorders>
          </w:tcPr>
          <w:p w14:paraId="07B09614" w14:textId="77777777" w:rsidR="005062ED" w:rsidRPr="004E21AA" w:rsidRDefault="005062ED" w:rsidP="005062ED">
            <w:pPr>
              <w:autoSpaceDE w:val="0"/>
              <w:autoSpaceDN w:val="0"/>
              <w:adjustRightInd w:val="0"/>
              <w:spacing w:line="240" w:lineRule="auto"/>
              <w:jc w:val="center"/>
              <w:rPr>
                <w:rFonts w:ascii="Times New Roman" w:hAnsi="Times New Roman"/>
                <w:b/>
                <w:bCs/>
                <w:lang w:val="en-US"/>
              </w:rPr>
            </w:pPr>
            <w:r w:rsidRPr="004E21AA">
              <w:rPr>
                <w:rFonts w:ascii="Times New Roman" w:hAnsi="Times New Roman"/>
                <w:b/>
                <w:bCs/>
                <w:lang w:val="en-US"/>
              </w:rPr>
              <w:t>&gt;15</w:t>
            </w:r>
            <w:r w:rsidRPr="004E21AA">
              <w:rPr>
                <w:rFonts w:ascii="Times New Roman" w:eastAsia="CambriaMath" w:hAnsi="Times New Roman"/>
                <w:lang w:val="en-US"/>
              </w:rPr>
              <w:t>–</w:t>
            </w:r>
            <w:r w:rsidRPr="004E21AA">
              <w:rPr>
                <w:rFonts w:ascii="Times New Roman" w:hAnsi="Times New Roman"/>
                <w:b/>
                <w:bCs/>
                <w:lang w:val="en-US"/>
              </w:rPr>
              <w:t>18</w:t>
            </w:r>
          </w:p>
          <w:p w14:paraId="1C7A2355" w14:textId="77777777" w:rsidR="005062ED" w:rsidRPr="004E21AA" w:rsidRDefault="005062ED" w:rsidP="005062ED">
            <w:pPr>
              <w:spacing w:line="240" w:lineRule="auto"/>
              <w:jc w:val="center"/>
              <w:rPr>
                <w:rFonts w:ascii="Times New Roman" w:hAnsi="Times New Roman"/>
                <w:lang w:val="en-US"/>
              </w:rPr>
            </w:pPr>
            <w:r w:rsidRPr="004E21AA">
              <w:rPr>
                <w:rFonts w:ascii="Times New Roman" w:eastAsia="TimesNewRomanPS-BoldMT" w:hAnsi="Times New Roman"/>
                <w:b/>
                <w:bCs/>
                <w:lang w:val="en-US"/>
              </w:rPr>
              <w:t>years</w:t>
            </w:r>
          </w:p>
        </w:tc>
        <w:tc>
          <w:tcPr>
            <w:tcW w:w="1080" w:type="dxa"/>
            <w:vMerge/>
            <w:tcBorders>
              <w:top w:val="single" w:sz="4" w:space="0" w:color="auto"/>
              <w:left w:val="nil"/>
              <w:bottom w:val="single" w:sz="4" w:space="0" w:color="auto"/>
              <w:right w:val="nil"/>
            </w:tcBorders>
          </w:tcPr>
          <w:p w14:paraId="14AA31D9" w14:textId="77777777" w:rsidR="005062ED" w:rsidRPr="004E21AA" w:rsidRDefault="005062ED" w:rsidP="003554CF">
            <w:pPr>
              <w:autoSpaceDE w:val="0"/>
              <w:autoSpaceDN w:val="0"/>
              <w:adjustRightInd w:val="0"/>
              <w:jc w:val="center"/>
              <w:rPr>
                <w:rFonts w:ascii="Times New Roman" w:hAnsi="Times New Roman"/>
                <w:b/>
                <w:bCs/>
                <w:lang w:val="en-US"/>
              </w:rPr>
            </w:pPr>
          </w:p>
        </w:tc>
      </w:tr>
      <w:tr w:rsidR="005062ED" w:rsidRPr="004E21AA" w14:paraId="1C84C73C" w14:textId="77777777" w:rsidTr="00DF0710">
        <w:trPr>
          <w:trHeight w:val="80"/>
        </w:trPr>
        <w:tc>
          <w:tcPr>
            <w:tcW w:w="2118" w:type="dxa"/>
            <w:tcBorders>
              <w:top w:val="single" w:sz="4" w:space="0" w:color="auto"/>
              <w:left w:val="nil"/>
              <w:bottom w:val="nil"/>
              <w:right w:val="nil"/>
            </w:tcBorders>
          </w:tcPr>
          <w:p w14:paraId="20E28B05" w14:textId="77777777" w:rsidR="005062ED" w:rsidRPr="004E21AA" w:rsidRDefault="005062ED" w:rsidP="005062ED">
            <w:pPr>
              <w:autoSpaceDE w:val="0"/>
              <w:autoSpaceDN w:val="0"/>
              <w:adjustRightInd w:val="0"/>
              <w:spacing w:after="0" w:line="240" w:lineRule="auto"/>
              <w:rPr>
                <w:rFonts w:ascii="Times New Roman" w:hAnsi="Times New Roman"/>
                <w:b/>
                <w:bCs/>
                <w:lang w:val="en-US"/>
              </w:rPr>
            </w:pPr>
            <w:r w:rsidRPr="004E21AA">
              <w:rPr>
                <w:rFonts w:ascii="Times New Roman" w:hAnsi="Times New Roman"/>
                <w:b/>
                <w:bCs/>
                <w:lang w:val="en-US"/>
              </w:rPr>
              <w:t>Treatment</w:t>
            </w:r>
          </w:p>
          <w:p w14:paraId="2DFBF4C4" w14:textId="77777777" w:rsidR="005062ED" w:rsidRPr="004E21AA" w:rsidRDefault="005062ED" w:rsidP="005062ED">
            <w:pPr>
              <w:autoSpaceDE w:val="0"/>
              <w:autoSpaceDN w:val="0"/>
              <w:adjustRightInd w:val="0"/>
              <w:spacing w:after="0" w:line="240" w:lineRule="auto"/>
              <w:rPr>
                <w:rFonts w:ascii="Times New Roman" w:hAnsi="Times New Roman"/>
                <w:b/>
                <w:bCs/>
                <w:lang w:val="en-US"/>
              </w:rPr>
            </w:pPr>
          </w:p>
          <w:p w14:paraId="35E9D4A7" w14:textId="77777777" w:rsidR="005062ED" w:rsidRPr="004E21AA" w:rsidRDefault="005062ED" w:rsidP="005062ED">
            <w:pPr>
              <w:autoSpaceDE w:val="0"/>
              <w:autoSpaceDN w:val="0"/>
              <w:adjustRightInd w:val="0"/>
              <w:spacing w:after="0"/>
              <w:rPr>
                <w:rFonts w:ascii="Times New Roman" w:hAnsi="Times New Roman"/>
                <w:b/>
                <w:bCs/>
                <w:lang w:val="en-US"/>
              </w:rPr>
            </w:pPr>
            <w:r w:rsidRPr="004E21AA">
              <w:rPr>
                <w:rFonts w:ascii="Times New Roman" w:hAnsi="Times New Roman"/>
                <w:b/>
                <w:bCs/>
                <w:lang w:val="en-US"/>
              </w:rPr>
              <w:t>Benign</w:t>
            </w:r>
          </w:p>
          <w:p w14:paraId="668FCF27" w14:textId="77777777" w:rsidR="005062ED" w:rsidRPr="004E21AA" w:rsidRDefault="005062ED" w:rsidP="005062ED">
            <w:pPr>
              <w:pStyle w:val="ListParagraph"/>
              <w:numPr>
                <w:ilvl w:val="0"/>
                <w:numId w:val="42"/>
              </w:numPr>
              <w:spacing w:after="160"/>
              <w:jc w:val="both"/>
              <w:rPr>
                <w:rFonts w:ascii="Times New Roman" w:hAnsi="Times New Roman"/>
              </w:rPr>
            </w:pPr>
            <w:r w:rsidRPr="004E21AA">
              <w:rPr>
                <w:rFonts w:ascii="Times New Roman" w:hAnsi="Times New Roman"/>
              </w:rPr>
              <w:t>Surgery</w:t>
            </w:r>
          </w:p>
          <w:p w14:paraId="360AE5C2" w14:textId="77777777" w:rsidR="005062ED" w:rsidRPr="004E21AA" w:rsidRDefault="005062ED" w:rsidP="005062ED">
            <w:pPr>
              <w:pStyle w:val="ListParagraph"/>
              <w:numPr>
                <w:ilvl w:val="0"/>
                <w:numId w:val="42"/>
              </w:numPr>
              <w:spacing w:after="160"/>
              <w:jc w:val="both"/>
              <w:rPr>
                <w:rFonts w:ascii="Times New Roman" w:hAnsi="Times New Roman"/>
              </w:rPr>
            </w:pPr>
            <w:r w:rsidRPr="004E21AA">
              <w:rPr>
                <w:rFonts w:ascii="Times New Roman" w:hAnsi="Times New Roman"/>
              </w:rPr>
              <w:t>Chemotherapy</w:t>
            </w:r>
          </w:p>
          <w:p w14:paraId="5B1D0E1B" w14:textId="77777777" w:rsidR="005062ED" w:rsidRPr="004E21AA" w:rsidRDefault="005062ED" w:rsidP="005062ED">
            <w:pPr>
              <w:pStyle w:val="ListParagraph"/>
              <w:numPr>
                <w:ilvl w:val="0"/>
                <w:numId w:val="42"/>
              </w:numPr>
              <w:spacing w:after="160"/>
              <w:jc w:val="both"/>
              <w:rPr>
                <w:rFonts w:ascii="Times New Roman" w:hAnsi="Times New Roman"/>
              </w:rPr>
            </w:pPr>
            <w:r w:rsidRPr="004E21AA">
              <w:rPr>
                <w:rFonts w:ascii="Times New Roman" w:hAnsi="Times New Roman"/>
              </w:rPr>
              <w:t xml:space="preserve">Surgery </w:t>
            </w:r>
          </w:p>
          <w:p w14:paraId="04B2F85B" w14:textId="77777777" w:rsidR="005062ED" w:rsidRPr="004E21AA" w:rsidRDefault="005062ED" w:rsidP="005062ED">
            <w:pPr>
              <w:pStyle w:val="ListParagraph"/>
              <w:spacing w:after="160"/>
              <w:ind w:left="360"/>
              <w:jc w:val="both"/>
              <w:rPr>
                <w:rFonts w:ascii="Times New Roman" w:hAnsi="Times New Roman"/>
              </w:rPr>
            </w:pPr>
            <w:r w:rsidRPr="004E21AA">
              <w:rPr>
                <w:rFonts w:ascii="Times New Roman" w:hAnsi="Times New Roman"/>
              </w:rPr>
              <w:t>+  Chemotherapy</w:t>
            </w:r>
          </w:p>
          <w:p w14:paraId="60EE66AA" w14:textId="77777777" w:rsidR="005062ED" w:rsidRPr="004E21AA" w:rsidRDefault="005062ED" w:rsidP="005062ED">
            <w:pPr>
              <w:autoSpaceDE w:val="0"/>
              <w:autoSpaceDN w:val="0"/>
              <w:adjustRightInd w:val="0"/>
              <w:spacing w:after="0"/>
              <w:rPr>
                <w:rFonts w:ascii="Times New Roman" w:hAnsi="Times New Roman"/>
                <w:b/>
                <w:bCs/>
                <w:lang w:val="en-US"/>
              </w:rPr>
            </w:pPr>
            <w:r w:rsidRPr="004E21AA">
              <w:rPr>
                <w:rFonts w:ascii="Times New Roman" w:hAnsi="Times New Roman"/>
                <w:b/>
                <w:bCs/>
                <w:lang w:val="en-US"/>
              </w:rPr>
              <w:t>Malignant</w:t>
            </w:r>
          </w:p>
          <w:p w14:paraId="34E57D06" w14:textId="77777777" w:rsidR="005062ED" w:rsidRPr="004E21AA" w:rsidRDefault="005062ED" w:rsidP="005062ED">
            <w:pPr>
              <w:pStyle w:val="ListParagraph"/>
              <w:numPr>
                <w:ilvl w:val="0"/>
                <w:numId w:val="42"/>
              </w:numPr>
              <w:spacing w:after="160"/>
              <w:jc w:val="both"/>
              <w:rPr>
                <w:rFonts w:ascii="Times New Roman" w:hAnsi="Times New Roman"/>
              </w:rPr>
            </w:pPr>
            <w:r w:rsidRPr="004E21AA">
              <w:rPr>
                <w:rFonts w:ascii="Times New Roman" w:hAnsi="Times New Roman"/>
              </w:rPr>
              <w:t>Surgery</w:t>
            </w:r>
          </w:p>
          <w:p w14:paraId="62FA0CEB" w14:textId="77777777" w:rsidR="005062ED" w:rsidRPr="004E21AA" w:rsidRDefault="005062ED" w:rsidP="005062ED">
            <w:pPr>
              <w:pStyle w:val="ListParagraph"/>
              <w:numPr>
                <w:ilvl w:val="0"/>
                <w:numId w:val="42"/>
              </w:numPr>
              <w:spacing w:after="160"/>
              <w:jc w:val="both"/>
              <w:rPr>
                <w:rFonts w:ascii="Times New Roman" w:hAnsi="Times New Roman"/>
              </w:rPr>
            </w:pPr>
            <w:r w:rsidRPr="004E21AA">
              <w:rPr>
                <w:rFonts w:ascii="Times New Roman" w:hAnsi="Times New Roman"/>
              </w:rPr>
              <w:t>Chemotherapy</w:t>
            </w:r>
          </w:p>
          <w:p w14:paraId="2DCE86FD" w14:textId="77777777" w:rsidR="00410BF9" w:rsidRPr="004E21AA" w:rsidRDefault="005062ED" w:rsidP="00410BF9">
            <w:pPr>
              <w:pStyle w:val="ListParagraph"/>
              <w:numPr>
                <w:ilvl w:val="0"/>
                <w:numId w:val="42"/>
              </w:numPr>
              <w:spacing w:after="160"/>
              <w:jc w:val="both"/>
              <w:rPr>
                <w:rFonts w:ascii="Times New Roman" w:hAnsi="Times New Roman"/>
              </w:rPr>
            </w:pPr>
            <w:r w:rsidRPr="004E21AA">
              <w:rPr>
                <w:rFonts w:ascii="Times New Roman" w:hAnsi="Times New Roman"/>
              </w:rPr>
              <w:t>Surgery</w:t>
            </w:r>
            <w:r w:rsidR="00410BF9" w:rsidRPr="004E21AA">
              <w:rPr>
                <w:rFonts w:ascii="Times New Roman" w:hAnsi="Times New Roman"/>
              </w:rPr>
              <w:t xml:space="preserve"> </w:t>
            </w:r>
          </w:p>
          <w:p w14:paraId="671D55CD" w14:textId="77777777" w:rsidR="005062ED" w:rsidRPr="004E21AA" w:rsidRDefault="005062ED" w:rsidP="00410BF9">
            <w:pPr>
              <w:pStyle w:val="ListParagraph"/>
              <w:spacing w:after="160"/>
              <w:ind w:left="360"/>
              <w:jc w:val="both"/>
              <w:rPr>
                <w:rFonts w:ascii="Times New Roman" w:hAnsi="Times New Roman"/>
              </w:rPr>
            </w:pPr>
            <w:r w:rsidRPr="004E21AA">
              <w:rPr>
                <w:rFonts w:ascii="Times New Roman" w:hAnsi="Times New Roman"/>
              </w:rPr>
              <w:t>+  Chemotherapy</w:t>
            </w:r>
          </w:p>
        </w:tc>
        <w:tc>
          <w:tcPr>
            <w:tcW w:w="1011" w:type="dxa"/>
            <w:tcBorders>
              <w:top w:val="single" w:sz="4" w:space="0" w:color="auto"/>
              <w:left w:val="nil"/>
              <w:bottom w:val="nil"/>
              <w:right w:val="nil"/>
            </w:tcBorders>
          </w:tcPr>
          <w:p w14:paraId="6B7174A8" w14:textId="77777777" w:rsidR="005062ED" w:rsidRPr="004E21AA" w:rsidRDefault="005062ED" w:rsidP="005062ED">
            <w:pPr>
              <w:spacing w:after="0"/>
              <w:jc w:val="center"/>
              <w:rPr>
                <w:rFonts w:ascii="Times New Roman" w:hAnsi="Times New Roman"/>
                <w:lang w:val="en-US"/>
              </w:rPr>
            </w:pPr>
          </w:p>
          <w:p w14:paraId="7A955367" w14:textId="77777777" w:rsidR="005062ED" w:rsidRPr="004E21AA" w:rsidRDefault="005062ED" w:rsidP="005062ED">
            <w:pPr>
              <w:spacing w:after="0"/>
              <w:jc w:val="center"/>
              <w:rPr>
                <w:rFonts w:ascii="Times New Roman" w:hAnsi="Times New Roman"/>
                <w:lang w:val="en-US"/>
              </w:rPr>
            </w:pPr>
          </w:p>
          <w:p w14:paraId="4DAD98B8" w14:textId="77777777" w:rsidR="005062ED" w:rsidRPr="004E21AA" w:rsidRDefault="005062ED" w:rsidP="005062ED">
            <w:pPr>
              <w:spacing w:after="0"/>
              <w:jc w:val="center"/>
              <w:rPr>
                <w:rFonts w:ascii="Times New Roman" w:hAnsi="Times New Roman"/>
                <w:lang w:val="en-US"/>
              </w:rPr>
            </w:pPr>
          </w:p>
          <w:p w14:paraId="17C89FE4"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06AAA787"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5BE99446" w14:textId="77777777" w:rsidR="005062ED" w:rsidRPr="004E21AA" w:rsidRDefault="005062ED" w:rsidP="005062ED">
            <w:pPr>
              <w:spacing w:after="0"/>
              <w:jc w:val="center"/>
              <w:rPr>
                <w:rFonts w:ascii="Times New Roman" w:hAnsi="Times New Roman"/>
                <w:lang w:val="en-US"/>
              </w:rPr>
            </w:pPr>
          </w:p>
          <w:p w14:paraId="2AEA1E0B"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728F52F3" w14:textId="77777777" w:rsidR="005062ED" w:rsidRPr="004E21AA" w:rsidRDefault="005062ED" w:rsidP="005062ED">
            <w:pPr>
              <w:spacing w:after="0"/>
              <w:jc w:val="center"/>
              <w:rPr>
                <w:rFonts w:ascii="Times New Roman" w:hAnsi="Times New Roman"/>
                <w:lang w:val="en-US"/>
              </w:rPr>
            </w:pPr>
          </w:p>
          <w:p w14:paraId="7F6E3500" w14:textId="77777777" w:rsidR="005062ED" w:rsidRPr="004E21AA" w:rsidRDefault="005062ED" w:rsidP="005062ED">
            <w:pPr>
              <w:spacing w:after="0"/>
              <w:jc w:val="center"/>
              <w:rPr>
                <w:rFonts w:ascii="Times New Roman" w:hAnsi="Times New Roman"/>
                <w:lang w:val="en-US"/>
              </w:rPr>
            </w:pPr>
          </w:p>
          <w:p w14:paraId="41F4439A"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52D23580"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655B3F12" w14:textId="77777777" w:rsidR="005062ED" w:rsidRPr="004E21AA" w:rsidRDefault="005062ED" w:rsidP="005062ED">
            <w:pPr>
              <w:spacing w:after="0"/>
              <w:jc w:val="center"/>
              <w:rPr>
                <w:rFonts w:ascii="Times New Roman" w:hAnsi="Times New Roman"/>
                <w:lang w:val="en-US"/>
              </w:rPr>
            </w:pPr>
          </w:p>
          <w:p w14:paraId="788F91FE" w14:textId="77777777" w:rsidR="005062ED" w:rsidRPr="004E21AA" w:rsidRDefault="005062ED" w:rsidP="005062ED">
            <w:pPr>
              <w:jc w:val="center"/>
              <w:rPr>
                <w:rFonts w:ascii="Times New Roman" w:hAnsi="Times New Roman"/>
                <w:b/>
                <w:bCs/>
                <w:lang w:val="en-US"/>
              </w:rPr>
            </w:pPr>
            <w:r w:rsidRPr="004E21AA">
              <w:rPr>
                <w:rFonts w:ascii="Times New Roman" w:hAnsi="Times New Roman"/>
                <w:lang w:val="en-US"/>
              </w:rPr>
              <w:t>9</w:t>
            </w:r>
          </w:p>
        </w:tc>
        <w:tc>
          <w:tcPr>
            <w:tcW w:w="1029" w:type="dxa"/>
            <w:tcBorders>
              <w:top w:val="single" w:sz="4" w:space="0" w:color="auto"/>
              <w:left w:val="nil"/>
              <w:bottom w:val="nil"/>
              <w:right w:val="nil"/>
            </w:tcBorders>
          </w:tcPr>
          <w:p w14:paraId="36E0B22A" w14:textId="77777777" w:rsidR="005062ED" w:rsidRPr="004E21AA" w:rsidRDefault="005062ED" w:rsidP="005062ED">
            <w:pPr>
              <w:spacing w:after="0"/>
              <w:jc w:val="center"/>
              <w:rPr>
                <w:rFonts w:ascii="Times New Roman" w:hAnsi="Times New Roman"/>
                <w:lang w:val="en-US"/>
              </w:rPr>
            </w:pPr>
          </w:p>
          <w:p w14:paraId="651FB685" w14:textId="77777777" w:rsidR="005062ED" w:rsidRPr="004E21AA" w:rsidRDefault="005062ED" w:rsidP="005062ED">
            <w:pPr>
              <w:spacing w:after="0"/>
              <w:jc w:val="center"/>
              <w:rPr>
                <w:rFonts w:ascii="Times New Roman" w:hAnsi="Times New Roman"/>
                <w:lang w:val="en-US"/>
              </w:rPr>
            </w:pPr>
          </w:p>
          <w:p w14:paraId="0CA9EE2D" w14:textId="77777777" w:rsidR="005062ED" w:rsidRPr="004E21AA" w:rsidRDefault="005062ED" w:rsidP="005062ED">
            <w:pPr>
              <w:spacing w:after="0"/>
              <w:jc w:val="center"/>
              <w:rPr>
                <w:rFonts w:ascii="Times New Roman" w:hAnsi="Times New Roman"/>
                <w:lang w:val="en-US"/>
              </w:rPr>
            </w:pPr>
          </w:p>
          <w:p w14:paraId="6E22F05D"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6</w:t>
            </w:r>
          </w:p>
          <w:p w14:paraId="4D6C0C95"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452B8014" w14:textId="77777777" w:rsidR="005062ED" w:rsidRPr="004E21AA" w:rsidRDefault="005062ED" w:rsidP="005062ED">
            <w:pPr>
              <w:spacing w:after="0"/>
              <w:jc w:val="center"/>
              <w:rPr>
                <w:rFonts w:ascii="Times New Roman" w:hAnsi="Times New Roman"/>
                <w:lang w:val="en-US"/>
              </w:rPr>
            </w:pPr>
          </w:p>
          <w:p w14:paraId="30DD51D6"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35995F07" w14:textId="77777777" w:rsidR="005062ED" w:rsidRPr="004E21AA" w:rsidRDefault="005062ED" w:rsidP="005062ED">
            <w:pPr>
              <w:spacing w:after="0"/>
              <w:jc w:val="center"/>
              <w:rPr>
                <w:rFonts w:ascii="Times New Roman" w:hAnsi="Times New Roman"/>
                <w:lang w:val="en-US"/>
              </w:rPr>
            </w:pPr>
          </w:p>
          <w:p w14:paraId="57DF52AD" w14:textId="77777777" w:rsidR="005062ED" w:rsidRPr="004E21AA" w:rsidRDefault="005062ED" w:rsidP="005062ED">
            <w:pPr>
              <w:spacing w:after="0"/>
              <w:jc w:val="center"/>
              <w:rPr>
                <w:rFonts w:ascii="Times New Roman" w:hAnsi="Times New Roman"/>
                <w:lang w:val="en-US"/>
              </w:rPr>
            </w:pPr>
          </w:p>
          <w:p w14:paraId="2D73AD76"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8</w:t>
            </w:r>
          </w:p>
          <w:p w14:paraId="49D24FF3"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2451ED14" w14:textId="77777777" w:rsidR="005062ED" w:rsidRPr="004E21AA" w:rsidRDefault="005062ED" w:rsidP="005062ED">
            <w:pPr>
              <w:spacing w:after="0"/>
              <w:jc w:val="center"/>
              <w:rPr>
                <w:rFonts w:ascii="Times New Roman" w:hAnsi="Times New Roman"/>
                <w:lang w:val="en-US"/>
              </w:rPr>
            </w:pPr>
          </w:p>
          <w:p w14:paraId="7600DCE6" w14:textId="77777777" w:rsidR="005062ED" w:rsidRPr="004E21AA" w:rsidRDefault="005062ED" w:rsidP="005062ED">
            <w:pPr>
              <w:jc w:val="center"/>
              <w:rPr>
                <w:rFonts w:ascii="Times New Roman" w:hAnsi="Times New Roman"/>
                <w:b/>
                <w:bCs/>
                <w:lang w:val="en-US"/>
              </w:rPr>
            </w:pPr>
            <w:r w:rsidRPr="004E21AA">
              <w:rPr>
                <w:rFonts w:ascii="Times New Roman" w:hAnsi="Times New Roman"/>
                <w:lang w:val="en-US"/>
              </w:rPr>
              <w:t>18</w:t>
            </w:r>
          </w:p>
        </w:tc>
        <w:tc>
          <w:tcPr>
            <w:tcW w:w="720" w:type="dxa"/>
            <w:tcBorders>
              <w:top w:val="single" w:sz="4" w:space="0" w:color="auto"/>
              <w:left w:val="nil"/>
              <w:bottom w:val="nil"/>
              <w:right w:val="nil"/>
            </w:tcBorders>
          </w:tcPr>
          <w:p w14:paraId="1A274C15" w14:textId="77777777" w:rsidR="005062ED" w:rsidRPr="004E21AA" w:rsidRDefault="005062ED" w:rsidP="005062ED">
            <w:pPr>
              <w:spacing w:after="0"/>
              <w:jc w:val="center"/>
              <w:rPr>
                <w:rFonts w:ascii="Times New Roman" w:hAnsi="Times New Roman"/>
                <w:lang w:val="en-US"/>
              </w:rPr>
            </w:pPr>
          </w:p>
          <w:p w14:paraId="709E8416" w14:textId="77777777" w:rsidR="005062ED" w:rsidRPr="004E21AA" w:rsidRDefault="005062ED" w:rsidP="005062ED">
            <w:pPr>
              <w:spacing w:after="0"/>
              <w:jc w:val="center"/>
              <w:rPr>
                <w:rFonts w:ascii="Times New Roman" w:hAnsi="Times New Roman"/>
                <w:lang w:val="en-US"/>
              </w:rPr>
            </w:pPr>
          </w:p>
          <w:p w14:paraId="0C3E449E" w14:textId="77777777" w:rsidR="005062ED" w:rsidRPr="004E21AA" w:rsidRDefault="005062ED" w:rsidP="005062ED">
            <w:pPr>
              <w:spacing w:after="0"/>
              <w:jc w:val="center"/>
              <w:rPr>
                <w:rFonts w:ascii="Times New Roman" w:hAnsi="Times New Roman"/>
                <w:lang w:val="en-US"/>
              </w:rPr>
            </w:pPr>
          </w:p>
          <w:p w14:paraId="4BDB285B"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31A8056C"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15E4DC53" w14:textId="77777777" w:rsidR="005062ED" w:rsidRPr="004E21AA" w:rsidRDefault="005062ED" w:rsidP="005062ED">
            <w:pPr>
              <w:spacing w:after="0"/>
              <w:jc w:val="center"/>
              <w:rPr>
                <w:rFonts w:ascii="Times New Roman" w:hAnsi="Times New Roman"/>
                <w:lang w:val="en-US"/>
              </w:rPr>
            </w:pPr>
          </w:p>
          <w:p w14:paraId="07E518B3"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7AF13582" w14:textId="77777777" w:rsidR="005062ED" w:rsidRPr="004E21AA" w:rsidRDefault="005062ED" w:rsidP="005062ED">
            <w:pPr>
              <w:spacing w:after="0"/>
              <w:jc w:val="center"/>
              <w:rPr>
                <w:rFonts w:ascii="Times New Roman" w:hAnsi="Times New Roman"/>
                <w:lang w:val="en-US"/>
              </w:rPr>
            </w:pPr>
          </w:p>
          <w:p w14:paraId="129EBC0F" w14:textId="77777777" w:rsidR="005062ED" w:rsidRPr="004E21AA" w:rsidRDefault="005062ED" w:rsidP="005062ED">
            <w:pPr>
              <w:spacing w:after="0"/>
              <w:jc w:val="center"/>
              <w:rPr>
                <w:rFonts w:ascii="Times New Roman" w:hAnsi="Times New Roman"/>
                <w:lang w:val="en-US"/>
              </w:rPr>
            </w:pPr>
          </w:p>
          <w:p w14:paraId="6EA13A6D"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3A4B6388"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79361CAA" w14:textId="77777777" w:rsidR="005062ED" w:rsidRPr="004E21AA" w:rsidRDefault="005062ED" w:rsidP="005062ED">
            <w:pPr>
              <w:spacing w:after="0"/>
              <w:jc w:val="center"/>
              <w:rPr>
                <w:rFonts w:ascii="Times New Roman" w:hAnsi="Times New Roman"/>
                <w:lang w:val="en-US"/>
              </w:rPr>
            </w:pPr>
          </w:p>
          <w:p w14:paraId="2BF691CE" w14:textId="77777777" w:rsidR="005062ED" w:rsidRPr="004E21AA" w:rsidRDefault="005062ED" w:rsidP="005062ED">
            <w:pPr>
              <w:autoSpaceDE w:val="0"/>
              <w:autoSpaceDN w:val="0"/>
              <w:adjustRightInd w:val="0"/>
              <w:jc w:val="center"/>
              <w:rPr>
                <w:rFonts w:ascii="Times New Roman" w:eastAsia="TimesNewRomanPS-BoldMT" w:hAnsi="Times New Roman"/>
                <w:b/>
                <w:bCs/>
                <w:lang w:val="en-US"/>
              </w:rPr>
            </w:pPr>
            <w:r w:rsidRPr="004E21AA">
              <w:rPr>
                <w:rFonts w:ascii="Times New Roman" w:hAnsi="Times New Roman"/>
                <w:lang w:val="en-US"/>
              </w:rPr>
              <w:t>12</w:t>
            </w:r>
          </w:p>
        </w:tc>
        <w:tc>
          <w:tcPr>
            <w:tcW w:w="900" w:type="dxa"/>
            <w:tcBorders>
              <w:top w:val="single" w:sz="4" w:space="0" w:color="auto"/>
              <w:left w:val="nil"/>
              <w:bottom w:val="nil"/>
              <w:right w:val="nil"/>
            </w:tcBorders>
          </w:tcPr>
          <w:p w14:paraId="2D4462FB" w14:textId="77777777" w:rsidR="005062ED" w:rsidRPr="004E21AA" w:rsidRDefault="005062ED" w:rsidP="005062ED">
            <w:pPr>
              <w:spacing w:after="0"/>
              <w:jc w:val="center"/>
              <w:rPr>
                <w:rFonts w:ascii="Times New Roman" w:hAnsi="Times New Roman"/>
                <w:lang w:val="en-US"/>
              </w:rPr>
            </w:pPr>
          </w:p>
          <w:p w14:paraId="3395F42D" w14:textId="77777777" w:rsidR="005062ED" w:rsidRPr="004E21AA" w:rsidRDefault="005062ED" w:rsidP="005062ED">
            <w:pPr>
              <w:spacing w:after="0"/>
              <w:jc w:val="center"/>
              <w:rPr>
                <w:rFonts w:ascii="Times New Roman" w:hAnsi="Times New Roman"/>
                <w:lang w:val="en-US"/>
              </w:rPr>
            </w:pPr>
          </w:p>
          <w:p w14:paraId="1AC536A5" w14:textId="77777777" w:rsidR="005062ED" w:rsidRPr="004E21AA" w:rsidRDefault="005062ED" w:rsidP="005062ED">
            <w:pPr>
              <w:spacing w:after="0"/>
              <w:jc w:val="center"/>
              <w:rPr>
                <w:rFonts w:ascii="Times New Roman" w:hAnsi="Times New Roman"/>
                <w:lang w:val="en-US"/>
              </w:rPr>
            </w:pPr>
          </w:p>
          <w:p w14:paraId="1ACE18AF"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6F95A2A6"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5A8DB988" w14:textId="77777777" w:rsidR="005062ED" w:rsidRPr="004E21AA" w:rsidRDefault="005062ED" w:rsidP="005062ED">
            <w:pPr>
              <w:spacing w:after="0"/>
              <w:jc w:val="center"/>
              <w:rPr>
                <w:rFonts w:ascii="Times New Roman" w:hAnsi="Times New Roman"/>
                <w:lang w:val="en-US"/>
              </w:rPr>
            </w:pPr>
          </w:p>
          <w:p w14:paraId="0A1380BC"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293E561C" w14:textId="77777777" w:rsidR="005062ED" w:rsidRPr="004E21AA" w:rsidRDefault="005062ED" w:rsidP="005062ED">
            <w:pPr>
              <w:spacing w:after="0"/>
              <w:jc w:val="center"/>
              <w:rPr>
                <w:rFonts w:ascii="Times New Roman" w:hAnsi="Times New Roman"/>
                <w:lang w:val="en-US"/>
              </w:rPr>
            </w:pPr>
          </w:p>
          <w:p w14:paraId="577A3149" w14:textId="77777777" w:rsidR="005062ED" w:rsidRPr="004E21AA" w:rsidRDefault="005062ED" w:rsidP="005062ED">
            <w:pPr>
              <w:spacing w:after="0"/>
              <w:jc w:val="center"/>
              <w:rPr>
                <w:rFonts w:ascii="Times New Roman" w:hAnsi="Times New Roman"/>
                <w:lang w:val="en-US"/>
              </w:rPr>
            </w:pPr>
          </w:p>
          <w:p w14:paraId="05C19171"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3</w:t>
            </w:r>
          </w:p>
          <w:p w14:paraId="6DF5604F"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797CA2BE" w14:textId="77777777" w:rsidR="005062ED" w:rsidRPr="004E21AA" w:rsidRDefault="005062ED" w:rsidP="005062ED">
            <w:pPr>
              <w:spacing w:after="0"/>
              <w:jc w:val="center"/>
              <w:rPr>
                <w:rFonts w:ascii="Times New Roman" w:hAnsi="Times New Roman"/>
                <w:lang w:val="en-US"/>
              </w:rPr>
            </w:pPr>
          </w:p>
          <w:p w14:paraId="3D7C5087" w14:textId="77777777" w:rsidR="005062ED" w:rsidRPr="004E21AA" w:rsidRDefault="005062ED" w:rsidP="005062ED">
            <w:pPr>
              <w:autoSpaceDE w:val="0"/>
              <w:autoSpaceDN w:val="0"/>
              <w:adjustRightInd w:val="0"/>
              <w:jc w:val="center"/>
              <w:rPr>
                <w:rFonts w:ascii="Times New Roman" w:hAnsi="Times New Roman"/>
                <w:b/>
                <w:bCs/>
                <w:lang w:val="en-US"/>
              </w:rPr>
            </w:pPr>
            <w:r w:rsidRPr="004E21AA">
              <w:rPr>
                <w:rFonts w:ascii="Times New Roman" w:hAnsi="Times New Roman"/>
                <w:lang w:val="en-US"/>
              </w:rPr>
              <w:t>4</w:t>
            </w:r>
          </w:p>
        </w:tc>
        <w:tc>
          <w:tcPr>
            <w:tcW w:w="900" w:type="dxa"/>
            <w:tcBorders>
              <w:top w:val="single" w:sz="4" w:space="0" w:color="auto"/>
              <w:left w:val="nil"/>
              <w:bottom w:val="nil"/>
              <w:right w:val="nil"/>
            </w:tcBorders>
          </w:tcPr>
          <w:p w14:paraId="652A2E79" w14:textId="77777777" w:rsidR="005062ED" w:rsidRPr="004E21AA" w:rsidRDefault="005062ED" w:rsidP="005062ED">
            <w:pPr>
              <w:spacing w:after="0"/>
              <w:jc w:val="center"/>
              <w:rPr>
                <w:rFonts w:ascii="Times New Roman" w:hAnsi="Times New Roman"/>
                <w:lang w:val="en-US"/>
              </w:rPr>
            </w:pPr>
          </w:p>
          <w:p w14:paraId="1E45B339" w14:textId="77777777" w:rsidR="005062ED" w:rsidRPr="004E21AA" w:rsidRDefault="005062ED" w:rsidP="005062ED">
            <w:pPr>
              <w:spacing w:after="0"/>
              <w:jc w:val="center"/>
              <w:rPr>
                <w:rFonts w:ascii="Times New Roman" w:hAnsi="Times New Roman"/>
                <w:lang w:val="en-US"/>
              </w:rPr>
            </w:pPr>
          </w:p>
          <w:p w14:paraId="72F94E52" w14:textId="77777777" w:rsidR="005062ED" w:rsidRPr="004E21AA" w:rsidRDefault="005062ED" w:rsidP="005062ED">
            <w:pPr>
              <w:spacing w:after="0"/>
              <w:jc w:val="center"/>
              <w:rPr>
                <w:rFonts w:ascii="Times New Roman" w:hAnsi="Times New Roman"/>
                <w:lang w:val="en-US"/>
              </w:rPr>
            </w:pPr>
          </w:p>
          <w:p w14:paraId="613E9DF7"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3A3F0870"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1F338642" w14:textId="77777777" w:rsidR="005062ED" w:rsidRPr="004E21AA" w:rsidRDefault="005062ED" w:rsidP="005062ED">
            <w:pPr>
              <w:spacing w:after="0"/>
              <w:jc w:val="center"/>
              <w:rPr>
                <w:rFonts w:ascii="Times New Roman" w:hAnsi="Times New Roman"/>
                <w:lang w:val="en-US"/>
              </w:rPr>
            </w:pPr>
          </w:p>
          <w:p w14:paraId="16B25617"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529D681A" w14:textId="77777777" w:rsidR="005062ED" w:rsidRPr="004E21AA" w:rsidRDefault="005062ED" w:rsidP="005062ED">
            <w:pPr>
              <w:spacing w:after="0"/>
              <w:jc w:val="center"/>
              <w:rPr>
                <w:rFonts w:ascii="Times New Roman" w:hAnsi="Times New Roman"/>
                <w:lang w:val="en-US"/>
              </w:rPr>
            </w:pPr>
          </w:p>
          <w:p w14:paraId="7BAF8CAD" w14:textId="77777777" w:rsidR="005062ED" w:rsidRPr="004E21AA" w:rsidRDefault="005062ED" w:rsidP="005062ED">
            <w:pPr>
              <w:spacing w:after="0"/>
              <w:jc w:val="center"/>
              <w:rPr>
                <w:rFonts w:ascii="Times New Roman" w:hAnsi="Times New Roman"/>
                <w:lang w:val="en-US"/>
              </w:rPr>
            </w:pPr>
          </w:p>
          <w:p w14:paraId="18B4C3E2"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3</w:t>
            </w:r>
          </w:p>
          <w:p w14:paraId="69CB7277"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3CF3365E" w14:textId="77777777" w:rsidR="005062ED" w:rsidRPr="004E21AA" w:rsidRDefault="005062ED" w:rsidP="005062ED">
            <w:pPr>
              <w:spacing w:after="0"/>
              <w:jc w:val="center"/>
              <w:rPr>
                <w:rFonts w:ascii="Times New Roman" w:hAnsi="Times New Roman"/>
                <w:lang w:val="en-US"/>
              </w:rPr>
            </w:pPr>
          </w:p>
          <w:p w14:paraId="597986A5" w14:textId="77777777" w:rsidR="005062ED" w:rsidRPr="004E21AA" w:rsidRDefault="005062ED" w:rsidP="005062ED">
            <w:pPr>
              <w:autoSpaceDE w:val="0"/>
              <w:autoSpaceDN w:val="0"/>
              <w:adjustRightInd w:val="0"/>
              <w:jc w:val="center"/>
              <w:rPr>
                <w:rFonts w:ascii="Times New Roman" w:hAnsi="Times New Roman"/>
                <w:b/>
                <w:bCs/>
                <w:lang w:val="en-US"/>
              </w:rPr>
            </w:pPr>
            <w:r w:rsidRPr="004E21AA">
              <w:rPr>
                <w:rFonts w:ascii="Times New Roman" w:hAnsi="Times New Roman"/>
                <w:lang w:val="en-US"/>
              </w:rPr>
              <w:t>6</w:t>
            </w:r>
          </w:p>
        </w:tc>
        <w:tc>
          <w:tcPr>
            <w:tcW w:w="900" w:type="dxa"/>
            <w:tcBorders>
              <w:top w:val="single" w:sz="4" w:space="0" w:color="auto"/>
              <w:left w:val="nil"/>
              <w:bottom w:val="nil"/>
              <w:right w:val="nil"/>
            </w:tcBorders>
          </w:tcPr>
          <w:p w14:paraId="262F4142" w14:textId="77777777" w:rsidR="005062ED" w:rsidRPr="004E21AA" w:rsidRDefault="005062ED" w:rsidP="005062ED">
            <w:pPr>
              <w:spacing w:after="0"/>
              <w:jc w:val="center"/>
              <w:rPr>
                <w:rFonts w:ascii="Times New Roman" w:hAnsi="Times New Roman"/>
                <w:lang w:val="en-US"/>
              </w:rPr>
            </w:pPr>
          </w:p>
          <w:p w14:paraId="7DE7483B" w14:textId="77777777" w:rsidR="005062ED" w:rsidRPr="004E21AA" w:rsidRDefault="005062ED" w:rsidP="005062ED">
            <w:pPr>
              <w:spacing w:after="0"/>
              <w:jc w:val="center"/>
              <w:rPr>
                <w:rFonts w:ascii="Times New Roman" w:hAnsi="Times New Roman"/>
                <w:lang w:val="en-US"/>
              </w:rPr>
            </w:pPr>
          </w:p>
          <w:p w14:paraId="2CCAF5AC" w14:textId="77777777" w:rsidR="005062ED" w:rsidRPr="004E21AA" w:rsidRDefault="005062ED" w:rsidP="005062ED">
            <w:pPr>
              <w:spacing w:after="0"/>
              <w:jc w:val="center"/>
              <w:rPr>
                <w:rFonts w:ascii="Times New Roman" w:hAnsi="Times New Roman"/>
                <w:lang w:val="en-US"/>
              </w:rPr>
            </w:pPr>
          </w:p>
          <w:p w14:paraId="013F933E"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5</w:t>
            </w:r>
          </w:p>
          <w:p w14:paraId="7F005722"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4B1BBA99" w14:textId="77777777" w:rsidR="005062ED" w:rsidRPr="004E21AA" w:rsidRDefault="005062ED" w:rsidP="005062ED">
            <w:pPr>
              <w:spacing w:after="0"/>
              <w:jc w:val="center"/>
              <w:rPr>
                <w:rFonts w:ascii="Times New Roman" w:hAnsi="Times New Roman"/>
                <w:lang w:val="en-US"/>
              </w:rPr>
            </w:pPr>
          </w:p>
          <w:p w14:paraId="01D25FB8"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7EAECB0A" w14:textId="77777777" w:rsidR="005062ED" w:rsidRPr="004E21AA" w:rsidRDefault="005062ED" w:rsidP="005062ED">
            <w:pPr>
              <w:spacing w:after="0"/>
              <w:jc w:val="center"/>
              <w:rPr>
                <w:rFonts w:ascii="Times New Roman" w:hAnsi="Times New Roman"/>
                <w:lang w:val="en-US"/>
              </w:rPr>
            </w:pPr>
          </w:p>
          <w:p w14:paraId="12B03D7E" w14:textId="77777777" w:rsidR="005062ED" w:rsidRPr="004E21AA" w:rsidRDefault="005062ED" w:rsidP="005062ED">
            <w:pPr>
              <w:spacing w:after="0"/>
              <w:jc w:val="center"/>
              <w:rPr>
                <w:rFonts w:ascii="Times New Roman" w:hAnsi="Times New Roman"/>
                <w:lang w:val="en-US"/>
              </w:rPr>
            </w:pPr>
          </w:p>
          <w:p w14:paraId="0E33C2C0"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2</w:t>
            </w:r>
          </w:p>
          <w:p w14:paraId="72C2E729"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3A2AFE90" w14:textId="77777777" w:rsidR="005062ED" w:rsidRPr="004E21AA" w:rsidRDefault="005062ED" w:rsidP="005062ED">
            <w:pPr>
              <w:spacing w:after="0"/>
              <w:jc w:val="center"/>
              <w:rPr>
                <w:rFonts w:ascii="Times New Roman" w:hAnsi="Times New Roman"/>
                <w:lang w:val="en-US"/>
              </w:rPr>
            </w:pPr>
          </w:p>
          <w:p w14:paraId="1E74BF18" w14:textId="77777777" w:rsidR="005062ED" w:rsidRPr="004E21AA" w:rsidRDefault="005062ED" w:rsidP="005062ED">
            <w:pPr>
              <w:autoSpaceDE w:val="0"/>
              <w:autoSpaceDN w:val="0"/>
              <w:adjustRightInd w:val="0"/>
              <w:jc w:val="center"/>
              <w:rPr>
                <w:rFonts w:ascii="Times New Roman" w:hAnsi="Times New Roman"/>
                <w:b/>
                <w:bCs/>
                <w:lang w:val="en-US"/>
              </w:rPr>
            </w:pPr>
            <w:r w:rsidRPr="004E21AA">
              <w:rPr>
                <w:rFonts w:ascii="Times New Roman" w:hAnsi="Times New Roman"/>
                <w:lang w:val="en-US"/>
              </w:rPr>
              <w:t>5</w:t>
            </w:r>
          </w:p>
        </w:tc>
        <w:tc>
          <w:tcPr>
            <w:tcW w:w="1080" w:type="dxa"/>
            <w:tcBorders>
              <w:top w:val="single" w:sz="4" w:space="0" w:color="auto"/>
              <w:left w:val="nil"/>
              <w:bottom w:val="nil"/>
              <w:right w:val="nil"/>
            </w:tcBorders>
          </w:tcPr>
          <w:p w14:paraId="7FD3BAF4" w14:textId="77777777" w:rsidR="005062ED" w:rsidRPr="004E21AA" w:rsidRDefault="005062ED" w:rsidP="005062ED">
            <w:pPr>
              <w:spacing w:after="0"/>
              <w:jc w:val="center"/>
              <w:rPr>
                <w:rFonts w:ascii="Times New Roman" w:hAnsi="Times New Roman"/>
                <w:lang w:val="en-US"/>
              </w:rPr>
            </w:pPr>
          </w:p>
          <w:p w14:paraId="78B82E87" w14:textId="77777777" w:rsidR="005062ED" w:rsidRPr="004E21AA" w:rsidRDefault="005062ED" w:rsidP="005062ED">
            <w:pPr>
              <w:spacing w:after="0"/>
              <w:jc w:val="center"/>
              <w:rPr>
                <w:rFonts w:ascii="Times New Roman" w:hAnsi="Times New Roman"/>
                <w:lang w:val="en-US"/>
              </w:rPr>
            </w:pPr>
          </w:p>
          <w:p w14:paraId="4CDDF60A" w14:textId="77777777" w:rsidR="005062ED" w:rsidRPr="004E21AA" w:rsidRDefault="005062ED" w:rsidP="005062ED">
            <w:pPr>
              <w:spacing w:after="0"/>
              <w:jc w:val="center"/>
              <w:rPr>
                <w:rFonts w:ascii="Times New Roman" w:hAnsi="Times New Roman"/>
                <w:lang w:val="en-US"/>
              </w:rPr>
            </w:pPr>
          </w:p>
          <w:p w14:paraId="7A34C75A"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6(75)</w:t>
            </w:r>
          </w:p>
          <w:p w14:paraId="55D0D336"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1(12.5)</w:t>
            </w:r>
          </w:p>
          <w:p w14:paraId="4743A0D9" w14:textId="77777777" w:rsidR="005062ED" w:rsidRPr="004E21AA" w:rsidRDefault="005062ED" w:rsidP="005062ED">
            <w:pPr>
              <w:spacing w:after="0"/>
              <w:jc w:val="center"/>
              <w:rPr>
                <w:rFonts w:ascii="Times New Roman" w:hAnsi="Times New Roman"/>
                <w:lang w:val="en-US"/>
              </w:rPr>
            </w:pPr>
          </w:p>
          <w:p w14:paraId="087E83B2"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1(12.5)</w:t>
            </w:r>
          </w:p>
          <w:p w14:paraId="788EF57D" w14:textId="77777777" w:rsidR="005062ED" w:rsidRPr="004E21AA" w:rsidRDefault="005062ED" w:rsidP="005062ED">
            <w:pPr>
              <w:spacing w:after="0"/>
              <w:jc w:val="center"/>
              <w:rPr>
                <w:rFonts w:ascii="Times New Roman" w:hAnsi="Times New Roman"/>
                <w:lang w:val="en-US"/>
              </w:rPr>
            </w:pPr>
          </w:p>
          <w:p w14:paraId="1F6CB499" w14:textId="77777777" w:rsidR="005062ED" w:rsidRPr="004E21AA" w:rsidRDefault="005062ED" w:rsidP="005062ED">
            <w:pPr>
              <w:spacing w:after="0"/>
              <w:jc w:val="center"/>
              <w:rPr>
                <w:rFonts w:ascii="Times New Roman" w:hAnsi="Times New Roman"/>
                <w:lang w:val="en-US"/>
              </w:rPr>
            </w:pPr>
          </w:p>
          <w:p w14:paraId="2859128C"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9(25)</w:t>
            </w:r>
          </w:p>
          <w:p w14:paraId="7C294AD7"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0(0)</w:t>
            </w:r>
          </w:p>
          <w:p w14:paraId="57290CF8" w14:textId="77777777" w:rsidR="005062ED" w:rsidRPr="004E21AA" w:rsidRDefault="005062ED" w:rsidP="005062ED">
            <w:pPr>
              <w:spacing w:after="0"/>
              <w:jc w:val="center"/>
              <w:rPr>
                <w:rFonts w:ascii="Times New Roman" w:hAnsi="Times New Roman"/>
                <w:lang w:val="en-US"/>
              </w:rPr>
            </w:pPr>
          </w:p>
          <w:p w14:paraId="5CE37177" w14:textId="77777777" w:rsidR="005062ED" w:rsidRPr="004E21AA" w:rsidRDefault="005062ED" w:rsidP="00410BF9">
            <w:pPr>
              <w:spacing w:after="0"/>
              <w:jc w:val="center"/>
              <w:rPr>
                <w:rFonts w:ascii="Times New Roman" w:hAnsi="Times New Roman"/>
                <w:lang w:val="en-US"/>
              </w:rPr>
            </w:pPr>
            <w:r w:rsidRPr="004E21AA">
              <w:rPr>
                <w:rFonts w:ascii="Times New Roman" w:hAnsi="Times New Roman"/>
                <w:lang w:val="en-US"/>
              </w:rPr>
              <w:t>27(75)</w:t>
            </w:r>
          </w:p>
        </w:tc>
      </w:tr>
      <w:tr w:rsidR="005062ED" w:rsidRPr="004E21AA" w14:paraId="536EE1CD" w14:textId="77777777" w:rsidTr="00410BF9">
        <w:trPr>
          <w:trHeight w:val="244"/>
        </w:trPr>
        <w:tc>
          <w:tcPr>
            <w:tcW w:w="2118" w:type="dxa"/>
            <w:tcBorders>
              <w:top w:val="nil"/>
              <w:left w:val="nil"/>
              <w:bottom w:val="nil"/>
              <w:right w:val="nil"/>
            </w:tcBorders>
          </w:tcPr>
          <w:p w14:paraId="2CDC1CF1" w14:textId="77777777" w:rsidR="005062ED" w:rsidRPr="004E21AA" w:rsidRDefault="005062ED" w:rsidP="005062ED">
            <w:pPr>
              <w:autoSpaceDE w:val="0"/>
              <w:autoSpaceDN w:val="0"/>
              <w:adjustRightInd w:val="0"/>
              <w:spacing w:after="0" w:line="240" w:lineRule="auto"/>
              <w:rPr>
                <w:rFonts w:ascii="Times New Roman" w:hAnsi="Times New Roman"/>
                <w:b/>
                <w:bCs/>
                <w:lang w:val="en-US"/>
              </w:rPr>
            </w:pPr>
            <w:r w:rsidRPr="004E21AA">
              <w:rPr>
                <w:rFonts w:ascii="Times New Roman" w:hAnsi="Times New Roman"/>
                <w:b/>
                <w:bCs/>
                <w:lang w:val="en-US"/>
              </w:rPr>
              <w:t>Completeness of treatment</w:t>
            </w:r>
          </w:p>
          <w:p w14:paraId="134F22B8" w14:textId="77777777" w:rsidR="005062ED" w:rsidRPr="004E21AA" w:rsidRDefault="005062ED" w:rsidP="005062ED">
            <w:pPr>
              <w:pStyle w:val="ListParagraph"/>
              <w:numPr>
                <w:ilvl w:val="0"/>
                <w:numId w:val="42"/>
              </w:numPr>
              <w:spacing w:after="160"/>
              <w:jc w:val="both"/>
              <w:rPr>
                <w:rFonts w:ascii="Times New Roman" w:hAnsi="Times New Roman"/>
              </w:rPr>
            </w:pPr>
            <w:r w:rsidRPr="004E21AA">
              <w:rPr>
                <w:rFonts w:ascii="Times New Roman" w:hAnsi="Times New Roman"/>
              </w:rPr>
              <w:t>Completed Treatment</w:t>
            </w:r>
          </w:p>
          <w:p w14:paraId="5DF3A62A" w14:textId="77777777" w:rsidR="00410BF9" w:rsidRPr="004E21AA" w:rsidRDefault="005062ED" w:rsidP="00410BF9">
            <w:pPr>
              <w:pStyle w:val="ListParagraph"/>
              <w:numPr>
                <w:ilvl w:val="0"/>
                <w:numId w:val="42"/>
              </w:numPr>
              <w:spacing w:after="160"/>
              <w:jc w:val="both"/>
              <w:rPr>
                <w:rFonts w:ascii="Times New Roman" w:hAnsi="Times New Roman"/>
              </w:rPr>
            </w:pPr>
            <w:r w:rsidRPr="004E21AA">
              <w:rPr>
                <w:rFonts w:ascii="Times New Roman" w:hAnsi="Times New Roman"/>
              </w:rPr>
              <w:t>Dead During Treatment</w:t>
            </w:r>
          </w:p>
          <w:p w14:paraId="673A715F" w14:textId="77777777" w:rsidR="005062ED" w:rsidRPr="004E21AA" w:rsidRDefault="005062ED" w:rsidP="00410BF9">
            <w:pPr>
              <w:pStyle w:val="ListParagraph"/>
              <w:numPr>
                <w:ilvl w:val="0"/>
                <w:numId w:val="42"/>
              </w:numPr>
              <w:spacing w:after="160"/>
              <w:jc w:val="both"/>
              <w:rPr>
                <w:rFonts w:ascii="Times New Roman" w:hAnsi="Times New Roman"/>
              </w:rPr>
            </w:pPr>
            <w:r w:rsidRPr="004E21AA">
              <w:rPr>
                <w:rFonts w:ascii="Times New Roman" w:hAnsi="Times New Roman"/>
              </w:rPr>
              <w:t>Interrupted Treatment</w:t>
            </w:r>
          </w:p>
        </w:tc>
        <w:tc>
          <w:tcPr>
            <w:tcW w:w="1011" w:type="dxa"/>
            <w:tcBorders>
              <w:top w:val="nil"/>
              <w:left w:val="nil"/>
              <w:bottom w:val="nil"/>
              <w:right w:val="nil"/>
            </w:tcBorders>
          </w:tcPr>
          <w:p w14:paraId="481C3ABA" w14:textId="77777777" w:rsidR="005062ED" w:rsidRPr="004E21AA" w:rsidRDefault="005062ED" w:rsidP="00554283">
            <w:pPr>
              <w:spacing w:line="360" w:lineRule="auto"/>
              <w:jc w:val="center"/>
              <w:rPr>
                <w:rFonts w:ascii="Times New Roman" w:hAnsi="Times New Roman"/>
                <w:lang w:val="en-US"/>
              </w:rPr>
            </w:pPr>
          </w:p>
          <w:p w14:paraId="7E05DD04"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3</w:t>
            </w:r>
          </w:p>
          <w:p w14:paraId="41FCCE6D"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2</w:t>
            </w:r>
          </w:p>
          <w:p w14:paraId="1A87FBB3" w14:textId="77777777" w:rsidR="005062ED" w:rsidRPr="004E21AA" w:rsidRDefault="005062ED" w:rsidP="00554283">
            <w:pPr>
              <w:spacing w:line="360" w:lineRule="auto"/>
              <w:jc w:val="center"/>
              <w:rPr>
                <w:rFonts w:ascii="Times New Roman" w:hAnsi="Times New Roman"/>
                <w:b/>
                <w:bCs/>
                <w:lang w:val="en-US"/>
              </w:rPr>
            </w:pPr>
            <w:r w:rsidRPr="004E21AA">
              <w:rPr>
                <w:rFonts w:ascii="Times New Roman" w:hAnsi="Times New Roman"/>
                <w:lang w:val="en-US"/>
              </w:rPr>
              <w:t>5</w:t>
            </w:r>
          </w:p>
        </w:tc>
        <w:tc>
          <w:tcPr>
            <w:tcW w:w="1029" w:type="dxa"/>
            <w:tcBorders>
              <w:top w:val="nil"/>
              <w:left w:val="nil"/>
              <w:bottom w:val="nil"/>
              <w:right w:val="nil"/>
            </w:tcBorders>
          </w:tcPr>
          <w:p w14:paraId="6DCFBC2B" w14:textId="77777777" w:rsidR="005062ED" w:rsidRPr="004E21AA" w:rsidRDefault="005062ED" w:rsidP="00554283">
            <w:pPr>
              <w:spacing w:line="360" w:lineRule="auto"/>
              <w:jc w:val="center"/>
              <w:rPr>
                <w:rFonts w:ascii="Times New Roman" w:hAnsi="Times New Roman"/>
                <w:lang w:val="en-US"/>
              </w:rPr>
            </w:pPr>
          </w:p>
          <w:p w14:paraId="5572BC06"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20</w:t>
            </w:r>
          </w:p>
          <w:p w14:paraId="2DA41C81"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4</w:t>
            </w:r>
          </w:p>
          <w:p w14:paraId="0BE6510A" w14:textId="77777777" w:rsidR="005062ED" w:rsidRPr="004E21AA" w:rsidRDefault="005062ED" w:rsidP="00554283">
            <w:pPr>
              <w:spacing w:line="360" w:lineRule="auto"/>
              <w:jc w:val="center"/>
              <w:rPr>
                <w:rFonts w:ascii="Times New Roman" w:hAnsi="Times New Roman"/>
                <w:b/>
                <w:bCs/>
                <w:lang w:val="en-US"/>
              </w:rPr>
            </w:pPr>
            <w:r w:rsidRPr="004E21AA">
              <w:rPr>
                <w:rFonts w:ascii="Times New Roman" w:hAnsi="Times New Roman"/>
                <w:lang w:val="en-US"/>
              </w:rPr>
              <w:t>10</w:t>
            </w:r>
          </w:p>
        </w:tc>
        <w:tc>
          <w:tcPr>
            <w:tcW w:w="720" w:type="dxa"/>
            <w:tcBorders>
              <w:top w:val="nil"/>
              <w:left w:val="nil"/>
              <w:bottom w:val="nil"/>
              <w:right w:val="nil"/>
            </w:tcBorders>
          </w:tcPr>
          <w:p w14:paraId="1DBFADBF" w14:textId="77777777" w:rsidR="005062ED" w:rsidRPr="004E21AA" w:rsidRDefault="005062ED" w:rsidP="00554283">
            <w:pPr>
              <w:spacing w:line="360" w:lineRule="auto"/>
              <w:jc w:val="center"/>
              <w:rPr>
                <w:rFonts w:ascii="Times New Roman" w:hAnsi="Times New Roman"/>
                <w:lang w:val="en-US"/>
              </w:rPr>
            </w:pPr>
          </w:p>
          <w:p w14:paraId="5D794C4E"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8</w:t>
            </w:r>
          </w:p>
          <w:p w14:paraId="117136F6"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3</w:t>
            </w:r>
          </w:p>
          <w:p w14:paraId="3F56410D" w14:textId="77777777" w:rsidR="005062ED" w:rsidRPr="004E21AA" w:rsidRDefault="005062ED" w:rsidP="00554283">
            <w:pPr>
              <w:autoSpaceDE w:val="0"/>
              <w:autoSpaceDN w:val="0"/>
              <w:adjustRightInd w:val="0"/>
              <w:spacing w:line="360" w:lineRule="auto"/>
              <w:jc w:val="center"/>
              <w:rPr>
                <w:rFonts w:ascii="Times New Roman" w:eastAsia="TimesNewRomanPS-BoldMT" w:hAnsi="Times New Roman"/>
                <w:b/>
                <w:bCs/>
                <w:lang w:val="en-US"/>
              </w:rPr>
            </w:pPr>
            <w:r w:rsidRPr="004E21AA">
              <w:rPr>
                <w:rFonts w:ascii="Times New Roman" w:hAnsi="Times New Roman"/>
                <w:lang w:val="en-US"/>
              </w:rPr>
              <w:t>4</w:t>
            </w:r>
          </w:p>
        </w:tc>
        <w:tc>
          <w:tcPr>
            <w:tcW w:w="900" w:type="dxa"/>
            <w:tcBorders>
              <w:top w:val="nil"/>
              <w:left w:val="nil"/>
              <w:bottom w:val="nil"/>
              <w:right w:val="nil"/>
            </w:tcBorders>
          </w:tcPr>
          <w:p w14:paraId="6B0A66B6" w14:textId="77777777" w:rsidR="005062ED" w:rsidRPr="004E21AA" w:rsidRDefault="005062ED" w:rsidP="00554283">
            <w:pPr>
              <w:spacing w:line="360" w:lineRule="auto"/>
              <w:jc w:val="center"/>
              <w:rPr>
                <w:rFonts w:ascii="Times New Roman" w:hAnsi="Times New Roman"/>
                <w:lang w:val="en-US"/>
              </w:rPr>
            </w:pPr>
          </w:p>
          <w:p w14:paraId="09134FE7"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6</w:t>
            </w:r>
          </w:p>
          <w:p w14:paraId="44ED0717"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0</w:t>
            </w:r>
          </w:p>
          <w:p w14:paraId="5435E3B5" w14:textId="77777777" w:rsidR="005062ED" w:rsidRPr="004E21AA" w:rsidRDefault="005062ED" w:rsidP="00554283">
            <w:pPr>
              <w:autoSpaceDE w:val="0"/>
              <w:autoSpaceDN w:val="0"/>
              <w:adjustRightInd w:val="0"/>
              <w:spacing w:line="360" w:lineRule="auto"/>
              <w:jc w:val="center"/>
              <w:rPr>
                <w:rFonts w:ascii="Times New Roman" w:hAnsi="Times New Roman"/>
                <w:b/>
                <w:bCs/>
                <w:lang w:val="en-US"/>
              </w:rPr>
            </w:pPr>
            <w:r w:rsidRPr="004E21AA">
              <w:rPr>
                <w:rFonts w:ascii="Times New Roman" w:hAnsi="Times New Roman"/>
                <w:lang w:val="en-US"/>
              </w:rPr>
              <w:t>2</w:t>
            </w:r>
          </w:p>
        </w:tc>
        <w:tc>
          <w:tcPr>
            <w:tcW w:w="900" w:type="dxa"/>
            <w:tcBorders>
              <w:top w:val="nil"/>
              <w:left w:val="nil"/>
              <w:bottom w:val="nil"/>
              <w:right w:val="nil"/>
            </w:tcBorders>
          </w:tcPr>
          <w:p w14:paraId="326D753D" w14:textId="77777777" w:rsidR="005062ED" w:rsidRPr="004E21AA" w:rsidRDefault="005062ED" w:rsidP="00554283">
            <w:pPr>
              <w:spacing w:line="360" w:lineRule="auto"/>
              <w:jc w:val="center"/>
              <w:rPr>
                <w:rFonts w:ascii="Times New Roman" w:hAnsi="Times New Roman"/>
                <w:lang w:val="en-US"/>
              </w:rPr>
            </w:pPr>
          </w:p>
          <w:p w14:paraId="2C3780E0"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3</w:t>
            </w:r>
          </w:p>
          <w:p w14:paraId="6857D170"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3</w:t>
            </w:r>
          </w:p>
          <w:p w14:paraId="0C0A9B25" w14:textId="77777777" w:rsidR="005062ED" w:rsidRPr="004E21AA" w:rsidRDefault="005062ED" w:rsidP="00554283">
            <w:pPr>
              <w:autoSpaceDE w:val="0"/>
              <w:autoSpaceDN w:val="0"/>
              <w:adjustRightInd w:val="0"/>
              <w:spacing w:line="360" w:lineRule="auto"/>
              <w:jc w:val="center"/>
              <w:rPr>
                <w:rFonts w:ascii="Times New Roman" w:hAnsi="Times New Roman"/>
                <w:b/>
                <w:bCs/>
                <w:lang w:val="en-US"/>
              </w:rPr>
            </w:pPr>
            <w:r w:rsidRPr="004E21AA">
              <w:rPr>
                <w:rFonts w:ascii="Times New Roman" w:hAnsi="Times New Roman"/>
                <w:lang w:val="en-US"/>
              </w:rPr>
              <w:t>3</w:t>
            </w:r>
          </w:p>
        </w:tc>
        <w:tc>
          <w:tcPr>
            <w:tcW w:w="900" w:type="dxa"/>
            <w:tcBorders>
              <w:top w:val="nil"/>
              <w:left w:val="nil"/>
              <w:bottom w:val="nil"/>
              <w:right w:val="nil"/>
            </w:tcBorders>
          </w:tcPr>
          <w:p w14:paraId="0DEE8BAC" w14:textId="77777777" w:rsidR="005062ED" w:rsidRPr="004E21AA" w:rsidRDefault="005062ED" w:rsidP="00554283">
            <w:pPr>
              <w:spacing w:line="360" w:lineRule="auto"/>
              <w:jc w:val="center"/>
              <w:rPr>
                <w:rFonts w:ascii="Times New Roman" w:hAnsi="Times New Roman"/>
                <w:lang w:val="en-US"/>
              </w:rPr>
            </w:pPr>
          </w:p>
          <w:p w14:paraId="137105ED"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6</w:t>
            </w:r>
          </w:p>
          <w:p w14:paraId="71FD10AA"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0</w:t>
            </w:r>
          </w:p>
          <w:p w14:paraId="1475331C" w14:textId="77777777" w:rsidR="005062ED" w:rsidRPr="004E21AA" w:rsidRDefault="005062ED" w:rsidP="00554283">
            <w:pPr>
              <w:autoSpaceDE w:val="0"/>
              <w:autoSpaceDN w:val="0"/>
              <w:adjustRightInd w:val="0"/>
              <w:spacing w:line="360" w:lineRule="auto"/>
              <w:jc w:val="center"/>
              <w:rPr>
                <w:rFonts w:ascii="Times New Roman" w:hAnsi="Times New Roman"/>
                <w:b/>
                <w:bCs/>
                <w:lang w:val="en-US"/>
              </w:rPr>
            </w:pPr>
            <w:r w:rsidRPr="004E21AA">
              <w:rPr>
                <w:rFonts w:ascii="Times New Roman" w:hAnsi="Times New Roman"/>
                <w:lang w:val="en-US"/>
              </w:rPr>
              <w:t>6</w:t>
            </w:r>
          </w:p>
        </w:tc>
        <w:tc>
          <w:tcPr>
            <w:tcW w:w="1080" w:type="dxa"/>
            <w:tcBorders>
              <w:top w:val="nil"/>
              <w:left w:val="nil"/>
              <w:bottom w:val="nil"/>
              <w:right w:val="nil"/>
            </w:tcBorders>
          </w:tcPr>
          <w:p w14:paraId="6F367BA1" w14:textId="77777777" w:rsidR="005062ED" w:rsidRPr="004E21AA" w:rsidRDefault="005062ED" w:rsidP="00554283">
            <w:pPr>
              <w:spacing w:line="360" w:lineRule="auto"/>
              <w:jc w:val="center"/>
              <w:rPr>
                <w:rFonts w:ascii="Times New Roman" w:hAnsi="Times New Roman"/>
                <w:lang w:val="en-US"/>
              </w:rPr>
            </w:pPr>
          </w:p>
          <w:p w14:paraId="1831D41D"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23(52.3)</w:t>
            </w:r>
          </w:p>
          <w:p w14:paraId="4AA3237E" w14:textId="77777777" w:rsidR="005062ED" w:rsidRPr="004E21AA" w:rsidRDefault="005062ED" w:rsidP="00554283">
            <w:pPr>
              <w:spacing w:line="360" w:lineRule="auto"/>
              <w:jc w:val="center"/>
              <w:rPr>
                <w:rFonts w:ascii="Times New Roman" w:hAnsi="Times New Roman"/>
                <w:lang w:val="en-US"/>
              </w:rPr>
            </w:pPr>
            <w:r w:rsidRPr="004E21AA">
              <w:rPr>
                <w:rFonts w:ascii="Times New Roman" w:hAnsi="Times New Roman"/>
                <w:lang w:val="en-US"/>
              </w:rPr>
              <w:t>6(13.6)</w:t>
            </w:r>
          </w:p>
          <w:p w14:paraId="6F957322" w14:textId="77777777" w:rsidR="005062ED" w:rsidRPr="004E21AA" w:rsidRDefault="005062ED" w:rsidP="00554283">
            <w:pPr>
              <w:autoSpaceDE w:val="0"/>
              <w:autoSpaceDN w:val="0"/>
              <w:adjustRightInd w:val="0"/>
              <w:spacing w:line="360" w:lineRule="auto"/>
              <w:jc w:val="center"/>
              <w:rPr>
                <w:rFonts w:ascii="Times New Roman" w:hAnsi="Times New Roman"/>
                <w:b/>
                <w:bCs/>
                <w:lang w:val="en-US"/>
              </w:rPr>
            </w:pPr>
            <w:r w:rsidRPr="004E21AA">
              <w:rPr>
                <w:rFonts w:ascii="Times New Roman" w:hAnsi="Times New Roman"/>
                <w:lang w:val="en-US"/>
              </w:rPr>
              <w:t>15(34.1)</w:t>
            </w:r>
          </w:p>
        </w:tc>
      </w:tr>
      <w:tr w:rsidR="005062ED" w:rsidRPr="004E21AA" w14:paraId="5BC1A221" w14:textId="77777777" w:rsidTr="00410BF9">
        <w:trPr>
          <w:trHeight w:val="244"/>
        </w:trPr>
        <w:tc>
          <w:tcPr>
            <w:tcW w:w="2118" w:type="dxa"/>
            <w:tcBorders>
              <w:top w:val="nil"/>
              <w:left w:val="nil"/>
              <w:bottom w:val="single" w:sz="4" w:space="0" w:color="auto"/>
              <w:right w:val="nil"/>
            </w:tcBorders>
          </w:tcPr>
          <w:p w14:paraId="49FB3413" w14:textId="1F153632" w:rsidR="004E21AA" w:rsidRDefault="005062ED" w:rsidP="004E21AA">
            <w:pPr>
              <w:tabs>
                <w:tab w:val="right" w:pos="1902"/>
              </w:tabs>
              <w:autoSpaceDE w:val="0"/>
              <w:autoSpaceDN w:val="0"/>
              <w:adjustRightInd w:val="0"/>
              <w:spacing w:after="0" w:line="240" w:lineRule="auto"/>
              <w:rPr>
                <w:rFonts w:ascii="Times New Roman" w:hAnsi="Times New Roman"/>
                <w:b/>
                <w:bCs/>
                <w:lang w:val="en-US"/>
              </w:rPr>
            </w:pPr>
            <w:r w:rsidRPr="004E21AA">
              <w:rPr>
                <w:rFonts w:ascii="Times New Roman" w:hAnsi="Times New Roman"/>
                <w:b/>
                <w:bCs/>
                <w:lang w:val="en-US"/>
              </w:rPr>
              <w:t>Outcome</w:t>
            </w:r>
            <w:r w:rsidR="004E21AA">
              <w:rPr>
                <w:rFonts w:ascii="Times New Roman" w:hAnsi="Times New Roman"/>
                <w:b/>
                <w:bCs/>
                <w:lang w:val="en-US"/>
              </w:rPr>
              <w:t xml:space="preserve"> </w:t>
            </w:r>
            <w:r w:rsidRPr="004E21AA">
              <w:rPr>
                <w:rFonts w:ascii="Times New Roman" w:hAnsi="Times New Roman"/>
                <w:b/>
                <w:bCs/>
                <w:lang w:val="en-US"/>
              </w:rPr>
              <w:t xml:space="preserve">at the </w:t>
            </w:r>
          </w:p>
          <w:p w14:paraId="5FD95874" w14:textId="10FD2672" w:rsidR="005062ED" w:rsidRDefault="005062ED" w:rsidP="004E21AA">
            <w:pPr>
              <w:tabs>
                <w:tab w:val="right" w:pos="1902"/>
              </w:tabs>
              <w:autoSpaceDE w:val="0"/>
              <w:autoSpaceDN w:val="0"/>
              <w:adjustRightInd w:val="0"/>
              <w:spacing w:after="0" w:line="240" w:lineRule="auto"/>
              <w:rPr>
                <w:rFonts w:ascii="Times New Roman" w:hAnsi="Times New Roman"/>
                <w:b/>
                <w:bCs/>
                <w:lang w:val="en-US"/>
              </w:rPr>
            </w:pPr>
            <w:r w:rsidRPr="004E21AA">
              <w:rPr>
                <w:rFonts w:ascii="Times New Roman" w:hAnsi="Times New Roman"/>
                <w:b/>
                <w:bCs/>
                <w:lang w:val="en-US"/>
              </w:rPr>
              <w:t>End of Treatment</w:t>
            </w:r>
          </w:p>
          <w:p w14:paraId="5AB8AAAB" w14:textId="77777777" w:rsidR="004E21AA" w:rsidRPr="004E21AA" w:rsidRDefault="004E21AA" w:rsidP="004E21AA">
            <w:pPr>
              <w:tabs>
                <w:tab w:val="right" w:pos="1902"/>
              </w:tabs>
              <w:autoSpaceDE w:val="0"/>
              <w:autoSpaceDN w:val="0"/>
              <w:adjustRightInd w:val="0"/>
              <w:spacing w:after="0" w:line="240" w:lineRule="auto"/>
              <w:rPr>
                <w:rFonts w:ascii="Times New Roman" w:hAnsi="Times New Roman"/>
                <w:b/>
                <w:bCs/>
                <w:lang w:val="en-US"/>
              </w:rPr>
            </w:pPr>
          </w:p>
          <w:p w14:paraId="302331F5" w14:textId="77777777" w:rsidR="005062ED" w:rsidRPr="004E21AA" w:rsidRDefault="005062ED" w:rsidP="005062ED">
            <w:pPr>
              <w:tabs>
                <w:tab w:val="right" w:pos="1902"/>
              </w:tabs>
              <w:autoSpaceDE w:val="0"/>
              <w:autoSpaceDN w:val="0"/>
              <w:adjustRightInd w:val="0"/>
              <w:spacing w:line="240" w:lineRule="auto"/>
              <w:rPr>
                <w:rFonts w:ascii="Times New Roman" w:hAnsi="Times New Roman"/>
                <w:b/>
                <w:bCs/>
                <w:lang w:val="en-US"/>
              </w:rPr>
            </w:pPr>
            <w:r w:rsidRPr="004E21AA">
              <w:rPr>
                <w:rFonts w:ascii="Times New Roman" w:hAnsi="Times New Roman"/>
                <w:b/>
                <w:bCs/>
                <w:lang w:val="en-US"/>
              </w:rPr>
              <w:t>Benign</w:t>
            </w:r>
          </w:p>
          <w:p w14:paraId="51405959" w14:textId="77777777" w:rsidR="005062ED" w:rsidRPr="004E21AA" w:rsidRDefault="005062ED" w:rsidP="005062ED">
            <w:pPr>
              <w:pStyle w:val="ListParagraph"/>
              <w:numPr>
                <w:ilvl w:val="0"/>
                <w:numId w:val="42"/>
              </w:numPr>
              <w:spacing w:after="0" w:line="240" w:lineRule="auto"/>
              <w:jc w:val="both"/>
              <w:rPr>
                <w:rFonts w:ascii="Times New Roman" w:hAnsi="Times New Roman"/>
              </w:rPr>
            </w:pPr>
            <w:r w:rsidRPr="004E21AA">
              <w:rPr>
                <w:rFonts w:ascii="Times New Roman" w:hAnsi="Times New Roman"/>
              </w:rPr>
              <w:t xml:space="preserve">Alive </w:t>
            </w:r>
          </w:p>
          <w:p w14:paraId="2CB080E7" w14:textId="77777777" w:rsidR="005062ED" w:rsidRPr="004E21AA" w:rsidRDefault="005062ED" w:rsidP="005062ED">
            <w:pPr>
              <w:pStyle w:val="ListParagraph"/>
              <w:numPr>
                <w:ilvl w:val="0"/>
                <w:numId w:val="42"/>
              </w:numPr>
              <w:autoSpaceDE w:val="0"/>
              <w:autoSpaceDN w:val="0"/>
              <w:adjustRightInd w:val="0"/>
              <w:spacing w:after="0"/>
              <w:jc w:val="both"/>
              <w:rPr>
                <w:rFonts w:ascii="Times New Roman" w:hAnsi="Times New Roman"/>
                <w:b/>
                <w:bCs/>
              </w:rPr>
            </w:pPr>
            <w:r w:rsidRPr="004E21AA">
              <w:rPr>
                <w:rFonts w:ascii="Times New Roman" w:hAnsi="Times New Roman"/>
              </w:rPr>
              <w:t xml:space="preserve">Dead </w:t>
            </w:r>
          </w:p>
          <w:p w14:paraId="0A4DE208" w14:textId="77777777" w:rsidR="005062ED" w:rsidRPr="004E21AA" w:rsidRDefault="005062ED" w:rsidP="005062ED">
            <w:pPr>
              <w:autoSpaceDE w:val="0"/>
              <w:autoSpaceDN w:val="0"/>
              <w:adjustRightInd w:val="0"/>
              <w:spacing w:after="0"/>
              <w:jc w:val="both"/>
              <w:rPr>
                <w:rFonts w:ascii="Times New Roman" w:hAnsi="Times New Roman"/>
                <w:b/>
                <w:bCs/>
              </w:rPr>
            </w:pPr>
            <w:r w:rsidRPr="004E21AA">
              <w:rPr>
                <w:rFonts w:ascii="Times New Roman" w:hAnsi="Times New Roman"/>
                <w:b/>
                <w:bCs/>
              </w:rPr>
              <w:t>Malignant</w:t>
            </w:r>
          </w:p>
          <w:p w14:paraId="68E504A7" w14:textId="77777777" w:rsidR="005062ED" w:rsidRPr="004E21AA" w:rsidRDefault="005062ED" w:rsidP="005062ED">
            <w:pPr>
              <w:pStyle w:val="ListParagraph"/>
              <w:numPr>
                <w:ilvl w:val="0"/>
                <w:numId w:val="42"/>
              </w:numPr>
              <w:spacing w:after="0"/>
              <w:jc w:val="both"/>
              <w:rPr>
                <w:rFonts w:ascii="Times New Roman" w:hAnsi="Times New Roman"/>
                <w:b/>
                <w:bCs/>
              </w:rPr>
            </w:pPr>
            <w:r w:rsidRPr="004E21AA">
              <w:rPr>
                <w:rFonts w:ascii="Times New Roman" w:hAnsi="Times New Roman"/>
              </w:rPr>
              <w:t xml:space="preserve">Alive </w:t>
            </w:r>
          </w:p>
          <w:p w14:paraId="34F059E7" w14:textId="77777777" w:rsidR="005062ED" w:rsidRPr="004E21AA" w:rsidRDefault="005062ED" w:rsidP="005062ED">
            <w:pPr>
              <w:pStyle w:val="ListParagraph"/>
              <w:numPr>
                <w:ilvl w:val="0"/>
                <w:numId w:val="42"/>
              </w:numPr>
              <w:spacing w:after="0"/>
              <w:jc w:val="both"/>
              <w:rPr>
                <w:rFonts w:ascii="Times New Roman" w:hAnsi="Times New Roman"/>
                <w:b/>
                <w:bCs/>
              </w:rPr>
            </w:pPr>
            <w:r w:rsidRPr="004E21AA">
              <w:rPr>
                <w:rFonts w:ascii="Times New Roman" w:hAnsi="Times New Roman"/>
              </w:rPr>
              <w:t xml:space="preserve">Dead </w:t>
            </w:r>
          </w:p>
        </w:tc>
        <w:tc>
          <w:tcPr>
            <w:tcW w:w="1011" w:type="dxa"/>
            <w:tcBorders>
              <w:top w:val="nil"/>
              <w:left w:val="nil"/>
              <w:bottom w:val="single" w:sz="4" w:space="0" w:color="auto"/>
              <w:right w:val="nil"/>
            </w:tcBorders>
          </w:tcPr>
          <w:p w14:paraId="03B5C797" w14:textId="77777777" w:rsidR="005062ED" w:rsidRPr="004E21AA" w:rsidRDefault="005062ED" w:rsidP="005062ED">
            <w:pPr>
              <w:spacing w:after="0"/>
              <w:jc w:val="center"/>
              <w:rPr>
                <w:rFonts w:ascii="Times New Roman" w:hAnsi="Times New Roman"/>
                <w:lang w:val="en-US"/>
              </w:rPr>
            </w:pPr>
          </w:p>
          <w:p w14:paraId="6FB6A912" w14:textId="77777777" w:rsidR="005062ED" w:rsidRPr="004E21AA" w:rsidRDefault="005062ED" w:rsidP="005062ED">
            <w:pPr>
              <w:spacing w:after="0"/>
              <w:jc w:val="center"/>
              <w:rPr>
                <w:rFonts w:ascii="Times New Roman" w:hAnsi="Times New Roman"/>
                <w:lang w:val="en-US"/>
              </w:rPr>
            </w:pPr>
          </w:p>
          <w:p w14:paraId="4D8100BD" w14:textId="77777777" w:rsidR="005062ED" w:rsidRPr="004E21AA" w:rsidRDefault="005062ED" w:rsidP="005062ED">
            <w:pPr>
              <w:spacing w:after="0"/>
              <w:jc w:val="center"/>
              <w:rPr>
                <w:rFonts w:ascii="Times New Roman" w:hAnsi="Times New Roman"/>
                <w:lang w:val="en-US"/>
              </w:rPr>
            </w:pPr>
          </w:p>
          <w:p w14:paraId="69062D65" w14:textId="77777777" w:rsidR="005062ED" w:rsidRPr="004E21AA" w:rsidRDefault="005062ED" w:rsidP="005062ED">
            <w:pPr>
              <w:spacing w:after="0"/>
              <w:jc w:val="center"/>
              <w:rPr>
                <w:rFonts w:ascii="Times New Roman" w:hAnsi="Times New Roman"/>
                <w:lang w:val="en-US"/>
              </w:rPr>
            </w:pPr>
          </w:p>
          <w:p w14:paraId="2D087A9F"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3954F410"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0B23DC89" w14:textId="77777777" w:rsidR="005062ED" w:rsidRPr="004E21AA" w:rsidRDefault="005062ED" w:rsidP="005062ED">
            <w:pPr>
              <w:spacing w:after="0"/>
              <w:jc w:val="center"/>
              <w:rPr>
                <w:rFonts w:ascii="Times New Roman" w:hAnsi="Times New Roman"/>
                <w:lang w:val="en-US"/>
              </w:rPr>
            </w:pPr>
          </w:p>
          <w:p w14:paraId="79D03B9F"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8</w:t>
            </w:r>
          </w:p>
          <w:p w14:paraId="448C4A62" w14:textId="77777777" w:rsidR="005062ED" w:rsidRPr="004E21AA" w:rsidRDefault="005062ED" w:rsidP="005062ED">
            <w:pPr>
              <w:jc w:val="center"/>
              <w:rPr>
                <w:rFonts w:ascii="Times New Roman" w:hAnsi="Times New Roman"/>
                <w:lang w:val="en-US"/>
              </w:rPr>
            </w:pPr>
            <w:r w:rsidRPr="004E21AA">
              <w:rPr>
                <w:rFonts w:ascii="Times New Roman" w:hAnsi="Times New Roman"/>
                <w:lang w:val="en-US"/>
              </w:rPr>
              <w:t>2</w:t>
            </w:r>
          </w:p>
        </w:tc>
        <w:tc>
          <w:tcPr>
            <w:tcW w:w="1029" w:type="dxa"/>
            <w:tcBorders>
              <w:top w:val="nil"/>
              <w:left w:val="nil"/>
              <w:bottom w:val="single" w:sz="4" w:space="0" w:color="auto"/>
              <w:right w:val="nil"/>
            </w:tcBorders>
          </w:tcPr>
          <w:p w14:paraId="550E62BF" w14:textId="77777777" w:rsidR="005062ED" w:rsidRPr="004E21AA" w:rsidRDefault="005062ED" w:rsidP="005062ED">
            <w:pPr>
              <w:spacing w:after="0"/>
              <w:jc w:val="center"/>
              <w:rPr>
                <w:rFonts w:ascii="Times New Roman" w:hAnsi="Times New Roman"/>
                <w:lang w:val="en-US"/>
              </w:rPr>
            </w:pPr>
          </w:p>
          <w:p w14:paraId="23EF2EBA" w14:textId="77777777" w:rsidR="005062ED" w:rsidRPr="004E21AA" w:rsidRDefault="005062ED" w:rsidP="005062ED">
            <w:pPr>
              <w:spacing w:after="0"/>
              <w:jc w:val="center"/>
              <w:rPr>
                <w:rFonts w:ascii="Times New Roman" w:hAnsi="Times New Roman"/>
                <w:lang w:val="en-US"/>
              </w:rPr>
            </w:pPr>
          </w:p>
          <w:p w14:paraId="29E05A48" w14:textId="77777777" w:rsidR="005062ED" w:rsidRPr="004E21AA" w:rsidRDefault="005062ED" w:rsidP="005062ED">
            <w:pPr>
              <w:spacing w:after="0"/>
              <w:jc w:val="center"/>
              <w:rPr>
                <w:rFonts w:ascii="Times New Roman" w:hAnsi="Times New Roman"/>
                <w:lang w:val="en-US"/>
              </w:rPr>
            </w:pPr>
          </w:p>
          <w:p w14:paraId="1EF4454A" w14:textId="77777777" w:rsidR="005062ED" w:rsidRPr="004E21AA" w:rsidRDefault="005062ED" w:rsidP="005062ED">
            <w:pPr>
              <w:spacing w:after="0"/>
              <w:jc w:val="center"/>
              <w:rPr>
                <w:rFonts w:ascii="Times New Roman" w:hAnsi="Times New Roman"/>
                <w:lang w:val="en-US"/>
              </w:rPr>
            </w:pPr>
          </w:p>
          <w:p w14:paraId="1C12E627"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7</w:t>
            </w:r>
          </w:p>
          <w:p w14:paraId="1C141779"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49D5445D" w14:textId="77777777" w:rsidR="005062ED" w:rsidRPr="004E21AA" w:rsidRDefault="005062ED" w:rsidP="005062ED">
            <w:pPr>
              <w:spacing w:after="0"/>
              <w:jc w:val="center"/>
              <w:rPr>
                <w:rFonts w:ascii="Times New Roman" w:hAnsi="Times New Roman"/>
                <w:lang w:val="en-US"/>
              </w:rPr>
            </w:pPr>
          </w:p>
          <w:p w14:paraId="15AC8199"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23</w:t>
            </w:r>
          </w:p>
          <w:p w14:paraId="15F48DF2" w14:textId="77777777" w:rsidR="005062ED" w:rsidRPr="004E21AA" w:rsidRDefault="005062ED" w:rsidP="005062ED">
            <w:pPr>
              <w:jc w:val="center"/>
              <w:rPr>
                <w:rFonts w:ascii="Times New Roman" w:hAnsi="Times New Roman"/>
                <w:lang w:val="en-US"/>
              </w:rPr>
            </w:pPr>
            <w:r w:rsidRPr="004E21AA">
              <w:rPr>
                <w:rFonts w:ascii="Times New Roman" w:hAnsi="Times New Roman"/>
                <w:lang w:val="en-US"/>
              </w:rPr>
              <w:t>3</w:t>
            </w:r>
          </w:p>
        </w:tc>
        <w:tc>
          <w:tcPr>
            <w:tcW w:w="720" w:type="dxa"/>
            <w:tcBorders>
              <w:top w:val="nil"/>
              <w:left w:val="nil"/>
              <w:bottom w:val="single" w:sz="4" w:space="0" w:color="auto"/>
              <w:right w:val="nil"/>
            </w:tcBorders>
          </w:tcPr>
          <w:p w14:paraId="61F63BB4" w14:textId="77777777" w:rsidR="005062ED" w:rsidRPr="004E21AA" w:rsidRDefault="005062ED" w:rsidP="005062ED">
            <w:pPr>
              <w:spacing w:after="0"/>
              <w:jc w:val="center"/>
              <w:rPr>
                <w:rFonts w:ascii="Times New Roman" w:hAnsi="Times New Roman"/>
                <w:lang w:val="en-US"/>
              </w:rPr>
            </w:pPr>
          </w:p>
          <w:p w14:paraId="3E5D4A79" w14:textId="77777777" w:rsidR="005062ED" w:rsidRPr="004E21AA" w:rsidRDefault="005062ED" w:rsidP="005062ED">
            <w:pPr>
              <w:spacing w:after="0"/>
              <w:jc w:val="center"/>
              <w:rPr>
                <w:rFonts w:ascii="Times New Roman" w:hAnsi="Times New Roman"/>
                <w:lang w:val="en-US"/>
              </w:rPr>
            </w:pPr>
          </w:p>
          <w:p w14:paraId="1BFED4E2" w14:textId="77777777" w:rsidR="005062ED" w:rsidRPr="004E21AA" w:rsidRDefault="005062ED" w:rsidP="005062ED">
            <w:pPr>
              <w:spacing w:after="0"/>
              <w:jc w:val="center"/>
              <w:rPr>
                <w:rFonts w:ascii="Times New Roman" w:hAnsi="Times New Roman"/>
                <w:lang w:val="en-US"/>
              </w:rPr>
            </w:pPr>
          </w:p>
          <w:p w14:paraId="1A399C2C" w14:textId="77777777" w:rsidR="005062ED" w:rsidRPr="004E21AA" w:rsidRDefault="005062ED" w:rsidP="005062ED">
            <w:pPr>
              <w:spacing w:after="0"/>
              <w:jc w:val="center"/>
              <w:rPr>
                <w:rFonts w:ascii="Times New Roman" w:hAnsi="Times New Roman"/>
                <w:lang w:val="en-US"/>
              </w:rPr>
            </w:pPr>
          </w:p>
          <w:p w14:paraId="2F29150F"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5619A874"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31605956" w14:textId="77777777" w:rsidR="005062ED" w:rsidRPr="004E21AA" w:rsidRDefault="005062ED" w:rsidP="005062ED">
            <w:pPr>
              <w:spacing w:after="0"/>
              <w:jc w:val="center"/>
              <w:rPr>
                <w:rFonts w:ascii="Times New Roman" w:hAnsi="Times New Roman"/>
                <w:lang w:val="en-US"/>
              </w:rPr>
            </w:pPr>
          </w:p>
          <w:p w14:paraId="585000FF"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11</w:t>
            </w:r>
          </w:p>
          <w:p w14:paraId="10431ECA" w14:textId="77777777" w:rsidR="005062ED" w:rsidRPr="004E21AA" w:rsidRDefault="005062ED" w:rsidP="005062ED">
            <w:pPr>
              <w:jc w:val="center"/>
              <w:rPr>
                <w:rFonts w:ascii="Times New Roman" w:hAnsi="Times New Roman"/>
                <w:lang w:val="en-US"/>
              </w:rPr>
            </w:pPr>
            <w:r w:rsidRPr="004E21AA">
              <w:rPr>
                <w:rFonts w:ascii="Times New Roman" w:hAnsi="Times New Roman"/>
                <w:lang w:val="en-US"/>
              </w:rPr>
              <w:t>2</w:t>
            </w:r>
          </w:p>
        </w:tc>
        <w:tc>
          <w:tcPr>
            <w:tcW w:w="900" w:type="dxa"/>
            <w:tcBorders>
              <w:top w:val="nil"/>
              <w:left w:val="nil"/>
              <w:bottom w:val="single" w:sz="4" w:space="0" w:color="auto"/>
              <w:right w:val="nil"/>
            </w:tcBorders>
          </w:tcPr>
          <w:p w14:paraId="7A00F14A" w14:textId="77777777" w:rsidR="005062ED" w:rsidRPr="004E21AA" w:rsidRDefault="005062ED" w:rsidP="005062ED">
            <w:pPr>
              <w:spacing w:after="0"/>
              <w:jc w:val="center"/>
              <w:rPr>
                <w:rFonts w:ascii="Times New Roman" w:hAnsi="Times New Roman"/>
                <w:lang w:val="en-US"/>
              </w:rPr>
            </w:pPr>
          </w:p>
          <w:p w14:paraId="11358FC8" w14:textId="77777777" w:rsidR="005062ED" w:rsidRPr="004E21AA" w:rsidRDefault="005062ED" w:rsidP="005062ED">
            <w:pPr>
              <w:spacing w:after="0"/>
              <w:jc w:val="center"/>
              <w:rPr>
                <w:rFonts w:ascii="Times New Roman" w:hAnsi="Times New Roman"/>
                <w:lang w:val="en-US"/>
              </w:rPr>
            </w:pPr>
          </w:p>
          <w:p w14:paraId="4ED9B4B6" w14:textId="77777777" w:rsidR="005062ED" w:rsidRPr="004E21AA" w:rsidRDefault="005062ED" w:rsidP="005062ED">
            <w:pPr>
              <w:spacing w:after="0"/>
              <w:jc w:val="center"/>
              <w:rPr>
                <w:rFonts w:ascii="Times New Roman" w:hAnsi="Times New Roman"/>
                <w:lang w:val="en-US"/>
              </w:rPr>
            </w:pPr>
          </w:p>
          <w:p w14:paraId="10F687C8" w14:textId="77777777" w:rsidR="005062ED" w:rsidRPr="004E21AA" w:rsidRDefault="005062ED" w:rsidP="005062ED">
            <w:pPr>
              <w:spacing w:after="0"/>
              <w:jc w:val="center"/>
              <w:rPr>
                <w:rFonts w:ascii="Times New Roman" w:hAnsi="Times New Roman"/>
                <w:lang w:val="en-US"/>
              </w:rPr>
            </w:pPr>
          </w:p>
          <w:p w14:paraId="5CC3B914"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w:t>
            </w:r>
          </w:p>
          <w:p w14:paraId="5BA021A9"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293831BA" w14:textId="77777777" w:rsidR="005062ED" w:rsidRPr="004E21AA" w:rsidRDefault="005062ED" w:rsidP="005062ED">
            <w:pPr>
              <w:spacing w:after="0"/>
              <w:jc w:val="center"/>
              <w:rPr>
                <w:rFonts w:ascii="Times New Roman" w:hAnsi="Times New Roman"/>
                <w:lang w:val="en-US"/>
              </w:rPr>
            </w:pPr>
          </w:p>
          <w:p w14:paraId="6BD88489"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7</w:t>
            </w:r>
          </w:p>
          <w:p w14:paraId="6C615F0C" w14:textId="77777777" w:rsidR="005062ED" w:rsidRPr="004E21AA" w:rsidRDefault="005062ED" w:rsidP="005062ED">
            <w:pPr>
              <w:jc w:val="center"/>
              <w:rPr>
                <w:rFonts w:ascii="Times New Roman" w:hAnsi="Times New Roman"/>
                <w:lang w:val="en-US"/>
              </w:rPr>
            </w:pPr>
            <w:r w:rsidRPr="004E21AA">
              <w:rPr>
                <w:rFonts w:ascii="Times New Roman" w:hAnsi="Times New Roman"/>
                <w:lang w:val="en-US"/>
              </w:rPr>
              <w:t>0</w:t>
            </w:r>
          </w:p>
        </w:tc>
        <w:tc>
          <w:tcPr>
            <w:tcW w:w="900" w:type="dxa"/>
            <w:tcBorders>
              <w:top w:val="nil"/>
              <w:left w:val="nil"/>
              <w:bottom w:val="single" w:sz="4" w:space="0" w:color="auto"/>
              <w:right w:val="nil"/>
            </w:tcBorders>
          </w:tcPr>
          <w:p w14:paraId="6E88431F" w14:textId="77777777" w:rsidR="005062ED" w:rsidRPr="004E21AA" w:rsidRDefault="005062ED" w:rsidP="005062ED">
            <w:pPr>
              <w:spacing w:after="0"/>
              <w:jc w:val="center"/>
              <w:rPr>
                <w:rFonts w:ascii="Times New Roman" w:hAnsi="Times New Roman"/>
                <w:lang w:val="en-US"/>
              </w:rPr>
            </w:pPr>
          </w:p>
          <w:p w14:paraId="7C83EE86" w14:textId="77777777" w:rsidR="005062ED" w:rsidRPr="004E21AA" w:rsidRDefault="005062ED" w:rsidP="005062ED">
            <w:pPr>
              <w:spacing w:after="0"/>
              <w:jc w:val="center"/>
              <w:rPr>
                <w:rFonts w:ascii="Times New Roman" w:hAnsi="Times New Roman"/>
                <w:lang w:val="en-US"/>
              </w:rPr>
            </w:pPr>
          </w:p>
          <w:p w14:paraId="6C628B08" w14:textId="77777777" w:rsidR="005062ED" w:rsidRPr="004E21AA" w:rsidRDefault="005062ED" w:rsidP="005062ED">
            <w:pPr>
              <w:spacing w:after="0"/>
              <w:jc w:val="center"/>
              <w:rPr>
                <w:rFonts w:ascii="Times New Roman" w:hAnsi="Times New Roman"/>
                <w:lang w:val="en-US"/>
              </w:rPr>
            </w:pPr>
          </w:p>
          <w:p w14:paraId="1B7C9198" w14:textId="77777777" w:rsidR="005062ED" w:rsidRPr="004E21AA" w:rsidRDefault="005062ED" w:rsidP="005062ED">
            <w:pPr>
              <w:spacing w:after="0"/>
              <w:jc w:val="center"/>
              <w:rPr>
                <w:rFonts w:ascii="Times New Roman" w:hAnsi="Times New Roman"/>
                <w:lang w:val="en-US"/>
              </w:rPr>
            </w:pPr>
          </w:p>
          <w:p w14:paraId="14EA260D"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75C26C2E"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3EBD080A" w14:textId="77777777" w:rsidR="005062ED" w:rsidRPr="004E21AA" w:rsidRDefault="005062ED" w:rsidP="005062ED">
            <w:pPr>
              <w:spacing w:after="0"/>
              <w:jc w:val="center"/>
              <w:rPr>
                <w:rFonts w:ascii="Times New Roman" w:hAnsi="Times New Roman"/>
                <w:lang w:val="en-US"/>
              </w:rPr>
            </w:pPr>
          </w:p>
          <w:p w14:paraId="74EA2DB0"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6</w:t>
            </w:r>
          </w:p>
          <w:p w14:paraId="56E7B2C5" w14:textId="77777777" w:rsidR="005062ED" w:rsidRPr="004E21AA" w:rsidRDefault="005062ED" w:rsidP="005062ED">
            <w:pPr>
              <w:jc w:val="center"/>
              <w:rPr>
                <w:rFonts w:ascii="Times New Roman" w:hAnsi="Times New Roman"/>
                <w:lang w:val="en-US"/>
              </w:rPr>
            </w:pPr>
            <w:r w:rsidRPr="004E21AA">
              <w:rPr>
                <w:rFonts w:ascii="Times New Roman" w:hAnsi="Times New Roman"/>
                <w:lang w:val="en-US"/>
              </w:rPr>
              <w:t>3</w:t>
            </w:r>
          </w:p>
        </w:tc>
        <w:tc>
          <w:tcPr>
            <w:tcW w:w="900" w:type="dxa"/>
            <w:tcBorders>
              <w:top w:val="nil"/>
              <w:left w:val="nil"/>
              <w:bottom w:val="single" w:sz="4" w:space="0" w:color="auto"/>
              <w:right w:val="nil"/>
            </w:tcBorders>
          </w:tcPr>
          <w:p w14:paraId="11C216E5" w14:textId="77777777" w:rsidR="005062ED" w:rsidRPr="004E21AA" w:rsidRDefault="005062ED" w:rsidP="005062ED">
            <w:pPr>
              <w:spacing w:after="0"/>
              <w:jc w:val="center"/>
              <w:rPr>
                <w:rFonts w:ascii="Times New Roman" w:hAnsi="Times New Roman"/>
                <w:lang w:val="en-US"/>
              </w:rPr>
            </w:pPr>
          </w:p>
          <w:p w14:paraId="5DF5152C" w14:textId="77777777" w:rsidR="005062ED" w:rsidRPr="004E21AA" w:rsidRDefault="005062ED" w:rsidP="005062ED">
            <w:pPr>
              <w:spacing w:after="0"/>
              <w:jc w:val="center"/>
              <w:rPr>
                <w:rFonts w:ascii="Times New Roman" w:hAnsi="Times New Roman"/>
                <w:lang w:val="en-US"/>
              </w:rPr>
            </w:pPr>
          </w:p>
          <w:p w14:paraId="1E3A2BDA" w14:textId="77777777" w:rsidR="005062ED" w:rsidRPr="004E21AA" w:rsidRDefault="005062ED" w:rsidP="005062ED">
            <w:pPr>
              <w:spacing w:after="0"/>
              <w:jc w:val="center"/>
              <w:rPr>
                <w:rFonts w:ascii="Times New Roman" w:hAnsi="Times New Roman"/>
                <w:lang w:val="en-US"/>
              </w:rPr>
            </w:pPr>
          </w:p>
          <w:p w14:paraId="38B10F21" w14:textId="77777777" w:rsidR="005062ED" w:rsidRPr="004E21AA" w:rsidRDefault="005062ED" w:rsidP="005062ED">
            <w:pPr>
              <w:spacing w:after="0"/>
              <w:jc w:val="center"/>
              <w:rPr>
                <w:rFonts w:ascii="Times New Roman" w:hAnsi="Times New Roman"/>
                <w:lang w:val="en-US"/>
              </w:rPr>
            </w:pPr>
          </w:p>
          <w:p w14:paraId="7B9E4305"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5</w:t>
            </w:r>
          </w:p>
          <w:p w14:paraId="017E1573"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0</w:t>
            </w:r>
          </w:p>
          <w:p w14:paraId="5D098F5A" w14:textId="77777777" w:rsidR="005062ED" w:rsidRPr="004E21AA" w:rsidRDefault="005062ED" w:rsidP="005062ED">
            <w:pPr>
              <w:spacing w:after="0"/>
              <w:jc w:val="center"/>
              <w:rPr>
                <w:rFonts w:ascii="Times New Roman" w:hAnsi="Times New Roman"/>
                <w:lang w:val="en-US"/>
              </w:rPr>
            </w:pPr>
          </w:p>
          <w:p w14:paraId="52CD60D6"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7</w:t>
            </w:r>
          </w:p>
          <w:p w14:paraId="2C08E1B0" w14:textId="77777777" w:rsidR="005062ED" w:rsidRPr="004E21AA" w:rsidRDefault="005062ED" w:rsidP="005062ED">
            <w:pPr>
              <w:jc w:val="center"/>
              <w:rPr>
                <w:rFonts w:ascii="Times New Roman" w:hAnsi="Times New Roman"/>
                <w:lang w:val="en-US"/>
              </w:rPr>
            </w:pPr>
            <w:r w:rsidRPr="004E21AA">
              <w:rPr>
                <w:rFonts w:ascii="Times New Roman" w:hAnsi="Times New Roman"/>
                <w:lang w:val="en-US"/>
              </w:rPr>
              <w:t>0</w:t>
            </w:r>
          </w:p>
        </w:tc>
        <w:tc>
          <w:tcPr>
            <w:tcW w:w="1080" w:type="dxa"/>
            <w:tcBorders>
              <w:top w:val="nil"/>
              <w:left w:val="nil"/>
              <w:bottom w:val="single" w:sz="4" w:space="0" w:color="auto"/>
              <w:right w:val="nil"/>
            </w:tcBorders>
          </w:tcPr>
          <w:p w14:paraId="6BC6DEA6" w14:textId="77777777" w:rsidR="005062ED" w:rsidRPr="004E21AA" w:rsidRDefault="005062ED" w:rsidP="005062ED">
            <w:pPr>
              <w:spacing w:after="0"/>
              <w:jc w:val="center"/>
              <w:rPr>
                <w:rFonts w:ascii="Times New Roman" w:hAnsi="Times New Roman"/>
                <w:lang w:val="en-US"/>
              </w:rPr>
            </w:pPr>
          </w:p>
          <w:p w14:paraId="47586B9C" w14:textId="77777777" w:rsidR="005062ED" w:rsidRPr="004E21AA" w:rsidRDefault="005062ED" w:rsidP="005062ED">
            <w:pPr>
              <w:spacing w:after="0"/>
              <w:jc w:val="center"/>
              <w:rPr>
                <w:rFonts w:ascii="Times New Roman" w:hAnsi="Times New Roman"/>
                <w:lang w:val="en-US"/>
              </w:rPr>
            </w:pPr>
          </w:p>
          <w:p w14:paraId="26250954" w14:textId="77777777" w:rsidR="005062ED" w:rsidRPr="004E21AA" w:rsidRDefault="005062ED" w:rsidP="005062ED">
            <w:pPr>
              <w:spacing w:after="0"/>
              <w:jc w:val="center"/>
              <w:rPr>
                <w:rFonts w:ascii="Times New Roman" w:hAnsi="Times New Roman"/>
                <w:lang w:val="en-US"/>
              </w:rPr>
            </w:pPr>
          </w:p>
          <w:p w14:paraId="75E3A431" w14:textId="77777777" w:rsidR="005062ED" w:rsidRPr="004E21AA" w:rsidRDefault="005062ED" w:rsidP="005062ED">
            <w:pPr>
              <w:spacing w:after="0"/>
              <w:jc w:val="center"/>
              <w:rPr>
                <w:rFonts w:ascii="Times New Roman" w:hAnsi="Times New Roman"/>
                <w:lang w:val="en-US"/>
              </w:rPr>
            </w:pPr>
          </w:p>
          <w:p w14:paraId="391EF359"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7(87.5)</w:t>
            </w:r>
          </w:p>
          <w:p w14:paraId="736A676F"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1(12.5)</w:t>
            </w:r>
          </w:p>
          <w:p w14:paraId="540EFFD0" w14:textId="77777777" w:rsidR="005062ED" w:rsidRPr="004E21AA" w:rsidRDefault="005062ED" w:rsidP="005062ED">
            <w:pPr>
              <w:spacing w:after="0"/>
              <w:jc w:val="center"/>
              <w:rPr>
                <w:rFonts w:ascii="Times New Roman" w:hAnsi="Times New Roman"/>
                <w:lang w:val="en-US"/>
              </w:rPr>
            </w:pPr>
          </w:p>
          <w:p w14:paraId="5E78BD61" w14:textId="77777777" w:rsidR="005062ED" w:rsidRPr="004E21AA" w:rsidRDefault="005062ED" w:rsidP="005062ED">
            <w:pPr>
              <w:spacing w:after="0"/>
              <w:jc w:val="center"/>
              <w:rPr>
                <w:rFonts w:ascii="Times New Roman" w:hAnsi="Times New Roman"/>
                <w:lang w:val="en-US"/>
              </w:rPr>
            </w:pPr>
            <w:r w:rsidRPr="004E21AA">
              <w:rPr>
                <w:rFonts w:ascii="Times New Roman" w:hAnsi="Times New Roman"/>
                <w:lang w:val="en-US"/>
              </w:rPr>
              <w:t>31(86.1)</w:t>
            </w:r>
          </w:p>
          <w:p w14:paraId="590624E1" w14:textId="77777777" w:rsidR="005062ED" w:rsidRPr="004E21AA" w:rsidRDefault="005062ED" w:rsidP="005062ED">
            <w:pPr>
              <w:jc w:val="center"/>
              <w:rPr>
                <w:rFonts w:ascii="Times New Roman" w:hAnsi="Times New Roman"/>
                <w:lang w:val="en-US"/>
              </w:rPr>
            </w:pPr>
            <w:r w:rsidRPr="004E21AA">
              <w:rPr>
                <w:rFonts w:ascii="Times New Roman" w:hAnsi="Times New Roman"/>
                <w:lang w:val="en-US"/>
              </w:rPr>
              <w:t>5(13.9)</w:t>
            </w:r>
          </w:p>
        </w:tc>
      </w:tr>
    </w:tbl>
    <w:p w14:paraId="2E75B663" w14:textId="77777777" w:rsidR="006A6787" w:rsidRDefault="006A6787" w:rsidP="00696542">
      <w:pPr>
        <w:spacing w:after="0" w:line="480" w:lineRule="auto"/>
        <w:ind w:firstLine="720"/>
        <w:jc w:val="both"/>
        <w:rPr>
          <w:rFonts w:ascii="Times New Roman" w:hAnsi="Times New Roman"/>
          <w:bCs/>
          <w:sz w:val="24"/>
          <w:lang w:val="en-US"/>
        </w:rPr>
      </w:pPr>
      <w:bookmarkStart w:id="3" w:name="_Hlk24326404"/>
    </w:p>
    <w:p w14:paraId="370A78D2" w14:textId="7A723FE0" w:rsidR="0043294C" w:rsidRDefault="0043294C" w:rsidP="0043294C">
      <w:pPr>
        <w:spacing w:after="0" w:line="480" w:lineRule="auto"/>
        <w:ind w:firstLine="720"/>
        <w:jc w:val="both"/>
        <w:rPr>
          <w:rFonts w:ascii="Times New Roman" w:hAnsi="Times New Roman"/>
          <w:bCs/>
          <w:sz w:val="24"/>
          <w:lang w:val="en-US"/>
        </w:rPr>
      </w:pPr>
      <w:r>
        <w:rPr>
          <w:rFonts w:ascii="Times New Roman" w:hAnsi="Times New Roman"/>
          <w:bCs/>
          <w:sz w:val="24"/>
          <w:lang w:val="en-US"/>
        </w:rPr>
        <w:t xml:space="preserve">Based on table </w:t>
      </w:r>
      <w:r w:rsidR="00E346DF">
        <w:rPr>
          <w:rFonts w:ascii="Times New Roman" w:hAnsi="Times New Roman"/>
          <w:bCs/>
          <w:sz w:val="24"/>
          <w:lang w:val="en-US"/>
        </w:rPr>
        <w:t>4</w:t>
      </w:r>
      <w:r>
        <w:rPr>
          <w:rFonts w:ascii="Times New Roman" w:hAnsi="Times New Roman"/>
          <w:bCs/>
          <w:sz w:val="24"/>
          <w:lang w:val="en-US"/>
        </w:rPr>
        <w:t>, 35 out of 44 (</w:t>
      </w:r>
      <w:bookmarkStart w:id="4" w:name="_Hlk24326557"/>
      <w:r>
        <w:rPr>
          <w:rFonts w:ascii="Times New Roman" w:hAnsi="Times New Roman"/>
          <w:bCs/>
          <w:sz w:val="24"/>
          <w:lang w:val="en-US"/>
        </w:rPr>
        <w:t>79.5%</w:t>
      </w:r>
      <w:bookmarkEnd w:id="4"/>
      <w:r>
        <w:rPr>
          <w:rFonts w:ascii="Times New Roman" w:hAnsi="Times New Roman"/>
          <w:bCs/>
          <w:sz w:val="24"/>
          <w:lang w:val="en-US"/>
        </w:rPr>
        <w:t xml:space="preserve">) GCT patients had anemia, which this disease is common in malignancy. Because of the majority has low level of hemoglobin, </w:t>
      </w:r>
      <w:r>
        <w:rPr>
          <w:rFonts w:ascii="Times New Roman" w:hAnsi="Times New Roman"/>
          <w:bCs/>
          <w:sz w:val="24"/>
          <w:lang w:val="en-US"/>
        </w:rPr>
        <w:lastRenderedPageBreak/>
        <w:t xml:space="preserve">the hematocrit has decrease to. So, there are 68.2% patients has low hematocrit level. More than half patients had normal leukocyte (61.4%). There is no patient who has low thrombocyte, most of them (56.8%) had normal thrombocyte while 43.2% has high thrombocyte. </w:t>
      </w:r>
    </w:p>
    <w:p w14:paraId="72E3524C" w14:textId="27C9E902" w:rsidR="00696542" w:rsidRPr="0043294C" w:rsidRDefault="007E547F" w:rsidP="0043294C">
      <w:pPr>
        <w:spacing w:after="0" w:line="480" w:lineRule="auto"/>
        <w:ind w:firstLine="720"/>
        <w:jc w:val="both"/>
        <w:rPr>
          <w:rFonts w:ascii="Times New Roman" w:hAnsi="Times New Roman"/>
          <w:bCs/>
          <w:sz w:val="24"/>
          <w:lang w:val="en-US"/>
        </w:rPr>
      </w:pPr>
      <w:r w:rsidRPr="00696542">
        <w:rPr>
          <w:rFonts w:ascii="Times New Roman" w:hAnsi="Times New Roman"/>
          <w:bCs/>
          <w:sz w:val="24"/>
          <w:lang w:val="en-US"/>
        </w:rPr>
        <w:t xml:space="preserve">Level of tumor marker </w:t>
      </w:r>
      <w:bookmarkEnd w:id="3"/>
      <w:r w:rsidRPr="00696542">
        <w:rPr>
          <w:rFonts w:ascii="Times New Roman" w:hAnsi="Times New Roman"/>
          <w:bCs/>
          <w:sz w:val="24"/>
          <w:lang w:val="en-US"/>
        </w:rPr>
        <w:t xml:space="preserve">such as alpha-fetoprotein (AFP), lactic acid dehydrogenase (LDH) and beta-human chorionic gonadotropin (β-hCG) </w:t>
      </w:r>
      <w:bookmarkStart w:id="5" w:name="_Hlk24326413"/>
      <w:r w:rsidR="006F63B3" w:rsidRPr="00696542">
        <w:rPr>
          <w:rFonts w:ascii="Times New Roman" w:hAnsi="Times New Roman"/>
          <w:bCs/>
          <w:sz w:val="24"/>
          <w:lang w:val="en-US"/>
        </w:rPr>
        <w:t>were measured in the most cases</w:t>
      </w:r>
      <w:bookmarkEnd w:id="5"/>
      <w:r w:rsidR="006F63B3" w:rsidRPr="00696542">
        <w:rPr>
          <w:rFonts w:ascii="Times New Roman" w:hAnsi="Times New Roman"/>
          <w:bCs/>
          <w:sz w:val="24"/>
          <w:lang w:val="en-US"/>
        </w:rPr>
        <w:t xml:space="preserve">. Overall, </w:t>
      </w:r>
      <w:bookmarkStart w:id="6" w:name="_Hlk24326428"/>
      <w:r w:rsidR="006F63B3" w:rsidRPr="00696542">
        <w:rPr>
          <w:rFonts w:ascii="Times New Roman" w:hAnsi="Times New Roman"/>
          <w:bCs/>
          <w:sz w:val="24"/>
          <w:lang w:val="en-US"/>
        </w:rPr>
        <w:t xml:space="preserve">AFP level elevated in the most patient </w:t>
      </w:r>
      <w:bookmarkEnd w:id="6"/>
      <w:r w:rsidR="006F63B3" w:rsidRPr="00696542">
        <w:rPr>
          <w:rFonts w:ascii="Times New Roman" w:hAnsi="Times New Roman"/>
          <w:bCs/>
          <w:sz w:val="24"/>
          <w:lang w:val="en-US"/>
        </w:rPr>
        <w:t xml:space="preserve">(19 patients, 11 </w:t>
      </w:r>
      <w:r w:rsidR="00696542">
        <w:rPr>
          <w:rFonts w:ascii="Times New Roman" w:hAnsi="Times New Roman"/>
          <w:bCs/>
          <w:sz w:val="24"/>
          <w:lang w:val="en-US"/>
        </w:rPr>
        <w:t>with</w:t>
      </w:r>
      <w:r w:rsidR="006F63B3" w:rsidRPr="00696542">
        <w:rPr>
          <w:rFonts w:ascii="Times New Roman" w:hAnsi="Times New Roman"/>
          <w:bCs/>
          <w:sz w:val="24"/>
          <w:lang w:val="en-US"/>
        </w:rPr>
        <w:t xml:space="preserve"> yolk sac tumor, 2 </w:t>
      </w:r>
      <w:r w:rsidR="00696542">
        <w:rPr>
          <w:rFonts w:ascii="Times New Roman" w:hAnsi="Times New Roman"/>
          <w:bCs/>
          <w:sz w:val="24"/>
          <w:lang w:val="en-US"/>
        </w:rPr>
        <w:t>with</w:t>
      </w:r>
      <w:r w:rsidR="00696542" w:rsidRPr="00696542">
        <w:rPr>
          <w:rFonts w:ascii="Times New Roman" w:hAnsi="Times New Roman"/>
          <w:bCs/>
          <w:sz w:val="24"/>
          <w:lang w:val="en-US"/>
        </w:rPr>
        <w:t xml:space="preserve"> </w:t>
      </w:r>
      <w:r w:rsidR="006F63B3" w:rsidRPr="00696542">
        <w:rPr>
          <w:rFonts w:ascii="Times New Roman" w:hAnsi="Times New Roman"/>
          <w:bCs/>
          <w:sz w:val="24"/>
          <w:lang w:val="en-US"/>
        </w:rPr>
        <w:t xml:space="preserve">mature teratoma, </w:t>
      </w:r>
      <w:r w:rsidR="00696542" w:rsidRPr="00696542">
        <w:rPr>
          <w:rFonts w:ascii="Times New Roman" w:hAnsi="Times New Roman"/>
          <w:bCs/>
          <w:sz w:val="24"/>
          <w:lang w:val="en-US"/>
        </w:rPr>
        <w:t xml:space="preserve">2 </w:t>
      </w:r>
      <w:r w:rsidR="00696542">
        <w:rPr>
          <w:rFonts w:ascii="Times New Roman" w:hAnsi="Times New Roman"/>
          <w:bCs/>
          <w:sz w:val="24"/>
          <w:lang w:val="en-US"/>
        </w:rPr>
        <w:t>with</w:t>
      </w:r>
      <w:r w:rsidR="00696542" w:rsidRPr="00696542">
        <w:rPr>
          <w:rFonts w:ascii="Times New Roman" w:hAnsi="Times New Roman"/>
          <w:bCs/>
          <w:sz w:val="24"/>
          <w:lang w:val="en-US"/>
        </w:rPr>
        <w:t xml:space="preserve"> </w:t>
      </w:r>
      <w:r w:rsidR="006F63B3" w:rsidRPr="00696542">
        <w:rPr>
          <w:rFonts w:ascii="Times New Roman" w:hAnsi="Times New Roman"/>
          <w:bCs/>
          <w:sz w:val="24"/>
          <w:lang w:val="en-US"/>
        </w:rPr>
        <w:t>immature teratoma</w:t>
      </w:r>
      <w:r w:rsidR="00696542">
        <w:rPr>
          <w:rFonts w:ascii="Times New Roman" w:hAnsi="Times New Roman"/>
          <w:bCs/>
          <w:sz w:val="24"/>
          <w:lang w:val="en-US"/>
        </w:rPr>
        <w:t xml:space="preserve">, </w:t>
      </w:r>
      <w:r w:rsidR="00696542" w:rsidRPr="00696542">
        <w:rPr>
          <w:rFonts w:ascii="Times New Roman" w:hAnsi="Times New Roman"/>
          <w:bCs/>
          <w:sz w:val="24"/>
          <w:lang w:val="en-US"/>
        </w:rPr>
        <w:t xml:space="preserve">2 </w:t>
      </w:r>
      <w:r w:rsidR="00696542">
        <w:rPr>
          <w:rFonts w:ascii="Times New Roman" w:hAnsi="Times New Roman"/>
          <w:bCs/>
          <w:sz w:val="24"/>
          <w:lang w:val="en-US"/>
        </w:rPr>
        <w:t>with</w:t>
      </w:r>
      <w:r w:rsidR="00696542" w:rsidRPr="00696542">
        <w:rPr>
          <w:rFonts w:ascii="Times New Roman" w:hAnsi="Times New Roman"/>
          <w:bCs/>
          <w:sz w:val="24"/>
          <w:lang w:val="en-US"/>
        </w:rPr>
        <w:t xml:space="preserve"> </w:t>
      </w:r>
      <w:r w:rsidR="006F63B3" w:rsidRPr="00696542">
        <w:rPr>
          <w:rFonts w:ascii="Times New Roman" w:hAnsi="Times New Roman"/>
          <w:bCs/>
          <w:sz w:val="24"/>
          <w:lang w:val="en-US"/>
        </w:rPr>
        <w:t>mixed germ cell tumor</w:t>
      </w:r>
      <w:r w:rsidR="00696542">
        <w:rPr>
          <w:rFonts w:ascii="Times New Roman" w:hAnsi="Times New Roman"/>
          <w:bCs/>
          <w:sz w:val="24"/>
          <w:lang w:val="en-US"/>
        </w:rPr>
        <w:t>,</w:t>
      </w:r>
      <w:r w:rsidR="006F63B3" w:rsidRPr="00696542">
        <w:rPr>
          <w:rFonts w:ascii="Times New Roman" w:hAnsi="Times New Roman"/>
          <w:bCs/>
          <w:sz w:val="24"/>
          <w:lang w:val="en-US"/>
        </w:rPr>
        <w:t xml:space="preserve"> 1</w:t>
      </w:r>
      <w:r w:rsidR="00696542">
        <w:rPr>
          <w:rFonts w:ascii="Times New Roman" w:hAnsi="Times New Roman"/>
          <w:bCs/>
          <w:sz w:val="24"/>
          <w:lang w:val="en-US"/>
        </w:rPr>
        <w:t xml:space="preserve"> with</w:t>
      </w:r>
      <w:r w:rsidR="00696542" w:rsidRPr="00696542">
        <w:rPr>
          <w:rFonts w:ascii="Times New Roman" w:hAnsi="Times New Roman"/>
          <w:bCs/>
          <w:sz w:val="24"/>
          <w:lang w:val="en-US"/>
        </w:rPr>
        <w:t xml:space="preserve"> </w:t>
      </w:r>
      <w:r w:rsidR="006F63B3" w:rsidRPr="00696542">
        <w:rPr>
          <w:rFonts w:ascii="Times New Roman" w:hAnsi="Times New Roman"/>
          <w:bCs/>
          <w:sz w:val="24"/>
          <w:lang w:val="en-US"/>
        </w:rPr>
        <w:t xml:space="preserve">seminoma and </w:t>
      </w:r>
      <w:r w:rsidR="00696542" w:rsidRPr="00696542">
        <w:rPr>
          <w:rFonts w:ascii="Times New Roman" w:hAnsi="Times New Roman"/>
          <w:bCs/>
          <w:sz w:val="24"/>
          <w:lang w:val="en-US"/>
        </w:rPr>
        <w:t>1</w:t>
      </w:r>
      <w:r w:rsidR="00696542">
        <w:rPr>
          <w:rFonts w:ascii="Times New Roman" w:hAnsi="Times New Roman"/>
          <w:bCs/>
          <w:sz w:val="24"/>
          <w:lang w:val="en-US"/>
        </w:rPr>
        <w:t xml:space="preserve"> with</w:t>
      </w:r>
      <w:r w:rsidR="00696542" w:rsidRPr="00696542">
        <w:rPr>
          <w:rFonts w:ascii="Times New Roman" w:hAnsi="Times New Roman"/>
          <w:bCs/>
          <w:sz w:val="24"/>
          <w:lang w:val="en-US"/>
        </w:rPr>
        <w:t xml:space="preserve"> </w:t>
      </w:r>
      <w:r w:rsidR="006F63B3" w:rsidRPr="00696542">
        <w:rPr>
          <w:rFonts w:ascii="Times New Roman" w:hAnsi="Times New Roman"/>
          <w:bCs/>
          <w:sz w:val="24"/>
          <w:lang w:val="en-US"/>
        </w:rPr>
        <w:t xml:space="preserve">dysgerminoma). </w:t>
      </w:r>
      <w:r w:rsidR="004060CC">
        <w:rPr>
          <w:rFonts w:ascii="Times New Roman" w:hAnsi="Times New Roman"/>
          <w:sz w:val="24"/>
          <w:szCs w:val="24"/>
          <w:lang w:val="en-US"/>
        </w:rPr>
        <w:t>AFP</w:t>
      </w:r>
      <w:r w:rsidR="004060CC" w:rsidRPr="00D23387">
        <w:rPr>
          <w:rFonts w:ascii="Times New Roman" w:hAnsi="Times New Roman"/>
          <w:sz w:val="24"/>
          <w:szCs w:val="24"/>
        </w:rPr>
        <w:t xml:space="preserve"> level in 6.8% patients up to &gt;100.000. </w:t>
      </w:r>
      <w:r w:rsidR="006F63B3" w:rsidRPr="00696542">
        <w:rPr>
          <w:rFonts w:ascii="Times New Roman" w:hAnsi="Times New Roman"/>
          <w:bCs/>
          <w:sz w:val="24"/>
          <w:lang w:val="en-US"/>
        </w:rPr>
        <w:t xml:space="preserve">LDH was elevated in 11 patients (5 </w:t>
      </w:r>
      <w:r w:rsidR="00696542">
        <w:rPr>
          <w:rFonts w:ascii="Times New Roman" w:hAnsi="Times New Roman"/>
          <w:bCs/>
          <w:sz w:val="24"/>
          <w:lang w:val="en-US"/>
        </w:rPr>
        <w:t>with</w:t>
      </w:r>
      <w:r w:rsidR="006F63B3" w:rsidRPr="00696542">
        <w:rPr>
          <w:rFonts w:ascii="Times New Roman" w:hAnsi="Times New Roman"/>
          <w:bCs/>
          <w:sz w:val="24"/>
          <w:lang w:val="en-US"/>
        </w:rPr>
        <w:t xml:space="preserve"> yolk sac tumor, 3 </w:t>
      </w:r>
      <w:r w:rsidR="00696542">
        <w:rPr>
          <w:rFonts w:ascii="Times New Roman" w:hAnsi="Times New Roman"/>
          <w:bCs/>
          <w:sz w:val="24"/>
          <w:lang w:val="en-US"/>
        </w:rPr>
        <w:t>with</w:t>
      </w:r>
      <w:r w:rsidR="00696542" w:rsidRPr="00696542">
        <w:rPr>
          <w:rFonts w:ascii="Times New Roman" w:hAnsi="Times New Roman"/>
          <w:bCs/>
          <w:sz w:val="24"/>
          <w:lang w:val="en-US"/>
        </w:rPr>
        <w:t xml:space="preserve"> </w:t>
      </w:r>
      <w:r w:rsidR="006F63B3" w:rsidRPr="00696542">
        <w:rPr>
          <w:rFonts w:ascii="Times New Roman" w:hAnsi="Times New Roman"/>
          <w:bCs/>
          <w:sz w:val="24"/>
          <w:lang w:val="en-US"/>
        </w:rPr>
        <w:t xml:space="preserve">dysgerminoma, 2 </w:t>
      </w:r>
      <w:r w:rsidR="00696542">
        <w:rPr>
          <w:rFonts w:ascii="Times New Roman" w:hAnsi="Times New Roman"/>
          <w:bCs/>
          <w:sz w:val="24"/>
          <w:lang w:val="en-US"/>
        </w:rPr>
        <w:t>with</w:t>
      </w:r>
      <w:r w:rsidR="00696542" w:rsidRPr="00696542">
        <w:rPr>
          <w:rFonts w:ascii="Times New Roman" w:hAnsi="Times New Roman"/>
          <w:bCs/>
          <w:sz w:val="24"/>
          <w:lang w:val="en-US"/>
        </w:rPr>
        <w:t xml:space="preserve"> </w:t>
      </w:r>
      <w:r w:rsidR="006F63B3" w:rsidRPr="00696542">
        <w:rPr>
          <w:rFonts w:ascii="Times New Roman" w:hAnsi="Times New Roman"/>
          <w:bCs/>
          <w:sz w:val="24"/>
          <w:lang w:val="en-US"/>
        </w:rPr>
        <w:t xml:space="preserve">mature teratoma and 1 </w:t>
      </w:r>
      <w:r w:rsidR="00696542">
        <w:rPr>
          <w:rFonts w:ascii="Times New Roman" w:hAnsi="Times New Roman"/>
          <w:bCs/>
          <w:sz w:val="24"/>
          <w:lang w:val="en-US"/>
        </w:rPr>
        <w:t>with</w:t>
      </w:r>
      <w:r w:rsidR="00696542" w:rsidRPr="00696542">
        <w:rPr>
          <w:rFonts w:ascii="Times New Roman" w:hAnsi="Times New Roman"/>
          <w:bCs/>
          <w:sz w:val="24"/>
          <w:lang w:val="en-US"/>
        </w:rPr>
        <w:t xml:space="preserve"> </w:t>
      </w:r>
      <w:r w:rsidR="006F63B3" w:rsidRPr="00696542">
        <w:rPr>
          <w:rFonts w:ascii="Times New Roman" w:hAnsi="Times New Roman"/>
          <w:bCs/>
          <w:sz w:val="24"/>
          <w:lang w:val="en-US"/>
        </w:rPr>
        <w:t xml:space="preserve">seminoma). β-hCG was elevated in 6 patients (3 </w:t>
      </w:r>
      <w:r w:rsidR="00696542">
        <w:rPr>
          <w:rFonts w:ascii="Times New Roman" w:hAnsi="Times New Roman"/>
          <w:bCs/>
          <w:sz w:val="24"/>
          <w:lang w:val="en-US"/>
        </w:rPr>
        <w:t>with</w:t>
      </w:r>
      <w:r w:rsidR="00696542" w:rsidRPr="00696542">
        <w:rPr>
          <w:rFonts w:ascii="Times New Roman" w:hAnsi="Times New Roman"/>
          <w:bCs/>
          <w:sz w:val="24"/>
          <w:lang w:val="en-US"/>
        </w:rPr>
        <w:t xml:space="preserve"> </w:t>
      </w:r>
      <w:r w:rsidR="006F63B3" w:rsidRPr="00696542">
        <w:rPr>
          <w:rFonts w:ascii="Times New Roman" w:hAnsi="Times New Roman"/>
          <w:bCs/>
          <w:sz w:val="24"/>
          <w:lang w:val="en-US"/>
        </w:rPr>
        <w:t xml:space="preserve">dysgerminoma, 2 </w:t>
      </w:r>
      <w:r w:rsidR="00696542">
        <w:rPr>
          <w:rFonts w:ascii="Times New Roman" w:hAnsi="Times New Roman"/>
          <w:bCs/>
          <w:sz w:val="24"/>
          <w:lang w:val="en-US"/>
        </w:rPr>
        <w:t>with</w:t>
      </w:r>
      <w:r w:rsidR="00696542" w:rsidRPr="00696542">
        <w:rPr>
          <w:rFonts w:ascii="Times New Roman" w:hAnsi="Times New Roman"/>
          <w:bCs/>
          <w:sz w:val="24"/>
          <w:lang w:val="en-US"/>
        </w:rPr>
        <w:t xml:space="preserve"> yolk sac tumor and 1 </w:t>
      </w:r>
      <w:r w:rsidR="00696542">
        <w:rPr>
          <w:rFonts w:ascii="Times New Roman" w:hAnsi="Times New Roman"/>
          <w:bCs/>
          <w:sz w:val="24"/>
          <w:lang w:val="en-US"/>
        </w:rPr>
        <w:t>with</w:t>
      </w:r>
      <w:r w:rsidR="00696542" w:rsidRPr="00696542">
        <w:rPr>
          <w:rFonts w:ascii="Times New Roman" w:hAnsi="Times New Roman"/>
          <w:bCs/>
          <w:sz w:val="24"/>
          <w:lang w:val="en-US"/>
        </w:rPr>
        <w:t xml:space="preserve"> mature teratoma</w:t>
      </w:r>
      <w:r w:rsidR="00696542">
        <w:rPr>
          <w:rFonts w:ascii="Times New Roman" w:hAnsi="Times New Roman"/>
          <w:bCs/>
          <w:sz w:val="24"/>
          <w:lang w:val="en-US"/>
        </w:rPr>
        <w:t>)</w:t>
      </w:r>
      <w:r w:rsidR="00696542" w:rsidRPr="00696542">
        <w:rPr>
          <w:rFonts w:ascii="Times New Roman" w:hAnsi="Times New Roman"/>
          <w:bCs/>
          <w:sz w:val="24"/>
          <w:lang w:val="en-US"/>
        </w:rPr>
        <w:t xml:space="preserve">. </w:t>
      </w:r>
    </w:p>
    <w:p w14:paraId="15D9359B" w14:textId="77777777" w:rsidR="00684AEE" w:rsidRPr="0016018A" w:rsidRDefault="00684AEE" w:rsidP="00F2339F">
      <w:pPr>
        <w:pStyle w:val="ListParagraph"/>
        <w:spacing w:after="0" w:line="240" w:lineRule="auto"/>
        <w:ind w:left="0"/>
        <w:rPr>
          <w:rFonts w:ascii="Times New Roman" w:hAnsi="Times New Roman"/>
          <w:b/>
          <w:szCs w:val="24"/>
        </w:rPr>
      </w:pPr>
    </w:p>
    <w:p w14:paraId="5EF9F9AF" w14:textId="77777777" w:rsidR="0059379E" w:rsidRDefault="0059379E" w:rsidP="0003321A">
      <w:pPr>
        <w:pStyle w:val="ListParagraph"/>
        <w:spacing w:after="0" w:line="240" w:lineRule="auto"/>
        <w:ind w:left="0"/>
        <w:rPr>
          <w:rFonts w:ascii="Times New Roman" w:hAnsi="Times New Roman"/>
          <w:b/>
          <w:szCs w:val="24"/>
        </w:rPr>
      </w:pPr>
    </w:p>
    <w:p w14:paraId="36EC9FA4" w14:textId="3603204B" w:rsidR="0003321A" w:rsidRPr="0016018A" w:rsidRDefault="0003321A" w:rsidP="0003321A">
      <w:pPr>
        <w:pStyle w:val="ListParagraph"/>
        <w:spacing w:after="0" w:line="240" w:lineRule="auto"/>
        <w:ind w:left="0"/>
        <w:rPr>
          <w:rFonts w:ascii="Times New Roman" w:hAnsi="Times New Roman"/>
          <w:b/>
          <w:szCs w:val="24"/>
        </w:rPr>
      </w:pPr>
      <w:r w:rsidRPr="0016018A">
        <w:rPr>
          <w:rFonts w:ascii="Times New Roman" w:hAnsi="Times New Roman"/>
          <w:b/>
          <w:szCs w:val="24"/>
        </w:rPr>
        <w:t xml:space="preserve">Table </w:t>
      </w:r>
      <w:r w:rsidR="006053AC">
        <w:rPr>
          <w:rFonts w:ascii="Times New Roman" w:hAnsi="Times New Roman"/>
          <w:b/>
          <w:szCs w:val="24"/>
        </w:rPr>
        <w:t>4</w:t>
      </w:r>
      <w:r w:rsidRPr="0016018A">
        <w:rPr>
          <w:rFonts w:ascii="Times New Roman" w:hAnsi="Times New Roman"/>
          <w:b/>
          <w:szCs w:val="24"/>
        </w:rPr>
        <w:t xml:space="preserve"> Hematological Profiles</w:t>
      </w:r>
      <w:r w:rsidR="0043294C">
        <w:rPr>
          <w:rFonts w:ascii="Times New Roman" w:hAnsi="Times New Roman"/>
          <w:b/>
          <w:szCs w:val="24"/>
        </w:rPr>
        <w:t xml:space="preserve"> and Tumor Marker</w:t>
      </w:r>
      <w:r w:rsidRPr="0016018A">
        <w:rPr>
          <w:rFonts w:ascii="Times New Roman" w:hAnsi="Times New Roman"/>
          <w:b/>
          <w:szCs w:val="24"/>
        </w:rPr>
        <w:t xml:space="preserve"> of Pediatric GCT Patients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168"/>
        <w:gridCol w:w="900"/>
        <w:gridCol w:w="900"/>
        <w:gridCol w:w="900"/>
        <w:gridCol w:w="900"/>
        <w:gridCol w:w="900"/>
        <w:gridCol w:w="990"/>
      </w:tblGrid>
      <w:tr w:rsidR="0003321A" w:rsidRPr="004E21AA" w14:paraId="1925D488" w14:textId="77777777" w:rsidTr="00410BF9">
        <w:trPr>
          <w:trHeight w:val="20"/>
        </w:trPr>
        <w:tc>
          <w:tcPr>
            <w:tcW w:w="3168" w:type="dxa"/>
            <w:vMerge w:val="restart"/>
            <w:vAlign w:val="center"/>
          </w:tcPr>
          <w:p w14:paraId="2EB53417" w14:textId="77777777" w:rsidR="0003321A" w:rsidRPr="004E21AA" w:rsidRDefault="0034416A" w:rsidP="00674E57">
            <w:pPr>
              <w:jc w:val="center"/>
              <w:rPr>
                <w:rFonts w:ascii="Times New Roman" w:hAnsi="Times New Roman"/>
                <w:b/>
                <w:bCs/>
                <w:lang w:val="en-US"/>
              </w:rPr>
            </w:pPr>
            <w:r w:rsidRPr="004E21AA">
              <w:rPr>
                <w:rFonts w:ascii="Times New Roman" w:hAnsi="Times New Roman"/>
                <w:b/>
                <w:bCs/>
                <w:lang w:val="en-US"/>
              </w:rPr>
              <w:t>Hematological Profile</w:t>
            </w:r>
          </w:p>
        </w:tc>
        <w:tc>
          <w:tcPr>
            <w:tcW w:w="5490" w:type="dxa"/>
            <w:gridSpan w:val="6"/>
          </w:tcPr>
          <w:p w14:paraId="789C2434" w14:textId="77777777" w:rsidR="0003321A" w:rsidRPr="004E21AA" w:rsidRDefault="00524BAD" w:rsidP="00674E57">
            <w:pPr>
              <w:jc w:val="center"/>
              <w:rPr>
                <w:rFonts w:ascii="Times New Roman" w:hAnsi="Times New Roman"/>
                <w:lang w:val="en-US"/>
              </w:rPr>
            </w:pPr>
            <w:r w:rsidRPr="004E21AA">
              <w:rPr>
                <w:rFonts w:ascii="Times New Roman" w:hAnsi="Times New Roman"/>
                <w:b/>
                <w:bCs/>
                <w:lang w:val="en-US"/>
              </w:rPr>
              <w:t>Level</w:t>
            </w:r>
          </w:p>
        </w:tc>
      </w:tr>
      <w:tr w:rsidR="0003321A" w:rsidRPr="004E21AA" w14:paraId="5C7FF327" w14:textId="77777777" w:rsidTr="00410BF9">
        <w:trPr>
          <w:trHeight w:val="20"/>
        </w:trPr>
        <w:tc>
          <w:tcPr>
            <w:tcW w:w="3168" w:type="dxa"/>
            <w:vMerge/>
          </w:tcPr>
          <w:p w14:paraId="5B571FC6" w14:textId="77777777" w:rsidR="0003321A" w:rsidRPr="004E21AA" w:rsidRDefault="0003321A" w:rsidP="00674E57">
            <w:pPr>
              <w:jc w:val="center"/>
              <w:rPr>
                <w:rFonts w:ascii="Times New Roman" w:hAnsi="Times New Roman"/>
                <w:lang w:val="en-US"/>
              </w:rPr>
            </w:pPr>
          </w:p>
        </w:tc>
        <w:tc>
          <w:tcPr>
            <w:tcW w:w="1800" w:type="dxa"/>
            <w:gridSpan w:val="2"/>
          </w:tcPr>
          <w:p w14:paraId="386ADBE0" w14:textId="77777777" w:rsidR="0003321A" w:rsidRPr="004E21AA" w:rsidRDefault="0034416A" w:rsidP="00674E57">
            <w:pPr>
              <w:jc w:val="center"/>
              <w:rPr>
                <w:rFonts w:ascii="Times New Roman" w:hAnsi="Times New Roman"/>
                <w:lang w:val="en-US"/>
              </w:rPr>
            </w:pPr>
            <w:r w:rsidRPr="004E21AA">
              <w:rPr>
                <w:rFonts w:ascii="Times New Roman" w:hAnsi="Times New Roman"/>
                <w:b/>
                <w:bCs/>
                <w:lang w:val="en-US"/>
              </w:rPr>
              <w:t>Low</w:t>
            </w:r>
          </w:p>
        </w:tc>
        <w:tc>
          <w:tcPr>
            <w:tcW w:w="1800" w:type="dxa"/>
            <w:gridSpan w:val="2"/>
          </w:tcPr>
          <w:p w14:paraId="7681FE42" w14:textId="77777777" w:rsidR="0003321A" w:rsidRPr="004E21AA" w:rsidRDefault="0034416A" w:rsidP="00674E57">
            <w:pPr>
              <w:jc w:val="center"/>
              <w:rPr>
                <w:rFonts w:ascii="Times New Roman" w:hAnsi="Times New Roman"/>
                <w:lang w:val="en-US"/>
              </w:rPr>
            </w:pPr>
            <w:r w:rsidRPr="004E21AA">
              <w:rPr>
                <w:rFonts w:ascii="Times New Roman" w:hAnsi="Times New Roman"/>
                <w:b/>
                <w:bCs/>
                <w:lang w:val="en-US"/>
              </w:rPr>
              <w:t>Normal</w:t>
            </w:r>
          </w:p>
        </w:tc>
        <w:tc>
          <w:tcPr>
            <w:tcW w:w="1890" w:type="dxa"/>
            <w:gridSpan w:val="2"/>
          </w:tcPr>
          <w:p w14:paraId="74041AAA" w14:textId="77777777" w:rsidR="0003321A" w:rsidRPr="004E21AA" w:rsidRDefault="0034416A" w:rsidP="00674E57">
            <w:pPr>
              <w:jc w:val="center"/>
              <w:rPr>
                <w:rFonts w:ascii="Times New Roman" w:hAnsi="Times New Roman"/>
                <w:lang w:val="en-US"/>
              </w:rPr>
            </w:pPr>
            <w:r w:rsidRPr="004E21AA">
              <w:rPr>
                <w:rFonts w:ascii="Times New Roman" w:hAnsi="Times New Roman"/>
                <w:b/>
                <w:bCs/>
                <w:lang w:val="en-US"/>
              </w:rPr>
              <w:t>High</w:t>
            </w:r>
          </w:p>
        </w:tc>
      </w:tr>
      <w:tr w:rsidR="0003321A" w:rsidRPr="004E21AA" w14:paraId="4A075364" w14:textId="77777777" w:rsidTr="00410BF9">
        <w:trPr>
          <w:trHeight w:val="20"/>
        </w:trPr>
        <w:tc>
          <w:tcPr>
            <w:tcW w:w="3168" w:type="dxa"/>
            <w:vMerge/>
          </w:tcPr>
          <w:p w14:paraId="33A001B3" w14:textId="77777777" w:rsidR="0003321A" w:rsidRPr="004E21AA" w:rsidRDefault="0003321A" w:rsidP="00674E57">
            <w:pPr>
              <w:jc w:val="center"/>
              <w:rPr>
                <w:rFonts w:ascii="Times New Roman" w:hAnsi="Times New Roman"/>
                <w:lang w:val="en-US"/>
              </w:rPr>
            </w:pPr>
          </w:p>
        </w:tc>
        <w:tc>
          <w:tcPr>
            <w:tcW w:w="900" w:type="dxa"/>
          </w:tcPr>
          <w:p w14:paraId="1C6E0466" w14:textId="77777777" w:rsidR="0003321A" w:rsidRPr="004E21AA" w:rsidRDefault="0003321A" w:rsidP="00674E57">
            <w:pPr>
              <w:jc w:val="center"/>
              <w:rPr>
                <w:rFonts w:ascii="Times New Roman" w:hAnsi="Times New Roman"/>
                <w:lang w:val="en-US"/>
              </w:rPr>
            </w:pPr>
            <w:r w:rsidRPr="004E21AA">
              <w:rPr>
                <w:rFonts w:ascii="Times New Roman" w:hAnsi="Times New Roman"/>
                <w:b/>
                <w:bCs/>
                <w:lang w:val="en-US"/>
              </w:rPr>
              <w:t>n</w:t>
            </w:r>
          </w:p>
        </w:tc>
        <w:tc>
          <w:tcPr>
            <w:tcW w:w="900" w:type="dxa"/>
          </w:tcPr>
          <w:p w14:paraId="43AB84C3" w14:textId="77777777" w:rsidR="0003321A" w:rsidRPr="004E21AA" w:rsidRDefault="0003321A" w:rsidP="00674E57">
            <w:pPr>
              <w:jc w:val="center"/>
              <w:rPr>
                <w:rFonts w:ascii="Times New Roman" w:hAnsi="Times New Roman"/>
                <w:lang w:val="en-US"/>
              </w:rPr>
            </w:pPr>
            <w:r w:rsidRPr="004E21AA">
              <w:rPr>
                <w:rFonts w:ascii="Times New Roman" w:hAnsi="Times New Roman"/>
                <w:b/>
                <w:bCs/>
                <w:lang w:val="en-US"/>
              </w:rPr>
              <w:t>%</w:t>
            </w:r>
          </w:p>
        </w:tc>
        <w:tc>
          <w:tcPr>
            <w:tcW w:w="900" w:type="dxa"/>
          </w:tcPr>
          <w:p w14:paraId="26110029" w14:textId="77777777" w:rsidR="0003321A" w:rsidRPr="004E21AA" w:rsidRDefault="0003321A" w:rsidP="00674E57">
            <w:pPr>
              <w:jc w:val="center"/>
              <w:rPr>
                <w:rFonts w:ascii="Times New Roman" w:hAnsi="Times New Roman"/>
                <w:lang w:val="en-US"/>
              </w:rPr>
            </w:pPr>
            <w:r w:rsidRPr="004E21AA">
              <w:rPr>
                <w:rFonts w:ascii="Times New Roman" w:hAnsi="Times New Roman"/>
                <w:b/>
                <w:bCs/>
                <w:lang w:val="en-US"/>
              </w:rPr>
              <w:t>n</w:t>
            </w:r>
          </w:p>
        </w:tc>
        <w:tc>
          <w:tcPr>
            <w:tcW w:w="900" w:type="dxa"/>
          </w:tcPr>
          <w:p w14:paraId="753FFE22" w14:textId="77777777" w:rsidR="0003321A" w:rsidRPr="004E21AA" w:rsidRDefault="0003321A" w:rsidP="00674E57">
            <w:pPr>
              <w:jc w:val="center"/>
              <w:rPr>
                <w:rFonts w:ascii="Times New Roman" w:hAnsi="Times New Roman"/>
                <w:lang w:val="en-US"/>
              </w:rPr>
            </w:pPr>
            <w:r w:rsidRPr="004E21AA">
              <w:rPr>
                <w:rFonts w:ascii="Times New Roman" w:hAnsi="Times New Roman"/>
                <w:b/>
                <w:bCs/>
                <w:lang w:val="en-US"/>
              </w:rPr>
              <w:t>%</w:t>
            </w:r>
          </w:p>
        </w:tc>
        <w:tc>
          <w:tcPr>
            <w:tcW w:w="900" w:type="dxa"/>
          </w:tcPr>
          <w:p w14:paraId="33054501" w14:textId="77777777" w:rsidR="0003321A" w:rsidRPr="004E21AA" w:rsidRDefault="0003321A" w:rsidP="00674E57">
            <w:pPr>
              <w:jc w:val="center"/>
              <w:rPr>
                <w:rFonts w:ascii="Times New Roman" w:hAnsi="Times New Roman"/>
                <w:lang w:val="en-US"/>
              </w:rPr>
            </w:pPr>
            <w:r w:rsidRPr="004E21AA">
              <w:rPr>
                <w:rFonts w:ascii="Times New Roman" w:hAnsi="Times New Roman"/>
                <w:b/>
                <w:bCs/>
                <w:lang w:val="en-US"/>
              </w:rPr>
              <w:t>n</w:t>
            </w:r>
          </w:p>
        </w:tc>
        <w:tc>
          <w:tcPr>
            <w:tcW w:w="990" w:type="dxa"/>
          </w:tcPr>
          <w:p w14:paraId="6C350B81" w14:textId="77777777" w:rsidR="0003321A" w:rsidRPr="004E21AA" w:rsidRDefault="0003321A" w:rsidP="00674E57">
            <w:pPr>
              <w:jc w:val="center"/>
              <w:rPr>
                <w:rFonts w:ascii="Times New Roman" w:hAnsi="Times New Roman"/>
                <w:lang w:val="en-US"/>
              </w:rPr>
            </w:pPr>
            <w:r w:rsidRPr="004E21AA">
              <w:rPr>
                <w:rFonts w:ascii="Times New Roman" w:hAnsi="Times New Roman"/>
                <w:b/>
                <w:bCs/>
                <w:lang w:val="en-US"/>
              </w:rPr>
              <w:t>%</w:t>
            </w:r>
          </w:p>
        </w:tc>
      </w:tr>
      <w:tr w:rsidR="0003321A" w:rsidRPr="004E21AA" w14:paraId="2650E0DD" w14:textId="77777777" w:rsidTr="00207E7F">
        <w:tc>
          <w:tcPr>
            <w:tcW w:w="3168" w:type="dxa"/>
          </w:tcPr>
          <w:p w14:paraId="1087B436" w14:textId="060B5A06" w:rsidR="0043294C" w:rsidRPr="004E21AA" w:rsidRDefault="0043294C" w:rsidP="0043294C">
            <w:pPr>
              <w:spacing w:after="0"/>
              <w:jc w:val="both"/>
              <w:rPr>
                <w:rFonts w:ascii="Times New Roman" w:hAnsi="Times New Roman"/>
              </w:rPr>
            </w:pPr>
            <w:r w:rsidRPr="004E21AA">
              <w:rPr>
                <w:rFonts w:ascii="Times New Roman" w:hAnsi="Times New Roman"/>
                <w:b/>
              </w:rPr>
              <w:t>Hematological Profiles</w:t>
            </w:r>
          </w:p>
          <w:p w14:paraId="1617032A" w14:textId="218899F9" w:rsidR="0003321A" w:rsidRPr="004E21AA" w:rsidRDefault="0003321A" w:rsidP="00674E57">
            <w:pPr>
              <w:pStyle w:val="ListParagraph"/>
              <w:numPr>
                <w:ilvl w:val="0"/>
                <w:numId w:val="42"/>
              </w:numPr>
              <w:spacing w:after="0"/>
              <w:jc w:val="both"/>
              <w:rPr>
                <w:rFonts w:ascii="Times New Roman" w:hAnsi="Times New Roman"/>
              </w:rPr>
            </w:pPr>
            <w:r w:rsidRPr="004E21AA">
              <w:rPr>
                <w:rFonts w:ascii="Times New Roman" w:hAnsi="Times New Roman"/>
              </w:rPr>
              <w:t>H</w:t>
            </w:r>
            <w:r w:rsidR="006B1BE7" w:rsidRPr="004E21AA">
              <w:rPr>
                <w:rFonts w:ascii="Times New Roman" w:hAnsi="Times New Roman"/>
              </w:rPr>
              <w:t>a</w:t>
            </w:r>
            <w:r w:rsidRPr="004E21AA">
              <w:rPr>
                <w:rFonts w:ascii="Times New Roman" w:hAnsi="Times New Roman"/>
              </w:rPr>
              <w:t>emoglobin</w:t>
            </w:r>
          </w:p>
          <w:p w14:paraId="0BE121F3" w14:textId="77777777" w:rsidR="0003321A" w:rsidRPr="004E21AA" w:rsidRDefault="0003321A" w:rsidP="00674E57">
            <w:pPr>
              <w:pStyle w:val="ListParagraph"/>
              <w:numPr>
                <w:ilvl w:val="0"/>
                <w:numId w:val="42"/>
              </w:numPr>
              <w:spacing w:after="0"/>
              <w:jc w:val="both"/>
              <w:rPr>
                <w:rFonts w:ascii="Times New Roman" w:hAnsi="Times New Roman"/>
              </w:rPr>
            </w:pPr>
            <w:r w:rsidRPr="004E21AA">
              <w:rPr>
                <w:rFonts w:ascii="Times New Roman" w:hAnsi="Times New Roman"/>
              </w:rPr>
              <w:t>Hemato</w:t>
            </w:r>
            <w:r w:rsidR="006B1BE7" w:rsidRPr="004E21AA">
              <w:rPr>
                <w:rFonts w:ascii="Times New Roman" w:hAnsi="Times New Roman"/>
              </w:rPr>
              <w:t>crit</w:t>
            </w:r>
          </w:p>
          <w:p w14:paraId="56E029E3" w14:textId="77777777" w:rsidR="006B1BE7" w:rsidRPr="004E21AA" w:rsidRDefault="006B1BE7" w:rsidP="00674E57">
            <w:pPr>
              <w:pStyle w:val="ListParagraph"/>
              <w:numPr>
                <w:ilvl w:val="0"/>
                <w:numId w:val="42"/>
              </w:numPr>
              <w:spacing w:after="0"/>
              <w:jc w:val="both"/>
              <w:rPr>
                <w:rFonts w:ascii="Times New Roman" w:hAnsi="Times New Roman"/>
              </w:rPr>
            </w:pPr>
            <w:r w:rsidRPr="004E21AA">
              <w:rPr>
                <w:rFonts w:ascii="Times New Roman" w:hAnsi="Times New Roman"/>
              </w:rPr>
              <w:t>Leukocyte</w:t>
            </w:r>
          </w:p>
          <w:p w14:paraId="70B3D5A9" w14:textId="77777777" w:rsidR="0003321A" w:rsidRPr="004E21AA" w:rsidRDefault="0003321A" w:rsidP="006B1BE7">
            <w:pPr>
              <w:pStyle w:val="ListParagraph"/>
              <w:numPr>
                <w:ilvl w:val="0"/>
                <w:numId w:val="42"/>
              </w:numPr>
              <w:spacing w:after="0"/>
              <w:jc w:val="both"/>
              <w:rPr>
                <w:rFonts w:ascii="Times New Roman" w:hAnsi="Times New Roman"/>
              </w:rPr>
            </w:pPr>
            <w:r w:rsidRPr="004E21AA">
              <w:rPr>
                <w:rFonts w:ascii="Times New Roman" w:hAnsi="Times New Roman"/>
              </w:rPr>
              <w:t>T</w:t>
            </w:r>
            <w:r w:rsidR="006B1BE7" w:rsidRPr="004E21AA">
              <w:rPr>
                <w:rFonts w:ascii="Times New Roman" w:hAnsi="Times New Roman"/>
              </w:rPr>
              <w:t>h</w:t>
            </w:r>
            <w:r w:rsidRPr="004E21AA">
              <w:rPr>
                <w:rFonts w:ascii="Times New Roman" w:hAnsi="Times New Roman"/>
              </w:rPr>
              <w:t>rombo</w:t>
            </w:r>
            <w:r w:rsidR="006B1BE7" w:rsidRPr="004E21AA">
              <w:rPr>
                <w:rFonts w:ascii="Times New Roman" w:hAnsi="Times New Roman"/>
              </w:rPr>
              <w:t>cyte</w:t>
            </w:r>
          </w:p>
        </w:tc>
        <w:tc>
          <w:tcPr>
            <w:tcW w:w="900" w:type="dxa"/>
          </w:tcPr>
          <w:p w14:paraId="07997D92" w14:textId="77777777" w:rsidR="004E21AA" w:rsidRDefault="004E21AA" w:rsidP="006B1BE7">
            <w:pPr>
              <w:spacing w:after="0"/>
              <w:jc w:val="center"/>
              <w:rPr>
                <w:rFonts w:ascii="Times New Roman" w:hAnsi="Times New Roman"/>
                <w:lang w:val="en-US"/>
              </w:rPr>
            </w:pPr>
          </w:p>
          <w:p w14:paraId="3E189953" w14:textId="73C27F45"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35</w:t>
            </w:r>
          </w:p>
          <w:p w14:paraId="50BED267" w14:textId="77777777" w:rsidR="006B1BE7" w:rsidRPr="004E21AA" w:rsidRDefault="006B1BE7" w:rsidP="006B1BE7">
            <w:pPr>
              <w:spacing w:after="0"/>
              <w:jc w:val="center"/>
              <w:rPr>
                <w:rFonts w:ascii="Times New Roman" w:hAnsi="Times New Roman"/>
              </w:rPr>
            </w:pPr>
            <w:r w:rsidRPr="004E21AA">
              <w:rPr>
                <w:rFonts w:ascii="Times New Roman" w:hAnsi="Times New Roman"/>
              </w:rPr>
              <w:t>30</w:t>
            </w:r>
          </w:p>
          <w:p w14:paraId="439A9DAC"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6</w:t>
            </w:r>
          </w:p>
          <w:p w14:paraId="1D9FAAAD" w14:textId="77777777" w:rsidR="0003321A" w:rsidRPr="004E21AA" w:rsidRDefault="006B1BE7" w:rsidP="006B1BE7">
            <w:pPr>
              <w:spacing w:after="0"/>
              <w:jc w:val="center"/>
              <w:rPr>
                <w:rFonts w:ascii="Times New Roman" w:hAnsi="Times New Roman"/>
                <w:lang w:val="en-US"/>
              </w:rPr>
            </w:pPr>
            <w:r w:rsidRPr="004E21AA">
              <w:rPr>
                <w:rFonts w:ascii="Times New Roman" w:hAnsi="Times New Roman"/>
                <w:lang w:val="en-US"/>
              </w:rPr>
              <w:t>0</w:t>
            </w:r>
          </w:p>
        </w:tc>
        <w:tc>
          <w:tcPr>
            <w:tcW w:w="900" w:type="dxa"/>
          </w:tcPr>
          <w:p w14:paraId="2332911D" w14:textId="77777777" w:rsidR="004E21AA" w:rsidRDefault="004E21AA" w:rsidP="006B1BE7">
            <w:pPr>
              <w:spacing w:after="0"/>
              <w:jc w:val="center"/>
              <w:rPr>
                <w:rFonts w:ascii="Times New Roman" w:hAnsi="Times New Roman"/>
                <w:lang w:val="en-US"/>
              </w:rPr>
            </w:pPr>
          </w:p>
          <w:p w14:paraId="11636480" w14:textId="2672F520"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79.5</w:t>
            </w:r>
          </w:p>
          <w:p w14:paraId="2D133813"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68.2</w:t>
            </w:r>
          </w:p>
          <w:p w14:paraId="555B05DF"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13.6</w:t>
            </w:r>
          </w:p>
          <w:p w14:paraId="1FFD151B" w14:textId="77777777" w:rsidR="0003321A" w:rsidRPr="004E21AA" w:rsidRDefault="006B1BE7" w:rsidP="006B1BE7">
            <w:pPr>
              <w:jc w:val="center"/>
              <w:rPr>
                <w:rFonts w:ascii="Times New Roman" w:hAnsi="Times New Roman"/>
                <w:lang w:val="en-US"/>
              </w:rPr>
            </w:pPr>
            <w:r w:rsidRPr="004E21AA">
              <w:rPr>
                <w:rFonts w:ascii="Times New Roman" w:hAnsi="Times New Roman"/>
                <w:lang w:val="en-US"/>
              </w:rPr>
              <w:t>0</w:t>
            </w:r>
          </w:p>
        </w:tc>
        <w:tc>
          <w:tcPr>
            <w:tcW w:w="900" w:type="dxa"/>
          </w:tcPr>
          <w:p w14:paraId="1EE43879" w14:textId="77777777" w:rsidR="004E21AA" w:rsidRDefault="004E21AA" w:rsidP="006B1BE7">
            <w:pPr>
              <w:spacing w:after="0"/>
              <w:jc w:val="center"/>
              <w:rPr>
                <w:rFonts w:ascii="Times New Roman" w:hAnsi="Times New Roman"/>
                <w:lang w:val="en-US"/>
              </w:rPr>
            </w:pPr>
          </w:p>
          <w:p w14:paraId="4B1F5F29" w14:textId="65F5B9C2"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9</w:t>
            </w:r>
          </w:p>
          <w:p w14:paraId="0D928422"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14</w:t>
            </w:r>
          </w:p>
          <w:p w14:paraId="48E3D6D4"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rPr>
              <w:t>2</w:t>
            </w:r>
            <w:r w:rsidRPr="004E21AA">
              <w:rPr>
                <w:rFonts w:ascii="Times New Roman" w:hAnsi="Times New Roman"/>
                <w:lang w:val="en-US"/>
              </w:rPr>
              <w:t>7</w:t>
            </w:r>
          </w:p>
          <w:p w14:paraId="67B571FB" w14:textId="77777777" w:rsidR="0003321A" w:rsidRPr="004E21AA" w:rsidRDefault="006B1BE7" w:rsidP="006B1BE7">
            <w:pPr>
              <w:jc w:val="center"/>
              <w:rPr>
                <w:rFonts w:ascii="Times New Roman" w:hAnsi="Times New Roman"/>
                <w:lang w:val="en-US"/>
              </w:rPr>
            </w:pPr>
            <w:r w:rsidRPr="004E21AA">
              <w:rPr>
                <w:rFonts w:ascii="Times New Roman" w:hAnsi="Times New Roman"/>
                <w:lang w:val="en-US"/>
              </w:rPr>
              <w:t>25</w:t>
            </w:r>
          </w:p>
        </w:tc>
        <w:tc>
          <w:tcPr>
            <w:tcW w:w="900" w:type="dxa"/>
          </w:tcPr>
          <w:p w14:paraId="0EF852B1" w14:textId="77777777" w:rsidR="004E21AA" w:rsidRDefault="004E21AA" w:rsidP="006B1BE7">
            <w:pPr>
              <w:spacing w:after="0"/>
              <w:jc w:val="center"/>
              <w:rPr>
                <w:rFonts w:ascii="Times New Roman" w:hAnsi="Times New Roman"/>
                <w:lang w:val="en-US"/>
              </w:rPr>
            </w:pPr>
          </w:p>
          <w:p w14:paraId="36E2AAC3" w14:textId="34572A23"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19.5</w:t>
            </w:r>
          </w:p>
          <w:p w14:paraId="30BDC8FE"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rPr>
              <w:t>3</w:t>
            </w:r>
            <w:r w:rsidRPr="004E21AA">
              <w:rPr>
                <w:rFonts w:ascii="Times New Roman" w:hAnsi="Times New Roman"/>
                <w:lang w:val="en-US"/>
              </w:rPr>
              <w:t>1.8</w:t>
            </w:r>
          </w:p>
          <w:p w14:paraId="7BD47D0E"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61.4</w:t>
            </w:r>
          </w:p>
          <w:p w14:paraId="21CE788D" w14:textId="77777777" w:rsidR="0003321A" w:rsidRPr="004E21AA" w:rsidRDefault="006B1BE7" w:rsidP="006B1BE7">
            <w:pPr>
              <w:jc w:val="center"/>
              <w:rPr>
                <w:rFonts w:ascii="Times New Roman" w:hAnsi="Times New Roman"/>
                <w:lang w:val="en-US"/>
              </w:rPr>
            </w:pPr>
            <w:r w:rsidRPr="004E21AA">
              <w:rPr>
                <w:rFonts w:ascii="Times New Roman" w:hAnsi="Times New Roman"/>
                <w:lang w:val="en-US"/>
              </w:rPr>
              <w:t>56.8</w:t>
            </w:r>
          </w:p>
        </w:tc>
        <w:tc>
          <w:tcPr>
            <w:tcW w:w="900" w:type="dxa"/>
          </w:tcPr>
          <w:p w14:paraId="0CBF0DDA" w14:textId="77777777" w:rsidR="004E21AA" w:rsidRDefault="004E21AA" w:rsidP="006B1BE7">
            <w:pPr>
              <w:spacing w:after="0"/>
              <w:jc w:val="center"/>
              <w:rPr>
                <w:rFonts w:ascii="Times New Roman" w:hAnsi="Times New Roman"/>
                <w:lang w:val="en-US"/>
              </w:rPr>
            </w:pPr>
          </w:p>
          <w:p w14:paraId="08F37372" w14:textId="6788F8D6"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0</w:t>
            </w:r>
          </w:p>
          <w:p w14:paraId="7EA0950E"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0</w:t>
            </w:r>
          </w:p>
          <w:p w14:paraId="71834693"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11</w:t>
            </w:r>
          </w:p>
          <w:p w14:paraId="5437656B" w14:textId="77777777" w:rsidR="0003321A" w:rsidRPr="004E21AA" w:rsidRDefault="006B1BE7" w:rsidP="006B1BE7">
            <w:pPr>
              <w:jc w:val="center"/>
              <w:rPr>
                <w:rFonts w:ascii="Times New Roman" w:hAnsi="Times New Roman"/>
                <w:lang w:val="en-US"/>
              </w:rPr>
            </w:pPr>
            <w:r w:rsidRPr="004E21AA">
              <w:rPr>
                <w:rFonts w:ascii="Times New Roman" w:hAnsi="Times New Roman"/>
                <w:lang w:val="en-US"/>
              </w:rPr>
              <w:t>19</w:t>
            </w:r>
          </w:p>
        </w:tc>
        <w:tc>
          <w:tcPr>
            <w:tcW w:w="990" w:type="dxa"/>
          </w:tcPr>
          <w:p w14:paraId="764D08E1" w14:textId="77777777" w:rsidR="004E21AA" w:rsidRDefault="004E21AA" w:rsidP="006B1BE7">
            <w:pPr>
              <w:spacing w:after="0"/>
              <w:jc w:val="center"/>
              <w:rPr>
                <w:rFonts w:ascii="Times New Roman" w:hAnsi="Times New Roman"/>
                <w:lang w:val="en-US"/>
              </w:rPr>
            </w:pPr>
          </w:p>
          <w:p w14:paraId="6C3AA8FD" w14:textId="18830B16"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0</w:t>
            </w:r>
          </w:p>
          <w:p w14:paraId="2171DA10"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0</w:t>
            </w:r>
          </w:p>
          <w:p w14:paraId="27C75DDF" w14:textId="77777777" w:rsidR="006B1BE7" w:rsidRPr="004E21AA" w:rsidRDefault="006B1BE7" w:rsidP="006B1BE7">
            <w:pPr>
              <w:spacing w:after="0"/>
              <w:jc w:val="center"/>
              <w:rPr>
                <w:rFonts w:ascii="Times New Roman" w:hAnsi="Times New Roman"/>
                <w:lang w:val="en-US"/>
              </w:rPr>
            </w:pPr>
            <w:r w:rsidRPr="004E21AA">
              <w:rPr>
                <w:rFonts w:ascii="Times New Roman" w:hAnsi="Times New Roman"/>
                <w:lang w:val="en-US"/>
              </w:rPr>
              <w:t>25</w:t>
            </w:r>
          </w:p>
          <w:p w14:paraId="2669077C" w14:textId="77777777" w:rsidR="0003321A" w:rsidRPr="004E21AA" w:rsidRDefault="006B1BE7" w:rsidP="006B1BE7">
            <w:pPr>
              <w:jc w:val="center"/>
              <w:rPr>
                <w:rFonts w:ascii="Times New Roman" w:hAnsi="Times New Roman"/>
                <w:lang w:val="en-US"/>
              </w:rPr>
            </w:pPr>
            <w:r w:rsidRPr="004E21AA">
              <w:rPr>
                <w:rFonts w:ascii="Times New Roman" w:hAnsi="Times New Roman"/>
                <w:lang w:val="en-US"/>
              </w:rPr>
              <w:t>43.2</w:t>
            </w:r>
          </w:p>
        </w:tc>
      </w:tr>
      <w:tr w:rsidR="0043294C" w:rsidRPr="004E21AA" w14:paraId="6EA09532" w14:textId="77777777" w:rsidTr="00207E7F">
        <w:tc>
          <w:tcPr>
            <w:tcW w:w="3168" w:type="dxa"/>
          </w:tcPr>
          <w:p w14:paraId="2611AFFA" w14:textId="5A912CA6" w:rsidR="0043294C" w:rsidRPr="004E21AA" w:rsidRDefault="0043294C" w:rsidP="0043294C">
            <w:pPr>
              <w:spacing w:after="0"/>
              <w:jc w:val="both"/>
              <w:rPr>
                <w:rFonts w:ascii="Times New Roman" w:hAnsi="Times New Roman"/>
              </w:rPr>
            </w:pPr>
            <w:r w:rsidRPr="004E21AA">
              <w:rPr>
                <w:rFonts w:ascii="Times New Roman" w:hAnsi="Times New Roman"/>
                <w:b/>
              </w:rPr>
              <w:t>Tumor Marker</w:t>
            </w:r>
          </w:p>
          <w:p w14:paraId="187FED0F" w14:textId="1D92DC14" w:rsidR="0043294C" w:rsidRPr="004E21AA" w:rsidRDefault="0043294C" w:rsidP="0043294C">
            <w:pPr>
              <w:pStyle w:val="ListParagraph"/>
              <w:numPr>
                <w:ilvl w:val="0"/>
                <w:numId w:val="42"/>
              </w:numPr>
              <w:spacing w:after="0"/>
              <w:jc w:val="both"/>
              <w:rPr>
                <w:rFonts w:ascii="Times New Roman" w:hAnsi="Times New Roman"/>
              </w:rPr>
            </w:pPr>
            <w:r w:rsidRPr="004E21AA">
              <w:rPr>
                <w:rFonts w:ascii="Times New Roman" w:hAnsi="Times New Roman"/>
              </w:rPr>
              <w:t>AFP</w:t>
            </w:r>
          </w:p>
          <w:p w14:paraId="7EB60B19" w14:textId="77777777" w:rsidR="0043294C" w:rsidRPr="004E21AA" w:rsidRDefault="0043294C" w:rsidP="0043294C">
            <w:pPr>
              <w:pStyle w:val="ListParagraph"/>
              <w:numPr>
                <w:ilvl w:val="0"/>
                <w:numId w:val="42"/>
              </w:numPr>
              <w:spacing w:after="0"/>
              <w:jc w:val="both"/>
              <w:rPr>
                <w:rFonts w:ascii="Times New Roman" w:hAnsi="Times New Roman"/>
              </w:rPr>
            </w:pPr>
            <w:r w:rsidRPr="004E21AA">
              <w:rPr>
                <w:rFonts w:ascii="Times New Roman" w:hAnsi="Times New Roman"/>
              </w:rPr>
              <w:t>LDH</w:t>
            </w:r>
          </w:p>
          <w:p w14:paraId="355EDDD9" w14:textId="28D4B632" w:rsidR="0043294C" w:rsidRPr="004E21AA" w:rsidRDefault="0043294C" w:rsidP="0043294C">
            <w:pPr>
              <w:pStyle w:val="ListParagraph"/>
              <w:numPr>
                <w:ilvl w:val="0"/>
                <w:numId w:val="42"/>
              </w:numPr>
              <w:spacing w:after="0"/>
              <w:jc w:val="both"/>
              <w:rPr>
                <w:rFonts w:ascii="Times New Roman" w:hAnsi="Times New Roman"/>
              </w:rPr>
            </w:pPr>
            <w:r w:rsidRPr="004E21AA">
              <w:rPr>
                <w:rFonts w:ascii="Times New Roman" w:hAnsi="Times New Roman"/>
              </w:rPr>
              <w:t>β-hCG</w:t>
            </w:r>
          </w:p>
        </w:tc>
        <w:tc>
          <w:tcPr>
            <w:tcW w:w="900" w:type="dxa"/>
          </w:tcPr>
          <w:p w14:paraId="13719E88" w14:textId="77777777" w:rsidR="0043294C" w:rsidRPr="004E21AA" w:rsidRDefault="0043294C" w:rsidP="0043294C">
            <w:pPr>
              <w:spacing w:after="0"/>
              <w:jc w:val="center"/>
              <w:rPr>
                <w:rFonts w:ascii="Times New Roman" w:hAnsi="Times New Roman"/>
                <w:lang w:val="en-US"/>
              </w:rPr>
            </w:pPr>
          </w:p>
        </w:tc>
        <w:tc>
          <w:tcPr>
            <w:tcW w:w="900" w:type="dxa"/>
          </w:tcPr>
          <w:p w14:paraId="08DB92F0" w14:textId="77777777" w:rsidR="0043294C" w:rsidRPr="004E21AA" w:rsidRDefault="0043294C" w:rsidP="0043294C">
            <w:pPr>
              <w:spacing w:after="0"/>
              <w:jc w:val="center"/>
              <w:rPr>
                <w:rFonts w:ascii="Times New Roman" w:hAnsi="Times New Roman"/>
                <w:lang w:val="en-US"/>
              </w:rPr>
            </w:pPr>
          </w:p>
        </w:tc>
        <w:tc>
          <w:tcPr>
            <w:tcW w:w="900" w:type="dxa"/>
          </w:tcPr>
          <w:p w14:paraId="07285C73" w14:textId="77777777" w:rsidR="004E21AA" w:rsidRDefault="004E21AA" w:rsidP="0043294C">
            <w:pPr>
              <w:spacing w:after="0"/>
              <w:jc w:val="center"/>
              <w:rPr>
                <w:rFonts w:ascii="Times New Roman" w:hAnsi="Times New Roman"/>
                <w:lang w:val="en-US"/>
              </w:rPr>
            </w:pPr>
          </w:p>
          <w:p w14:paraId="37771FE9" w14:textId="3CF7BD5D"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10</w:t>
            </w:r>
          </w:p>
          <w:p w14:paraId="701007DB"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15</w:t>
            </w:r>
          </w:p>
          <w:p w14:paraId="6AA0B842" w14:textId="320A5113" w:rsidR="0043294C" w:rsidRPr="004E21AA" w:rsidRDefault="0043294C" w:rsidP="0043294C">
            <w:pPr>
              <w:spacing w:after="0"/>
              <w:jc w:val="center"/>
              <w:rPr>
                <w:rFonts w:ascii="Times New Roman" w:hAnsi="Times New Roman"/>
                <w:lang w:val="en-US"/>
              </w:rPr>
            </w:pPr>
            <w:r w:rsidRPr="004E21AA">
              <w:rPr>
                <w:rFonts w:ascii="Times New Roman" w:hAnsi="Times New Roman"/>
              </w:rPr>
              <w:t>1</w:t>
            </w:r>
            <w:r w:rsidRPr="004E21AA">
              <w:rPr>
                <w:rFonts w:ascii="Times New Roman" w:hAnsi="Times New Roman"/>
                <w:lang w:val="en-US"/>
              </w:rPr>
              <w:t>7</w:t>
            </w:r>
          </w:p>
        </w:tc>
        <w:tc>
          <w:tcPr>
            <w:tcW w:w="900" w:type="dxa"/>
          </w:tcPr>
          <w:p w14:paraId="77596EAC" w14:textId="77777777" w:rsidR="004E21AA" w:rsidRDefault="004E21AA" w:rsidP="0043294C">
            <w:pPr>
              <w:spacing w:after="0"/>
              <w:jc w:val="center"/>
              <w:rPr>
                <w:rFonts w:ascii="Times New Roman" w:hAnsi="Times New Roman"/>
                <w:lang w:val="en-US"/>
              </w:rPr>
            </w:pPr>
          </w:p>
          <w:p w14:paraId="50D50AC3" w14:textId="2DE64E5F"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34.5</w:t>
            </w:r>
          </w:p>
          <w:p w14:paraId="180AB1E9"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57.7</w:t>
            </w:r>
          </w:p>
          <w:p w14:paraId="32C9A939" w14:textId="6D57EDAA"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73.9</w:t>
            </w:r>
          </w:p>
        </w:tc>
        <w:tc>
          <w:tcPr>
            <w:tcW w:w="900" w:type="dxa"/>
          </w:tcPr>
          <w:p w14:paraId="022DB0DA" w14:textId="77777777" w:rsidR="004E21AA" w:rsidRDefault="004E21AA" w:rsidP="0043294C">
            <w:pPr>
              <w:spacing w:after="0"/>
              <w:jc w:val="center"/>
              <w:rPr>
                <w:rFonts w:ascii="Times New Roman" w:hAnsi="Times New Roman"/>
                <w:lang w:val="en-US"/>
              </w:rPr>
            </w:pPr>
          </w:p>
          <w:p w14:paraId="61459189" w14:textId="73D65FFF"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19</w:t>
            </w:r>
          </w:p>
          <w:p w14:paraId="44ED1B7F"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11</w:t>
            </w:r>
          </w:p>
          <w:p w14:paraId="7D6DC319" w14:textId="5744B219" w:rsidR="0043294C" w:rsidRPr="004E21AA" w:rsidRDefault="0043294C" w:rsidP="0043294C">
            <w:pPr>
              <w:spacing w:after="0"/>
              <w:jc w:val="center"/>
              <w:rPr>
                <w:rFonts w:ascii="Times New Roman" w:hAnsi="Times New Roman"/>
                <w:lang w:val="en-US"/>
              </w:rPr>
            </w:pPr>
            <w:r w:rsidRPr="004E21AA">
              <w:rPr>
                <w:rFonts w:ascii="Times New Roman" w:hAnsi="Times New Roman"/>
              </w:rPr>
              <w:t>6</w:t>
            </w:r>
          </w:p>
        </w:tc>
        <w:tc>
          <w:tcPr>
            <w:tcW w:w="990" w:type="dxa"/>
          </w:tcPr>
          <w:p w14:paraId="23EA6FF9" w14:textId="77777777" w:rsidR="004E21AA" w:rsidRDefault="004E21AA" w:rsidP="0043294C">
            <w:pPr>
              <w:spacing w:after="0"/>
              <w:jc w:val="center"/>
              <w:rPr>
                <w:rFonts w:ascii="Times New Roman" w:hAnsi="Times New Roman"/>
                <w:lang w:val="en-US"/>
              </w:rPr>
            </w:pPr>
          </w:p>
          <w:p w14:paraId="0171568E" w14:textId="045AA14B"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65.5</w:t>
            </w:r>
          </w:p>
          <w:p w14:paraId="74124785" w14:textId="77777777"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42.3</w:t>
            </w:r>
          </w:p>
          <w:p w14:paraId="76E29CA6" w14:textId="7C4EB386" w:rsidR="0043294C" w:rsidRPr="004E21AA" w:rsidRDefault="0043294C" w:rsidP="0043294C">
            <w:pPr>
              <w:spacing w:after="0"/>
              <w:jc w:val="center"/>
              <w:rPr>
                <w:rFonts w:ascii="Times New Roman" w:hAnsi="Times New Roman"/>
                <w:lang w:val="en-US"/>
              </w:rPr>
            </w:pPr>
            <w:r w:rsidRPr="004E21AA">
              <w:rPr>
                <w:rFonts w:ascii="Times New Roman" w:hAnsi="Times New Roman"/>
                <w:lang w:val="en-US"/>
              </w:rPr>
              <w:t>26.1</w:t>
            </w:r>
          </w:p>
        </w:tc>
      </w:tr>
    </w:tbl>
    <w:p w14:paraId="07CF3656" w14:textId="77777777" w:rsidR="00F2339F" w:rsidRDefault="00F2339F" w:rsidP="00F71C6D">
      <w:pPr>
        <w:pStyle w:val="ListParagraph"/>
        <w:spacing w:after="0" w:line="240" w:lineRule="auto"/>
        <w:ind w:left="0"/>
        <w:rPr>
          <w:rFonts w:ascii="Times New Roman" w:hAnsi="Times New Roman"/>
          <w:sz w:val="24"/>
          <w:szCs w:val="24"/>
        </w:rPr>
      </w:pPr>
    </w:p>
    <w:p w14:paraId="33642FA0" w14:textId="77777777" w:rsidR="0059379E" w:rsidRDefault="0059379E" w:rsidP="00F436AC">
      <w:pPr>
        <w:spacing w:after="0" w:line="480" w:lineRule="auto"/>
        <w:ind w:firstLine="720"/>
        <w:jc w:val="both"/>
        <w:rPr>
          <w:rFonts w:ascii="Times New Roman" w:hAnsi="Times New Roman"/>
          <w:bCs/>
          <w:sz w:val="24"/>
          <w:lang w:val="en-US"/>
        </w:rPr>
      </w:pPr>
      <w:bookmarkStart w:id="7" w:name="_Hlk24326598"/>
    </w:p>
    <w:p w14:paraId="2583D150" w14:textId="63A46E19" w:rsidR="00F6142B" w:rsidRPr="00F436AC" w:rsidRDefault="00F2339F" w:rsidP="00F436AC">
      <w:pPr>
        <w:spacing w:after="0" w:line="480" w:lineRule="auto"/>
        <w:ind w:firstLine="720"/>
        <w:jc w:val="both"/>
        <w:rPr>
          <w:rFonts w:ascii="Times New Roman" w:hAnsi="Times New Roman"/>
          <w:bCs/>
          <w:sz w:val="24"/>
          <w:lang w:val="en-US"/>
        </w:rPr>
      </w:pPr>
      <w:r w:rsidRPr="00772B9D">
        <w:rPr>
          <w:rFonts w:ascii="Times New Roman" w:hAnsi="Times New Roman"/>
          <w:bCs/>
          <w:sz w:val="24"/>
          <w:lang w:val="en-US"/>
        </w:rPr>
        <w:lastRenderedPageBreak/>
        <w:t>At the end of treatment,</w:t>
      </w:r>
      <w:r w:rsidR="00CE7E73">
        <w:rPr>
          <w:rFonts w:ascii="Times New Roman" w:hAnsi="Times New Roman"/>
          <w:bCs/>
          <w:sz w:val="24"/>
          <w:lang w:val="en-US"/>
        </w:rPr>
        <w:t xml:space="preserve"> that</w:t>
      </w:r>
      <w:r w:rsidR="006602A9">
        <w:rPr>
          <w:rFonts w:ascii="Times New Roman" w:hAnsi="Times New Roman"/>
          <w:bCs/>
          <w:sz w:val="24"/>
          <w:lang w:val="en-US"/>
        </w:rPr>
        <w:t xml:space="preserve"> </w:t>
      </w:r>
      <w:r w:rsidR="00CE7E73">
        <w:rPr>
          <w:rFonts w:ascii="Times New Roman" w:hAnsi="Times New Roman"/>
          <w:bCs/>
          <w:sz w:val="24"/>
          <w:lang w:val="en-US"/>
        </w:rPr>
        <w:t xml:space="preserve">can </w:t>
      </w:r>
      <w:r w:rsidR="00F6142B">
        <w:rPr>
          <w:rFonts w:ascii="Times New Roman" w:hAnsi="Times New Roman"/>
          <w:bCs/>
          <w:sz w:val="24"/>
          <w:lang w:val="en-US"/>
        </w:rPr>
        <w:t xml:space="preserve">be </w:t>
      </w:r>
      <w:r w:rsidR="00CE7E73">
        <w:rPr>
          <w:rFonts w:ascii="Times New Roman" w:hAnsi="Times New Roman"/>
          <w:bCs/>
          <w:sz w:val="24"/>
          <w:lang w:val="en-US"/>
        </w:rPr>
        <w:t>see</w:t>
      </w:r>
      <w:r w:rsidR="006602A9">
        <w:rPr>
          <w:rFonts w:ascii="Times New Roman" w:hAnsi="Times New Roman"/>
          <w:bCs/>
          <w:sz w:val="24"/>
          <w:lang w:val="en-US"/>
        </w:rPr>
        <w:t>n</w:t>
      </w:r>
      <w:r w:rsidR="00CE7E73">
        <w:rPr>
          <w:rFonts w:ascii="Times New Roman" w:hAnsi="Times New Roman"/>
          <w:bCs/>
          <w:sz w:val="24"/>
          <w:lang w:val="en-US"/>
        </w:rPr>
        <w:t xml:space="preserve"> in table </w:t>
      </w:r>
      <w:r w:rsidR="00E346DF">
        <w:rPr>
          <w:rFonts w:ascii="Times New Roman" w:hAnsi="Times New Roman"/>
          <w:bCs/>
          <w:sz w:val="24"/>
          <w:lang w:val="en-US"/>
        </w:rPr>
        <w:t>5</w:t>
      </w:r>
      <w:r w:rsidR="00CE7E73">
        <w:rPr>
          <w:rFonts w:ascii="Times New Roman" w:hAnsi="Times New Roman"/>
          <w:bCs/>
          <w:sz w:val="24"/>
          <w:lang w:val="en-US"/>
        </w:rPr>
        <w:t xml:space="preserve">, </w:t>
      </w:r>
      <w:r w:rsidRPr="00772B9D">
        <w:rPr>
          <w:rFonts w:ascii="Times New Roman" w:hAnsi="Times New Roman"/>
          <w:bCs/>
          <w:sz w:val="24"/>
          <w:lang w:val="en-US"/>
        </w:rPr>
        <w:t>majority of GCT patient</w:t>
      </w:r>
      <w:r w:rsidR="00F6142B">
        <w:rPr>
          <w:rFonts w:ascii="Times New Roman" w:hAnsi="Times New Roman"/>
          <w:bCs/>
          <w:sz w:val="24"/>
          <w:lang w:val="en-US"/>
        </w:rPr>
        <w:t>s</w:t>
      </w:r>
      <w:r w:rsidRPr="00772B9D">
        <w:rPr>
          <w:rFonts w:ascii="Times New Roman" w:hAnsi="Times New Roman"/>
          <w:bCs/>
          <w:sz w:val="24"/>
          <w:lang w:val="en-US"/>
        </w:rPr>
        <w:t xml:space="preserve"> were alive (86.4%). </w:t>
      </w:r>
      <w:bookmarkEnd w:id="7"/>
      <w:r w:rsidR="00C553E6" w:rsidRPr="00772B9D">
        <w:rPr>
          <w:rFonts w:ascii="Times New Roman" w:hAnsi="Times New Roman"/>
          <w:bCs/>
          <w:sz w:val="24"/>
          <w:lang w:val="en-US"/>
        </w:rPr>
        <w:t>Patients with stage I GCT has better outcome w</w:t>
      </w:r>
      <w:r w:rsidR="006F4F3D">
        <w:rPr>
          <w:rFonts w:ascii="Times New Roman" w:hAnsi="Times New Roman"/>
          <w:bCs/>
          <w:sz w:val="24"/>
          <w:lang w:val="en-US"/>
        </w:rPr>
        <w:t>h</w:t>
      </w:r>
      <w:r w:rsidR="00C553E6" w:rsidRPr="00772B9D">
        <w:rPr>
          <w:rFonts w:ascii="Times New Roman" w:hAnsi="Times New Roman"/>
          <w:bCs/>
          <w:sz w:val="24"/>
          <w:lang w:val="en-US"/>
        </w:rPr>
        <w:t xml:space="preserve">ich is </w:t>
      </w:r>
      <w:r w:rsidR="0081076F">
        <w:rPr>
          <w:rFonts w:ascii="Times New Roman" w:hAnsi="Times New Roman"/>
          <w:bCs/>
          <w:sz w:val="24"/>
          <w:lang w:val="en-US"/>
        </w:rPr>
        <w:t>88.9</w:t>
      </w:r>
      <w:r w:rsidR="00C553E6" w:rsidRPr="00772B9D">
        <w:rPr>
          <w:rFonts w:ascii="Times New Roman" w:hAnsi="Times New Roman"/>
          <w:bCs/>
          <w:sz w:val="24"/>
          <w:lang w:val="en-US"/>
        </w:rPr>
        <w:t xml:space="preserve">% patients were alive. </w:t>
      </w:r>
      <w:r w:rsidR="006602A9">
        <w:rPr>
          <w:rFonts w:ascii="Times New Roman" w:hAnsi="Times New Roman"/>
          <w:bCs/>
          <w:sz w:val="24"/>
          <w:lang w:val="en-US"/>
        </w:rPr>
        <w:t>While the stage IV GCT has the worse outcome, which o</w:t>
      </w:r>
      <w:r w:rsidR="00C553E6" w:rsidRPr="00772B9D">
        <w:rPr>
          <w:rFonts w:ascii="Times New Roman" w:hAnsi="Times New Roman"/>
          <w:bCs/>
          <w:sz w:val="24"/>
          <w:lang w:val="en-US"/>
        </w:rPr>
        <w:t>ne out of 3 patien</w:t>
      </w:r>
      <w:r w:rsidR="006F4F3D">
        <w:rPr>
          <w:rFonts w:ascii="Times New Roman" w:hAnsi="Times New Roman"/>
          <w:bCs/>
          <w:sz w:val="24"/>
          <w:lang w:val="en-US"/>
        </w:rPr>
        <w:t>t</w:t>
      </w:r>
      <w:r w:rsidR="00C553E6" w:rsidRPr="00772B9D">
        <w:rPr>
          <w:rFonts w:ascii="Times New Roman" w:hAnsi="Times New Roman"/>
          <w:bCs/>
          <w:sz w:val="24"/>
          <w:lang w:val="en-US"/>
        </w:rPr>
        <w:t>s (33.3%)</w:t>
      </w:r>
      <w:r w:rsidR="006602A9">
        <w:rPr>
          <w:rFonts w:ascii="Times New Roman" w:hAnsi="Times New Roman"/>
          <w:bCs/>
          <w:sz w:val="24"/>
          <w:lang w:val="en-US"/>
        </w:rPr>
        <w:t xml:space="preserve"> </w:t>
      </w:r>
      <w:r w:rsidR="00C553E6" w:rsidRPr="00772B9D">
        <w:rPr>
          <w:rFonts w:ascii="Times New Roman" w:hAnsi="Times New Roman"/>
          <w:bCs/>
          <w:sz w:val="24"/>
          <w:lang w:val="en-US"/>
        </w:rPr>
        <w:t xml:space="preserve">were dead. </w:t>
      </w:r>
      <w:r w:rsidR="00772B9D">
        <w:rPr>
          <w:rFonts w:ascii="Times New Roman" w:hAnsi="Times New Roman"/>
          <w:bCs/>
          <w:sz w:val="24"/>
          <w:lang w:val="en-US"/>
        </w:rPr>
        <w:t xml:space="preserve">Seminoma, embryonal carcinoma and </w:t>
      </w:r>
      <w:r w:rsidR="00F6142B">
        <w:rPr>
          <w:rFonts w:ascii="Times New Roman" w:hAnsi="Times New Roman"/>
          <w:bCs/>
          <w:sz w:val="24"/>
          <w:lang w:val="en-US"/>
        </w:rPr>
        <w:t>m</w:t>
      </w:r>
      <w:r w:rsidR="00772B9D">
        <w:rPr>
          <w:rFonts w:ascii="Times New Roman" w:hAnsi="Times New Roman"/>
          <w:bCs/>
          <w:sz w:val="24"/>
          <w:lang w:val="en-US"/>
        </w:rPr>
        <w:t xml:space="preserve">ixed GCT has the better outcome which </w:t>
      </w:r>
      <w:proofErr w:type="gramStart"/>
      <w:r w:rsidR="00772B9D">
        <w:rPr>
          <w:rFonts w:ascii="Times New Roman" w:hAnsi="Times New Roman"/>
          <w:bCs/>
          <w:sz w:val="24"/>
          <w:lang w:val="en-US"/>
        </w:rPr>
        <w:t>all</w:t>
      </w:r>
      <w:r w:rsidR="006602A9">
        <w:rPr>
          <w:rFonts w:ascii="Times New Roman" w:hAnsi="Times New Roman"/>
          <w:bCs/>
          <w:sz w:val="24"/>
          <w:lang w:val="en-US"/>
        </w:rPr>
        <w:t xml:space="preserve"> </w:t>
      </w:r>
      <w:r w:rsidR="00772B9D">
        <w:rPr>
          <w:rFonts w:ascii="Times New Roman" w:hAnsi="Times New Roman"/>
          <w:bCs/>
          <w:sz w:val="24"/>
          <w:lang w:val="en-US"/>
        </w:rPr>
        <w:t>of</w:t>
      </w:r>
      <w:proofErr w:type="gramEnd"/>
      <w:r w:rsidR="00772B9D">
        <w:rPr>
          <w:rFonts w:ascii="Times New Roman" w:hAnsi="Times New Roman"/>
          <w:bCs/>
          <w:sz w:val="24"/>
          <w:lang w:val="en-US"/>
        </w:rPr>
        <w:t xml:space="preserve"> these patients were alive. Immature teratoma has the worst outcome which half of the patients were dead. </w:t>
      </w:r>
    </w:p>
    <w:p w14:paraId="4D01A8C7" w14:textId="77777777" w:rsidR="00F6142B" w:rsidRDefault="00F6142B" w:rsidP="00F71C6D">
      <w:pPr>
        <w:pStyle w:val="ListParagraph"/>
        <w:spacing w:after="0" w:line="240" w:lineRule="auto"/>
        <w:ind w:left="0"/>
        <w:rPr>
          <w:rFonts w:ascii="Times New Roman" w:hAnsi="Times New Roman"/>
          <w:b/>
          <w:szCs w:val="24"/>
        </w:rPr>
      </w:pPr>
    </w:p>
    <w:p w14:paraId="53B4B568" w14:textId="1EB8C85F" w:rsidR="00F71C6D" w:rsidRPr="0016018A" w:rsidRDefault="00F71C6D" w:rsidP="00F71C6D">
      <w:pPr>
        <w:pStyle w:val="ListParagraph"/>
        <w:spacing w:after="0" w:line="240" w:lineRule="auto"/>
        <w:ind w:left="0"/>
        <w:rPr>
          <w:rFonts w:ascii="Times New Roman" w:hAnsi="Times New Roman"/>
          <w:b/>
          <w:szCs w:val="24"/>
        </w:rPr>
      </w:pPr>
      <w:r w:rsidRPr="0016018A">
        <w:rPr>
          <w:rFonts w:ascii="Times New Roman" w:hAnsi="Times New Roman"/>
          <w:b/>
          <w:szCs w:val="24"/>
        </w:rPr>
        <w:t xml:space="preserve">Table </w:t>
      </w:r>
      <w:r w:rsidR="006053AC">
        <w:rPr>
          <w:rFonts w:ascii="Times New Roman" w:hAnsi="Times New Roman"/>
          <w:b/>
          <w:szCs w:val="24"/>
        </w:rPr>
        <w:t>5</w:t>
      </w:r>
      <w:r w:rsidRPr="0016018A">
        <w:rPr>
          <w:rFonts w:ascii="Times New Roman" w:hAnsi="Times New Roman"/>
          <w:b/>
          <w:szCs w:val="24"/>
        </w:rPr>
        <w:t xml:space="preserve"> </w:t>
      </w:r>
      <w:r w:rsidR="00817EB6" w:rsidRPr="0016018A">
        <w:rPr>
          <w:rFonts w:ascii="Times New Roman" w:hAnsi="Times New Roman"/>
          <w:b/>
          <w:szCs w:val="24"/>
        </w:rPr>
        <w:t>End of Treatment Condition of Pediatric GCT Patients</w:t>
      </w:r>
    </w:p>
    <w:tbl>
      <w:tblPr>
        <w:tblStyle w:val="TableGrid"/>
        <w:tblW w:w="8658" w:type="dxa"/>
        <w:tblBorders>
          <w:left w:val="none" w:sz="0" w:space="0" w:color="auto"/>
          <w:right w:val="none" w:sz="0" w:space="0" w:color="auto"/>
          <w:insideV w:val="none" w:sz="0" w:space="0" w:color="auto"/>
        </w:tblBorders>
        <w:tblLook w:val="04A0" w:firstRow="1" w:lastRow="0" w:firstColumn="1" w:lastColumn="0" w:noHBand="0" w:noVBand="1"/>
      </w:tblPr>
      <w:tblGrid>
        <w:gridCol w:w="3168"/>
        <w:gridCol w:w="1440"/>
        <w:gridCol w:w="1260"/>
        <w:gridCol w:w="1260"/>
        <w:gridCol w:w="1530"/>
      </w:tblGrid>
      <w:tr w:rsidR="00F71C6D" w:rsidRPr="004E21AA" w14:paraId="6D86A3B5" w14:textId="77777777" w:rsidTr="00CE33A8">
        <w:trPr>
          <w:trHeight w:val="307"/>
        </w:trPr>
        <w:tc>
          <w:tcPr>
            <w:tcW w:w="3168" w:type="dxa"/>
            <w:vMerge w:val="restart"/>
            <w:vAlign w:val="center"/>
          </w:tcPr>
          <w:p w14:paraId="56A02BD3" w14:textId="77777777" w:rsidR="00F71C6D" w:rsidRPr="004E21AA" w:rsidRDefault="0016018A" w:rsidP="0034416A">
            <w:pPr>
              <w:jc w:val="center"/>
              <w:rPr>
                <w:rFonts w:ascii="Times New Roman" w:hAnsi="Times New Roman"/>
                <w:lang w:val="en-US"/>
              </w:rPr>
            </w:pPr>
            <w:r w:rsidRPr="004E21AA">
              <w:rPr>
                <w:rFonts w:ascii="Times New Roman" w:hAnsi="Times New Roman"/>
                <w:b/>
                <w:bCs/>
                <w:lang w:val="en-US"/>
              </w:rPr>
              <w:t>Characteristis</w:t>
            </w:r>
          </w:p>
        </w:tc>
        <w:tc>
          <w:tcPr>
            <w:tcW w:w="5490" w:type="dxa"/>
            <w:gridSpan w:val="4"/>
          </w:tcPr>
          <w:p w14:paraId="59BE1DB6" w14:textId="77777777" w:rsidR="00F71C6D" w:rsidRPr="004E21AA" w:rsidRDefault="0016018A" w:rsidP="0034416A">
            <w:pPr>
              <w:jc w:val="center"/>
              <w:rPr>
                <w:rFonts w:ascii="Times New Roman" w:hAnsi="Times New Roman"/>
                <w:lang w:val="en-US"/>
              </w:rPr>
            </w:pPr>
            <w:r w:rsidRPr="004E21AA">
              <w:rPr>
                <w:rFonts w:ascii="Times New Roman" w:hAnsi="Times New Roman"/>
                <w:b/>
                <w:bCs/>
                <w:lang w:val="en-US"/>
              </w:rPr>
              <w:t>Condition</w:t>
            </w:r>
          </w:p>
        </w:tc>
      </w:tr>
      <w:tr w:rsidR="00F71C6D" w:rsidRPr="004E21AA" w14:paraId="7A63EE09" w14:textId="77777777" w:rsidTr="00CE33A8">
        <w:trPr>
          <w:trHeight w:val="56"/>
        </w:trPr>
        <w:tc>
          <w:tcPr>
            <w:tcW w:w="3168" w:type="dxa"/>
            <w:vMerge/>
          </w:tcPr>
          <w:p w14:paraId="614359BA" w14:textId="77777777" w:rsidR="00F71C6D" w:rsidRPr="004E21AA" w:rsidRDefault="00F71C6D" w:rsidP="0034416A">
            <w:pPr>
              <w:jc w:val="center"/>
              <w:rPr>
                <w:rFonts w:ascii="Times New Roman" w:hAnsi="Times New Roman"/>
                <w:lang w:val="en-US"/>
              </w:rPr>
            </w:pPr>
          </w:p>
        </w:tc>
        <w:tc>
          <w:tcPr>
            <w:tcW w:w="2700" w:type="dxa"/>
            <w:gridSpan w:val="2"/>
          </w:tcPr>
          <w:p w14:paraId="6FD621E3" w14:textId="77777777" w:rsidR="00F71C6D" w:rsidRPr="004E21AA" w:rsidRDefault="0016018A" w:rsidP="0034416A">
            <w:pPr>
              <w:jc w:val="center"/>
              <w:rPr>
                <w:rFonts w:ascii="Times New Roman" w:hAnsi="Times New Roman"/>
                <w:lang w:val="en-US"/>
              </w:rPr>
            </w:pPr>
            <w:r w:rsidRPr="004E21AA">
              <w:rPr>
                <w:rFonts w:ascii="Times New Roman" w:hAnsi="Times New Roman"/>
                <w:b/>
                <w:bCs/>
                <w:lang w:val="en-US"/>
              </w:rPr>
              <w:t>Alive</w:t>
            </w:r>
            <w:r w:rsidR="00CE33A8" w:rsidRPr="004E21AA">
              <w:rPr>
                <w:rFonts w:ascii="Times New Roman" w:hAnsi="Times New Roman"/>
                <w:b/>
                <w:bCs/>
                <w:lang w:val="en-US"/>
              </w:rPr>
              <w:t xml:space="preserve"> </w:t>
            </w:r>
          </w:p>
        </w:tc>
        <w:tc>
          <w:tcPr>
            <w:tcW w:w="2790" w:type="dxa"/>
            <w:gridSpan w:val="2"/>
          </w:tcPr>
          <w:p w14:paraId="04DF0232" w14:textId="77777777" w:rsidR="00F71C6D" w:rsidRPr="004E21AA" w:rsidRDefault="0016018A" w:rsidP="0034416A">
            <w:pPr>
              <w:jc w:val="center"/>
              <w:rPr>
                <w:rFonts w:ascii="Times New Roman" w:hAnsi="Times New Roman"/>
                <w:lang w:val="en-US"/>
              </w:rPr>
            </w:pPr>
            <w:r w:rsidRPr="004E21AA">
              <w:rPr>
                <w:rFonts w:ascii="Times New Roman" w:hAnsi="Times New Roman"/>
                <w:b/>
                <w:bCs/>
                <w:lang w:val="en-US"/>
              </w:rPr>
              <w:t>Dead</w:t>
            </w:r>
          </w:p>
        </w:tc>
      </w:tr>
      <w:tr w:rsidR="00F71C6D" w:rsidRPr="004E21AA" w14:paraId="37A4D2B9" w14:textId="77777777" w:rsidTr="00CE33A8">
        <w:trPr>
          <w:trHeight w:val="388"/>
        </w:trPr>
        <w:tc>
          <w:tcPr>
            <w:tcW w:w="3168" w:type="dxa"/>
            <w:vMerge/>
            <w:tcBorders>
              <w:bottom w:val="single" w:sz="4" w:space="0" w:color="auto"/>
            </w:tcBorders>
          </w:tcPr>
          <w:p w14:paraId="66AFC01C" w14:textId="77777777" w:rsidR="00F71C6D" w:rsidRPr="004E21AA" w:rsidRDefault="00F71C6D" w:rsidP="0034416A">
            <w:pPr>
              <w:jc w:val="center"/>
              <w:rPr>
                <w:rFonts w:ascii="Times New Roman" w:hAnsi="Times New Roman"/>
                <w:lang w:val="en-US"/>
              </w:rPr>
            </w:pPr>
          </w:p>
        </w:tc>
        <w:tc>
          <w:tcPr>
            <w:tcW w:w="1440" w:type="dxa"/>
            <w:tcBorders>
              <w:bottom w:val="single" w:sz="4" w:space="0" w:color="auto"/>
            </w:tcBorders>
          </w:tcPr>
          <w:p w14:paraId="7F69E149" w14:textId="77777777" w:rsidR="00F71C6D" w:rsidRPr="004E21AA" w:rsidRDefault="00F71C6D" w:rsidP="0034416A">
            <w:pPr>
              <w:jc w:val="center"/>
              <w:rPr>
                <w:rFonts w:ascii="Times New Roman" w:hAnsi="Times New Roman"/>
                <w:lang w:val="en-US"/>
              </w:rPr>
            </w:pPr>
            <w:r w:rsidRPr="004E21AA">
              <w:rPr>
                <w:rFonts w:ascii="Times New Roman" w:hAnsi="Times New Roman"/>
                <w:b/>
                <w:bCs/>
                <w:lang w:val="en-US"/>
              </w:rPr>
              <w:t>n</w:t>
            </w:r>
          </w:p>
        </w:tc>
        <w:tc>
          <w:tcPr>
            <w:tcW w:w="1260" w:type="dxa"/>
            <w:tcBorders>
              <w:bottom w:val="single" w:sz="4" w:space="0" w:color="auto"/>
            </w:tcBorders>
          </w:tcPr>
          <w:p w14:paraId="1BF4BC09" w14:textId="77777777" w:rsidR="00F71C6D" w:rsidRPr="004E21AA" w:rsidRDefault="00F71C6D" w:rsidP="0034416A">
            <w:pPr>
              <w:jc w:val="center"/>
              <w:rPr>
                <w:rFonts w:ascii="Times New Roman" w:hAnsi="Times New Roman"/>
                <w:lang w:val="en-US"/>
              </w:rPr>
            </w:pPr>
            <w:r w:rsidRPr="004E21AA">
              <w:rPr>
                <w:rFonts w:ascii="Times New Roman" w:hAnsi="Times New Roman"/>
                <w:b/>
                <w:bCs/>
                <w:lang w:val="en-US"/>
              </w:rPr>
              <w:t>%</w:t>
            </w:r>
          </w:p>
        </w:tc>
        <w:tc>
          <w:tcPr>
            <w:tcW w:w="1260" w:type="dxa"/>
            <w:tcBorders>
              <w:bottom w:val="single" w:sz="4" w:space="0" w:color="auto"/>
            </w:tcBorders>
          </w:tcPr>
          <w:p w14:paraId="16DE6B55" w14:textId="77777777" w:rsidR="00F71C6D" w:rsidRPr="004E21AA" w:rsidRDefault="00F71C6D" w:rsidP="0034416A">
            <w:pPr>
              <w:jc w:val="center"/>
              <w:rPr>
                <w:rFonts w:ascii="Times New Roman" w:hAnsi="Times New Roman"/>
                <w:lang w:val="en-US"/>
              </w:rPr>
            </w:pPr>
            <w:r w:rsidRPr="004E21AA">
              <w:rPr>
                <w:rFonts w:ascii="Times New Roman" w:hAnsi="Times New Roman"/>
                <w:b/>
                <w:bCs/>
                <w:lang w:val="en-US"/>
              </w:rPr>
              <w:t>n</w:t>
            </w:r>
          </w:p>
        </w:tc>
        <w:tc>
          <w:tcPr>
            <w:tcW w:w="1530" w:type="dxa"/>
            <w:tcBorders>
              <w:bottom w:val="single" w:sz="4" w:space="0" w:color="auto"/>
            </w:tcBorders>
          </w:tcPr>
          <w:p w14:paraId="6DC848FC" w14:textId="77777777" w:rsidR="00F71C6D" w:rsidRPr="004E21AA" w:rsidRDefault="00F71C6D" w:rsidP="0034416A">
            <w:pPr>
              <w:jc w:val="center"/>
              <w:rPr>
                <w:rFonts w:ascii="Times New Roman" w:hAnsi="Times New Roman"/>
                <w:lang w:val="en-US"/>
              </w:rPr>
            </w:pPr>
            <w:r w:rsidRPr="004E21AA">
              <w:rPr>
                <w:rFonts w:ascii="Times New Roman" w:hAnsi="Times New Roman"/>
                <w:b/>
                <w:bCs/>
                <w:lang w:val="en-US"/>
              </w:rPr>
              <w:t>%</w:t>
            </w:r>
          </w:p>
        </w:tc>
      </w:tr>
      <w:tr w:rsidR="0016018A" w:rsidRPr="004E21AA" w14:paraId="0D8D43CC" w14:textId="77777777" w:rsidTr="00DB7CDE">
        <w:tc>
          <w:tcPr>
            <w:tcW w:w="3168" w:type="dxa"/>
            <w:tcBorders>
              <w:bottom w:val="nil"/>
            </w:tcBorders>
          </w:tcPr>
          <w:p w14:paraId="4934E1B1" w14:textId="77777777" w:rsidR="0016018A" w:rsidRPr="004E21AA" w:rsidRDefault="0016018A" w:rsidP="0016018A">
            <w:pPr>
              <w:autoSpaceDE w:val="0"/>
              <w:autoSpaceDN w:val="0"/>
              <w:adjustRightInd w:val="0"/>
              <w:spacing w:after="0"/>
              <w:rPr>
                <w:rFonts w:ascii="Times New Roman" w:hAnsi="Times New Roman"/>
                <w:b/>
                <w:lang w:val="en-US"/>
              </w:rPr>
            </w:pPr>
            <w:r w:rsidRPr="004E21AA">
              <w:rPr>
                <w:rFonts w:ascii="Times New Roman" w:hAnsi="Times New Roman"/>
                <w:b/>
                <w:lang w:val="en-US"/>
              </w:rPr>
              <w:t>Stage</w:t>
            </w:r>
          </w:p>
          <w:p w14:paraId="0CC31F04" w14:textId="77777777" w:rsidR="00114D8D" w:rsidRPr="004E21AA" w:rsidRDefault="00114D8D" w:rsidP="0016018A">
            <w:pPr>
              <w:pStyle w:val="ListParagraph"/>
              <w:numPr>
                <w:ilvl w:val="0"/>
                <w:numId w:val="42"/>
              </w:numPr>
              <w:spacing w:after="0"/>
              <w:jc w:val="both"/>
              <w:rPr>
                <w:rFonts w:ascii="Times New Roman" w:hAnsi="Times New Roman"/>
              </w:rPr>
            </w:pPr>
            <w:r w:rsidRPr="004E21AA">
              <w:rPr>
                <w:rFonts w:ascii="Times New Roman" w:hAnsi="Times New Roman"/>
              </w:rPr>
              <w:t>Benign</w:t>
            </w:r>
          </w:p>
          <w:p w14:paraId="34899C85"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I</w:t>
            </w:r>
          </w:p>
          <w:p w14:paraId="1E465969"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II</w:t>
            </w:r>
          </w:p>
          <w:p w14:paraId="0BE0C260"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III</w:t>
            </w:r>
          </w:p>
          <w:p w14:paraId="488D9D50"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IV</w:t>
            </w:r>
          </w:p>
        </w:tc>
        <w:tc>
          <w:tcPr>
            <w:tcW w:w="1440" w:type="dxa"/>
            <w:tcBorders>
              <w:bottom w:val="nil"/>
            </w:tcBorders>
          </w:tcPr>
          <w:p w14:paraId="7BD8E7FE" w14:textId="77777777" w:rsidR="0016018A" w:rsidRPr="004E21AA" w:rsidRDefault="0016018A" w:rsidP="0016018A">
            <w:pPr>
              <w:spacing w:after="0"/>
              <w:jc w:val="center"/>
              <w:rPr>
                <w:rFonts w:ascii="Times New Roman" w:hAnsi="Times New Roman"/>
                <w:lang w:val="en-US"/>
              </w:rPr>
            </w:pPr>
          </w:p>
          <w:p w14:paraId="4B48E49F" w14:textId="77777777" w:rsidR="00114D8D" w:rsidRPr="004E21AA" w:rsidRDefault="0081076F" w:rsidP="0016018A">
            <w:pPr>
              <w:spacing w:after="0"/>
              <w:jc w:val="center"/>
              <w:rPr>
                <w:rFonts w:ascii="Times New Roman" w:hAnsi="Times New Roman"/>
                <w:lang w:val="en-US"/>
              </w:rPr>
            </w:pPr>
            <w:r w:rsidRPr="004E21AA">
              <w:rPr>
                <w:rFonts w:ascii="Times New Roman" w:hAnsi="Times New Roman"/>
                <w:lang w:val="en-US"/>
              </w:rPr>
              <w:t>8</w:t>
            </w:r>
          </w:p>
          <w:p w14:paraId="46779096" w14:textId="77777777" w:rsidR="0016018A" w:rsidRPr="004E21AA" w:rsidRDefault="0016018A" w:rsidP="0016018A">
            <w:pPr>
              <w:spacing w:after="0"/>
              <w:jc w:val="center"/>
              <w:rPr>
                <w:rFonts w:ascii="Times New Roman" w:eastAsia="Calibri" w:hAnsi="Times New Roman"/>
                <w:lang w:val="en-US"/>
              </w:rPr>
            </w:pPr>
            <w:r w:rsidRPr="004E21AA">
              <w:rPr>
                <w:rFonts w:ascii="Times New Roman" w:hAnsi="Times New Roman"/>
              </w:rPr>
              <w:t>1</w:t>
            </w:r>
            <w:r w:rsidR="00114D8D" w:rsidRPr="004E21AA">
              <w:rPr>
                <w:rFonts w:ascii="Times New Roman" w:hAnsi="Times New Roman"/>
                <w:lang w:val="en-US"/>
              </w:rPr>
              <w:t>3</w:t>
            </w:r>
          </w:p>
          <w:p w14:paraId="73F2A8C0" w14:textId="77777777" w:rsidR="0016018A" w:rsidRPr="004E21AA" w:rsidRDefault="00114D8D" w:rsidP="0016018A">
            <w:pPr>
              <w:spacing w:after="0"/>
              <w:jc w:val="center"/>
              <w:rPr>
                <w:rFonts w:ascii="Times New Roman" w:eastAsia="Calibri" w:hAnsi="Times New Roman"/>
                <w:lang w:val="en-US"/>
              </w:rPr>
            </w:pPr>
            <w:r w:rsidRPr="004E21AA">
              <w:rPr>
                <w:rFonts w:ascii="Times New Roman" w:eastAsia="Calibri" w:hAnsi="Times New Roman"/>
                <w:lang w:val="en-US"/>
              </w:rPr>
              <w:t>3</w:t>
            </w:r>
          </w:p>
          <w:p w14:paraId="3F40BAEC" w14:textId="77777777" w:rsidR="0016018A" w:rsidRPr="004E21AA" w:rsidRDefault="0016018A" w:rsidP="0016018A">
            <w:pPr>
              <w:spacing w:after="0"/>
              <w:jc w:val="center"/>
              <w:rPr>
                <w:rFonts w:ascii="Times New Roman" w:eastAsia="Calibri" w:hAnsi="Times New Roman"/>
                <w:lang w:val="en-US"/>
              </w:rPr>
            </w:pPr>
            <w:r w:rsidRPr="004E21AA">
              <w:rPr>
                <w:rFonts w:ascii="Times New Roman" w:hAnsi="Times New Roman"/>
              </w:rPr>
              <w:t>1</w:t>
            </w:r>
            <w:r w:rsidR="0081076F" w:rsidRPr="004E21AA">
              <w:rPr>
                <w:rFonts w:ascii="Times New Roman" w:hAnsi="Times New Roman"/>
              </w:rPr>
              <w:t>2</w:t>
            </w:r>
          </w:p>
          <w:p w14:paraId="314FBC3D"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2</w:t>
            </w:r>
          </w:p>
        </w:tc>
        <w:tc>
          <w:tcPr>
            <w:tcW w:w="1260" w:type="dxa"/>
            <w:tcBorders>
              <w:bottom w:val="nil"/>
            </w:tcBorders>
          </w:tcPr>
          <w:p w14:paraId="5AF53518" w14:textId="77777777" w:rsidR="0016018A" w:rsidRPr="004E21AA" w:rsidRDefault="0016018A" w:rsidP="0016018A">
            <w:pPr>
              <w:spacing w:after="0"/>
              <w:jc w:val="center"/>
              <w:rPr>
                <w:rFonts w:ascii="Times New Roman" w:hAnsi="Times New Roman"/>
                <w:lang w:val="en-US"/>
              </w:rPr>
            </w:pPr>
          </w:p>
          <w:p w14:paraId="0C02B7C2" w14:textId="77777777" w:rsidR="00114D8D" w:rsidRPr="004E21AA" w:rsidRDefault="00114D8D" w:rsidP="0016018A">
            <w:pPr>
              <w:spacing w:after="0"/>
              <w:jc w:val="center"/>
              <w:rPr>
                <w:rFonts w:ascii="Times New Roman" w:hAnsi="Times New Roman"/>
                <w:lang w:val="en-US"/>
              </w:rPr>
            </w:pPr>
            <w:r w:rsidRPr="004E21AA">
              <w:rPr>
                <w:rFonts w:ascii="Times New Roman" w:hAnsi="Times New Roman"/>
                <w:lang w:val="en-US"/>
              </w:rPr>
              <w:t>8</w:t>
            </w:r>
            <w:r w:rsidR="0081076F" w:rsidRPr="004E21AA">
              <w:rPr>
                <w:rFonts w:ascii="Times New Roman" w:hAnsi="Times New Roman"/>
                <w:lang w:val="en-US"/>
              </w:rPr>
              <w:t>8.9</w:t>
            </w:r>
          </w:p>
          <w:p w14:paraId="5F503F61" w14:textId="77777777" w:rsidR="0016018A" w:rsidRPr="004E21AA" w:rsidRDefault="00114D8D" w:rsidP="0016018A">
            <w:pPr>
              <w:spacing w:after="0"/>
              <w:jc w:val="center"/>
              <w:rPr>
                <w:rFonts w:ascii="Times New Roman" w:hAnsi="Times New Roman"/>
                <w:lang w:val="en-US"/>
              </w:rPr>
            </w:pPr>
            <w:r w:rsidRPr="004E21AA">
              <w:rPr>
                <w:rFonts w:ascii="Times New Roman" w:hAnsi="Times New Roman"/>
                <w:lang w:val="en-US"/>
              </w:rPr>
              <w:t>86.7</w:t>
            </w:r>
          </w:p>
          <w:p w14:paraId="249C4508" w14:textId="77777777" w:rsidR="0016018A" w:rsidRPr="004E21AA" w:rsidRDefault="00114D8D" w:rsidP="0016018A">
            <w:pPr>
              <w:spacing w:after="0"/>
              <w:jc w:val="center"/>
              <w:rPr>
                <w:rFonts w:ascii="Times New Roman" w:hAnsi="Times New Roman"/>
                <w:lang w:val="en-US"/>
              </w:rPr>
            </w:pPr>
            <w:r w:rsidRPr="004E21AA">
              <w:rPr>
                <w:rFonts w:ascii="Times New Roman" w:hAnsi="Times New Roman"/>
                <w:lang w:val="en-US"/>
              </w:rPr>
              <w:t>75</w:t>
            </w:r>
          </w:p>
          <w:p w14:paraId="1A1100C0" w14:textId="77777777" w:rsidR="0016018A" w:rsidRPr="004E21AA" w:rsidRDefault="0081076F" w:rsidP="0016018A">
            <w:pPr>
              <w:spacing w:after="0"/>
              <w:jc w:val="center"/>
              <w:rPr>
                <w:rFonts w:ascii="Times New Roman" w:hAnsi="Times New Roman"/>
                <w:lang w:val="en-US"/>
              </w:rPr>
            </w:pPr>
            <w:r w:rsidRPr="004E21AA">
              <w:rPr>
                <w:rFonts w:ascii="Times New Roman" w:hAnsi="Times New Roman"/>
                <w:lang w:val="en-US"/>
              </w:rPr>
              <w:t>85.7</w:t>
            </w:r>
          </w:p>
          <w:p w14:paraId="19568C1C"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66.7</w:t>
            </w:r>
          </w:p>
        </w:tc>
        <w:tc>
          <w:tcPr>
            <w:tcW w:w="1260" w:type="dxa"/>
            <w:tcBorders>
              <w:bottom w:val="nil"/>
            </w:tcBorders>
          </w:tcPr>
          <w:p w14:paraId="2849D727" w14:textId="77777777" w:rsidR="0016018A" w:rsidRPr="004E21AA" w:rsidRDefault="0016018A" w:rsidP="0016018A">
            <w:pPr>
              <w:spacing w:after="0"/>
              <w:jc w:val="center"/>
              <w:rPr>
                <w:rFonts w:ascii="Times New Roman" w:hAnsi="Times New Roman"/>
                <w:lang w:val="en-US"/>
              </w:rPr>
            </w:pPr>
          </w:p>
          <w:p w14:paraId="33CFC9DC" w14:textId="77777777" w:rsidR="00114D8D" w:rsidRPr="004E21AA" w:rsidRDefault="00114D8D" w:rsidP="0016018A">
            <w:pPr>
              <w:spacing w:after="0"/>
              <w:jc w:val="center"/>
              <w:rPr>
                <w:rFonts w:ascii="Times New Roman" w:eastAsia="Calibri" w:hAnsi="Times New Roman"/>
                <w:lang w:val="en-US"/>
              </w:rPr>
            </w:pPr>
            <w:r w:rsidRPr="004E21AA">
              <w:rPr>
                <w:rFonts w:ascii="Times New Roman" w:eastAsia="Calibri" w:hAnsi="Times New Roman"/>
                <w:lang w:val="en-US"/>
              </w:rPr>
              <w:t>1</w:t>
            </w:r>
          </w:p>
          <w:p w14:paraId="457FDCD5" w14:textId="77777777" w:rsidR="0016018A" w:rsidRPr="004E21AA" w:rsidRDefault="0081076F" w:rsidP="0016018A">
            <w:pPr>
              <w:spacing w:after="0"/>
              <w:jc w:val="center"/>
              <w:rPr>
                <w:rFonts w:ascii="Times New Roman" w:eastAsia="Calibri" w:hAnsi="Times New Roman"/>
                <w:lang w:val="en-US"/>
              </w:rPr>
            </w:pPr>
            <w:r w:rsidRPr="004E21AA">
              <w:rPr>
                <w:rFonts w:ascii="Times New Roman" w:eastAsia="Calibri" w:hAnsi="Times New Roman"/>
                <w:lang w:val="en-US"/>
              </w:rPr>
              <w:t>1</w:t>
            </w:r>
          </w:p>
          <w:p w14:paraId="55479E09" w14:textId="77777777" w:rsidR="0016018A" w:rsidRPr="004E21AA" w:rsidRDefault="0016018A" w:rsidP="0016018A">
            <w:pPr>
              <w:spacing w:after="0"/>
              <w:jc w:val="center"/>
              <w:rPr>
                <w:rFonts w:ascii="Times New Roman" w:eastAsia="Calibri" w:hAnsi="Times New Roman"/>
                <w:lang w:val="en-US"/>
              </w:rPr>
            </w:pPr>
            <w:r w:rsidRPr="004E21AA">
              <w:rPr>
                <w:rFonts w:ascii="Times New Roman" w:eastAsia="Calibri" w:hAnsi="Times New Roman"/>
                <w:lang w:val="en-US"/>
              </w:rPr>
              <w:t>1</w:t>
            </w:r>
          </w:p>
          <w:p w14:paraId="3786A420" w14:textId="77777777" w:rsidR="0016018A" w:rsidRPr="004E21AA" w:rsidRDefault="0081076F" w:rsidP="0016018A">
            <w:pPr>
              <w:spacing w:after="0"/>
              <w:jc w:val="center"/>
              <w:rPr>
                <w:rFonts w:ascii="Times New Roman" w:eastAsia="Calibri" w:hAnsi="Times New Roman"/>
                <w:lang w:val="en-US"/>
              </w:rPr>
            </w:pPr>
            <w:r w:rsidRPr="004E21AA">
              <w:rPr>
                <w:rFonts w:ascii="Times New Roman" w:eastAsia="Calibri" w:hAnsi="Times New Roman"/>
                <w:lang w:val="en-US"/>
              </w:rPr>
              <w:t>2</w:t>
            </w:r>
          </w:p>
          <w:p w14:paraId="435325D5"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1</w:t>
            </w:r>
          </w:p>
        </w:tc>
        <w:tc>
          <w:tcPr>
            <w:tcW w:w="1530" w:type="dxa"/>
            <w:tcBorders>
              <w:bottom w:val="nil"/>
            </w:tcBorders>
          </w:tcPr>
          <w:p w14:paraId="67DF3DC9" w14:textId="77777777" w:rsidR="0016018A" w:rsidRPr="004E21AA" w:rsidRDefault="0016018A" w:rsidP="0016018A">
            <w:pPr>
              <w:spacing w:after="0"/>
              <w:jc w:val="center"/>
              <w:rPr>
                <w:rFonts w:ascii="Times New Roman" w:hAnsi="Times New Roman"/>
                <w:lang w:val="en-US"/>
              </w:rPr>
            </w:pPr>
          </w:p>
          <w:p w14:paraId="7A5226F3" w14:textId="77777777" w:rsidR="00114D8D" w:rsidRPr="004E21AA" w:rsidRDefault="00114D8D" w:rsidP="0016018A">
            <w:pPr>
              <w:spacing w:after="0"/>
              <w:jc w:val="center"/>
              <w:rPr>
                <w:rFonts w:ascii="Times New Roman" w:hAnsi="Times New Roman"/>
                <w:lang w:val="en-US"/>
              </w:rPr>
            </w:pPr>
            <w:r w:rsidRPr="004E21AA">
              <w:rPr>
                <w:rFonts w:ascii="Times New Roman" w:hAnsi="Times New Roman"/>
                <w:lang w:val="en-US"/>
              </w:rPr>
              <w:t>1</w:t>
            </w:r>
            <w:r w:rsidR="0081076F" w:rsidRPr="004E21AA">
              <w:rPr>
                <w:rFonts w:ascii="Times New Roman" w:hAnsi="Times New Roman"/>
                <w:lang w:val="en-US"/>
              </w:rPr>
              <w:t>1.1</w:t>
            </w:r>
          </w:p>
          <w:p w14:paraId="3CAD3DCD" w14:textId="77777777" w:rsidR="0016018A" w:rsidRPr="004E21AA" w:rsidRDefault="00114D8D" w:rsidP="0016018A">
            <w:pPr>
              <w:spacing w:after="0"/>
              <w:jc w:val="center"/>
              <w:rPr>
                <w:rFonts w:ascii="Times New Roman" w:hAnsi="Times New Roman"/>
                <w:lang w:val="en-US"/>
              </w:rPr>
            </w:pPr>
            <w:r w:rsidRPr="004E21AA">
              <w:rPr>
                <w:rFonts w:ascii="Times New Roman" w:hAnsi="Times New Roman"/>
                <w:lang w:val="en-US"/>
              </w:rPr>
              <w:t>13.3</w:t>
            </w:r>
          </w:p>
          <w:p w14:paraId="5D28AF52" w14:textId="77777777" w:rsidR="0016018A" w:rsidRPr="004E21AA" w:rsidRDefault="00114D8D" w:rsidP="0016018A">
            <w:pPr>
              <w:spacing w:after="0"/>
              <w:jc w:val="center"/>
              <w:rPr>
                <w:rFonts w:ascii="Times New Roman" w:hAnsi="Times New Roman"/>
                <w:lang w:val="en-US"/>
              </w:rPr>
            </w:pPr>
            <w:r w:rsidRPr="004E21AA">
              <w:rPr>
                <w:rFonts w:ascii="Times New Roman" w:hAnsi="Times New Roman"/>
                <w:lang w:val="en-US"/>
              </w:rPr>
              <w:t>25</w:t>
            </w:r>
          </w:p>
          <w:p w14:paraId="7CDAD26C" w14:textId="77777777" w:rsidR="0016018A" w:rsidRPr="004E21AA" w:rsidRDefault="0081076F" w:rsidP="0016018A">
            <w:pPr>
              <w:spacing w:after="0"/>
              <w:jc w:val="center"/>
              <w:rPr>
                <w:rFonts w:ascii="Times New Roman" w:hAnsi="Times New Roman"/>
                <w:lang w:val="en-US"/>
              </w:rPr>
            </w:pPr>
            <w:r w:rsidRPr="004E21AA">
              <w:rPr>
                <w:rFonts w:ascii="Times New Roman" w:hAnsi="Times New Roman"/>
                <w:lang w:val="en-US"/>
              </w:rPr>
              <w:t>14.3</w:t>
            </w:r>
          </w:p>
          <w:p w14:paraId="71C7802D"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33.3</w:t>
            </w:r>
          </w:p>
        </w:tc>
      </w:tr>
      <w:tr w:rsidR="0016018A" w:rsidRPr="004E21AA" w14:paraId="3D5F7D83" w14:textId="77777777" w:rsidTr="00F2339F">
        <w:tc>
          <w:tcPr>
            <w:tcW w:w="3168" w:type="dxa"/>
            <w:tcBorders>
              <w:top w:val="nil"/>
              <w:bottom w:val="nil"/>
            </w:tcBorders>
          </w:tcPr>
          <w:p w14:paraId="7F6EAFEA" w14:textId="77777777" w:rsidR="0016018A" w:rsidRPr="004E21AA" w:rsidRDefault="0016018A" w:rsidP="0016018A">
            <w:pPr>
              <w:spacing w:after="0"/>
              <w:jc w:val="both"/>
              <w:rPr>
                <w:rFonts w:ascii="Times New Roman" w:eastAsia="Calibri" w:hAnsi="Times New Roman"/>
                <w:b/>
                <w:bCs/>
                <w:lang w:val="en-US"/>
              </w:rPr>
            </w:pPr>
            <w:r w:rsidRPr="004E21AA">
              <w:rPr>
                <w:rFonts w:ascii="Times New Roman" w:eastAsia="Calibri" w:hAnsi="Times New Roman"/>
                <w:b/>
                <w:bCs/>
                <w:lang w:val="en-US"/>
              </w:rPr>
              <w:t xml:space="preserve">Histopatology </w:t>
            </w:r>
          </w:p>
          <w:p w14:paraId="545F96CC"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Seminoma</w:t>
            </w:r>
          </w:p>
          <w:p w14:paraId="7228F470"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Dysgerminoma</w:t>
            </w:r>
          </w:p>
          <w:p w14:paraId="28364ED8"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Germinoma</w:t>
            </w:r>
          </w:p>
          <w:p w14:paraId="467B8C82"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Mature teratoma</w:t>
            </w:r>
          </w:p>
          <w:p w14:paraId="0CCA417A"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Immature teratoma</w:t>
            </w:r>
          </w:p>
          <w:p w14:paraId="463EAE86"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Yolk sac tumor</w:t>
            </w:r>
          </w:p>
          <w:p w14:paraId="6DBA3646"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Choriocarsino</w:t>
            </w:r>
          </w:p>
          <w:p w14:paraId="1BC11557"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Embryonal carcinoma</w:t>
            </w:r>
          </w:p>
          <w:p w14:paraId="595C7276" w14:textId="77777777" w:rsidR="0016018A" w:rsidRPr="004E21AA" w:rsidRDefault="0016018A" w:rsidP="0016018A">
            <w:pPr>
              <w:pStyle w:val="ListParagraph"/>
              <w:numPr>
                <w:ilvl w:val="0"/>
                <w:numId w:val="42"/>
              </w:numPr>
              <w:spacing w:after="0"/>
              <w:jc w:val="both"/>
              <w:rPr>
                <w:rFonts w:ascii="Times New Roman" w:hAnsi="Times New Roman"/>
              </w:rPr>
            </w:pPr>
            <w:r w:rsidRPr="004E21AA">
              <w:rPr>
                <w:rFonts w:ascii="Times New Roman" w:hAnsi="Times New Roman"/>
              </w:rPr>
              <w:t xml:space="preserve">Mixed GCT </w:t>
            </w:r>
          </w:p>
        </w:tc>
        <w:tc>
          <w:tcPr>
            <w:tcW w:w="1440" w:type="dxa"/>
            <w:tcBorders>
              <w:top w:val="nil"/>
              <w:bottom w:val="nil"/>
            </w:tcBorders>
          </w:tcPr>
          <w:p w14:paraId="4A9FFA20" w14:textId="77777777" w:rsidR="0016018A" w:rsidRPr="004E21AA" w:rsidRDefault="0016018A" w:rsidP="0016018A">
            <w:pPr>
              <w:spacing w:after="0"/>
              <w:jc w:val="center"/>
              <w:rPr>
                <w:rFonts w:ascii="Times New Roman" w:hAnsi="Times New Roman"/>
              </w:rPr>
            </w:pPr>
          </w:p>
          <w:p w14:paraId="764B6E9F" w14:textId="77777777" w:rsidR="0016018A" w:rsidRPr="004E21AA" w:rsidRDefault="0016018A" w:rsidP="0016018A">
            <w:pPr>
              <w:spacing w:after="0"/>
              <w:jc w:val="center"/>
              <w:rPr>
                <w:rFonts w:ascii="Times New Roman" w:hAnsi="Times New Roman"/>
              </w:rPr>
            </w:pPr>
            <w:r w:rsidRPr="004E21AA">
              <w:rPr>
                <w:rFonts w:ascii="Times New Roman" w:hAnsi="Times New Roman"/>
              </w:rPr>
              <w:t>1</w:t>
            </w:r>
          </w:p>
          <w:p w14:paraId="46DFB12A" w14:textId="77777777" w:rsidR="0016018A" w:rsidRPr="004E21AA" w:rsidRDefault="0016018A" w:rsidP="0016018A">
            <w:pPr>
              <w:spacing w:after="0"/>
              <w:jc w:val="center"/>
              <w:rPr>
                <w:rFonts w:ascii="Times New Roman" w:hAnsi="Times New Roman"/>
              </w:rPr>
            </w:pPr>
            <w:r w:rsidRPr="004E21AA">
              <w:rPr>
                <w:rFonts w:ascii="Times New Roman" w:hAnsi="Times New Roman"/>
              </w:rPr>
              <w:t>10</w:t>
            </w:r>
          </w:p>
          <w:p w14:paraId="0E9C6536" w14:textId="77777777" w:rsidR="0016018A" w:rsidRPr="004E21AA" w:rsidRDefault="0016018A" w:rsidP="0016018A">
            <w:pPr>
              <w:spacing w:after="0"/>
              <w:jc w:val="center"/>
              <w:rPr>
                <w:rFonts w:ascii="Times New Roman" w:hAnsi="Times New Roman"/>
              </w:rPr>
            </w:pPr>
            <w:r w:rsidRPr="004E21AA">
              <w:rPr>
                <w:rFonts w:ascii="Times New Roman" w:hAnsi="Times New Roman"/>
              </w:rPr>
              <w:t>0</w:t>
            </w:r>
          </w:p>
          <w:p w14:paraId="20E39100" w14:textId="77777777" w:rsidR="0016018A" w:rsidRPr="004E21AA" w:rsidRDefault="0016018A" w:rsidP="0016018A">
            <w:pPr>
              <w:spacing w:after="0"/>
              <w:jc w:val="center"/>
              <w:rPr>
                <w:rFonts w:ascii="Times New Roman" w:hAnsi="Times New Roman"/>
              </w:rPr>
            </w:pPr>
            <w:r w:rsidRPr="004E21AA">
              <w:rPr>
                <w:rFonts w:ascii="Times New Roman" w:hAnsi="Times New Roman"/>
              </w:rPr>
              <w:t>9</w:t>
            </w:r>
          </w:p>
          <w:p w14:paraId="553E724F" w14:textId="77777777" w:rsidR="0016018A" w:rsidRPr="004E21AA" w:rsidRDefault="0016018A" w:rsidP="00695A61">
            <w:pPr>
              <w:spacing w:after="0"/>
              <w:jc w:val="center"/>
              <w:rPr>
                <w:rFonts w:ascii="Times New Roman" w:hAnsi="Times New Roman"/>
              </w:rPr>
            </w:pPr>
            <w:r w:rsidRPr="004E21AA">
              <w:rPr>
                <w:rFonts w:ascii="Times New Roman" w:hAnsi="Times New Roman"/>
              </w:rPr>
              <w:t>1</w:t>
            </w:r>
          </w:p>
          <w:p w14:paraId="57B41B36" w14:textId="77777777" w:rsidR="0016018A" w:rsidRPr="004E21AA" w:rsidRDefault="0016018A" w:rsidP="0016018A">
            <w:pPr>
              <w:spacing w:after="0"/>
              <w:jc w:val="center"/>
              <w:rPr>
                <w:rFonts w:ascii="Times New Roman" w:hAnsi="Times New Roman"/>
              </w:rPr>
            </w:pPr>
            <w:r w:rsidRPr="004E21AA">
              <w:rPr>
                <w:rFonts w:ascii="Times New Roman" w:hAnsi="Times New Roman"/>
              </w:rPr>
              <w:t>12</w:t>
            </w:r>
          </w:p>
          <w:p w14:paraId="3384D0A4" w14:textId="77777777" w:rsidR="0016018A" w:rsidRPr="004E21AA" w:rsidRDefault="0016018A" w:rsidP="0016018A">
            <w:pPr>
              <w:spacing w:after="0"/>
              <w:jc w:val="center"/>
              <w:rPr>
                <w:rFonts w:ascii="Times New Roman" w:hAnsi="Times New Roman"/>
              </w:rPr>
            </w:pPr>
            <w:r w:rsidRPr="004E21AA">
              <w:rPr>
                <w:rFonts w:ascii="Times New Roman" w:hAnsi="Times New Roman"/>
              </w:rPr>
              <w:t>0</w:t>
            </w:r>
          </w:p>
          <w:p w14:paraId="0944FE3F" w14:textId="77777777" w:rsidR="0016018A" w:rsidRPr="004E21AA" w:rsidRDefault="0016018A" w:rsidP="0016018A">
            <w:pPr>
              <w:spacing w:after="0"/>
              <w:jc w:val="center"/>
              <w:rPr>
                <w:rFonts w:ascii="Times New Roman" w:hAnsi="Times New Roman"/>
              </w:rPr>
            </w:pPr>
            <w:r w:rsidRPr="004E21AA">
              <w:rPr>
                <w:rFonts w:ascii="Times New Roman" w:hAnsi="Times New Roman"/>
              </w:rPr>
              <w:t>1</w:t>
            </w:r>
          </w:p>
          <w:p w14:paraId="36DA621F"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rPr>
              <w:t>4</w:t>
            </w:r>
          </w:p>
        </w:tc>
        <w:tc>
          <w:tcPr>
            <w:tcW w:w="1260" w:type="dxa"/>
            <w:tcBorders>
              <w:top w:val="nil"/>
              <w:bottom w:val="nil"/>
            </w:tcBorders>
          </w:tcPr>
          <w:p w14:paraId="72F311AE" w14:textId="77777777" w:rsidR="0016018A" w:rsidRPr="004E21AA" w:rsidRDefault="0016018A" w:rsidP="0016018A">
            <w:pPr>
              <w:spacing w:after="0"/>
              <w:jc w:val="center"/>
              <w:rPr>
                <w:rFonts w:ascii="Times New Roman" w:hAnsi="Times New Roman"/>
              </w:rPr>
            </w:pPr>
          </w:p>
          <w:p w14:paraId="71FA38EB"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rPr>
              <w:t>1</w:t>
            </w:r>
            <w:r w:rsidRPr="004E21AA">
              <w:rPr>
                <w:rFonts w:ascii="Times New Roman" w:hAnsi="Times New Roman"/>
                <w:lang w:val="en-US"/>
              </w:rPr>
              <w:t>00</w:t>
            </w:r>
          </w:p>
          <w:p w14:paraId="27668130" w14:textId="77777777" w:rsidR="0016018A" w:rsidRPr="004E21AA" w:rsidRDefault="0016018A" w:rsidP="0016018A">
            <w:pPr>
              <w:spacing w:after="0"/>
              <w:jc w:val="center"/>
              <w:rPr>
                <w:rFonts w:ascii="Times New Roman" w:hAnsi="Times New Roman"/>
              </w:rPr>
            </w:pPr>
            <w:r w:rsidRPr="004E21AA">
              <w:rPr>
                <w:rFonts w:ascii="Times New Roman" w:hAnsi="Times New Roman"/>
              </w:rPr>
              <w:t>10</w:t>
            </w:r>
          </w:p>
          <w:p w14:paraId="2276E4FB"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90.9</w:t>
            </w:r>
          </w:p>
          <w:p w14:paraId="463B4328"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rPr>
              <w:t>9</w:t>
            </w:r>
            <w:r w:rsidRPr="004E21AA">
              <w:rPr>
                <w:rFonts w:ascii="Times New Roman" w:hAnsi="Times New Roman"/>
                <w:lang w:val="en-US"/>
              </w:rPr>
              <w:t>0</w:t>
            </w:r>
          </w:p>
          <w:p w14:paraId="6A8C246E" w14:textId="77777777" w:rsidR="0016018A" w:rsidRPr="004E21AA" w:rsidRDefault="0016018A" w:rsidP="0016018A">
            <w:pPr>
              <w:spacing w:after="0"/>
              <w:jc w:val="center"/>
              <w:rPr>
                <w:rFonts w:ascii="Times New Roman" w:hAnsi="Times New Roman"/>
              </w:rPr>
            </w:pPr>
            <w:r w:rsidRPr="004E21AA">
              <w:rPr>
                <w:rFonts w:ascii="Times New Roman" w:hAnsi="Times New Roman"/>
                <w:lang w:val="en-US"/>
              </w:rPr>
              <w:t>50</w:t>
            </w:r>
          </w:p>
          <w:p w14:paraId="1D5E7411"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80</w:t>
            </w:r>
          </w:p>
          <w:p w14:paraId="4B977D6D" w14:textId="77777777" w:rsidR="0016018A" w:rsidRPr="004E21AA" w:rsidRDefault="0016018A" w:rsidP="0016018A">
            <w:pPr>
              <w:spacing w:after="0"/>
              <w:jc w:val="center"/>
              <w:rPr>
                <w:rFonts w:ascii="Times New Roman" w:hAnsi="Times New Roman"/>
              </w:rPr>
            </w:pPr>
            <w:r w:rsidRPr="004E21AA">
              <w:rPr>
                <w:rFonts w:ascii="Times New Roman" w:hAnsi="Times New Roman"/>
              </w:rPr>
              <w:t>0</w:t>
            </w:r>
          </w:p>
          <w:p w14:paraId="0DB3A2DB" w14:textId="77777777" w:rsidR="0016018A" w:rsidRPr="004E21AA" w:rsidRDefault="0016018A" w:rsidP="0016018A">
            <w:pPr>
              <w:spacing w:after="0"/>
              <w:jc w:val="center"/>
              <w:rPr>
                <w:rFonts w:ascii="Times New Roman" w:hAnsi="Times New Roman"/>
              </w:rPr>
            </w:pPr>
            <w:r w:rsidRPr="004E21AA">
              <w:rPr>
                <w:rFonts w:ascii="Times New Roman" w:hAnsi="Times New Roman"/>
              </w:rPr>
              <w:t>1</w:t>
            </w:r>
            <w:r w:rsidRPr="004E21AA">
              <w:rPr>
                <w:rFonts w:ascii="Times New Roman" w:hAnsi="Times New Roman"/>
                <w:lang w:val="en-US"/>
              </w:rPr>
              <w:t>00</w:t>
            </w:r>
          </w:p>
          <w:p w14:paraId="3F7B6062" w14:textId="77777777" w:rsidR="0016018A" w:rsidRPr="004E21AA" w:rsidRDefault="0016018A" w:rsidP="0016018A">
            <w:pPr>
              <w:jc w:val="center"/>
              <w:rPr>
                <w:rFonts w:ascii="Times New Roman" w:hAnsi="Times New Roman"/>
                <w:lang w:val="en-US"/>
              </w:rPr>
            </w:pPr>
            <w:r w:rsidRPr="004E21AA">
              <w:rPr>
                <w:rFonts w:ascii="Times New Roman" w:hAnsi="Times New Roman"/>
                <w:lang w:val="en-US"/>
              </w:rPr>
              <w:t>100</w:t>
            </w:r>
          </w:p>
        </w:tc>
        <w:tc>
          <w:tcPr>
            <w:tcW w:w="1260" w:type="dxa"/>
            <w:tcBorders>
              <w:top w:val="nil"/>
              <w:bottom w:val="nil"/>
            </w:tcBorders>
          </w:tcPr>
          <w:p w14:paraId="7B2D6B9C" w14:textId="77777777" w:rsidR="0016018A" w:rsidRPr="004E21AA" w:rsidRDefault="0016018A" w:rsidP="0016018A">
            <w:pPr>
              <w:spacing w:after="0"/>
              <w:jc w:val="center"/>
              <w:rPr>
                <w:rFonts w:ascii="Times New Roman" w:hAnsi="Times New Roman"/>
              </w:rPr>
            </w:pPr>
          </w:p>
          <w:p w14:paraId="188641FA"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0</w:t>
            </w:r>
          </w:p>
          <w:p w14:paraId="719DC27F"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1</w:t>
            </w:r>
          </w:p>
          <w:p w14:paraId="4C3B888F" w14:textId="77777777" w:rsidR="0016018A" w:rsidRPr="004E21AA" w:rsidRDefault="0016018A" w:rsidP="0016018A">
            <w:pPr>
              <w:spacing w:after="0"/>
              <w:jc w:val="center"/>
              <w:rPr>
                <w:rFonts w:ascii="Times New Roman" w:hAnsi="Times New Roman"/>
              </w:rPr>
            </w:pPr>
            <w:r w:rsidRPr="004E21AA">
              <w:rPr>
                <w:rFonts w:ascii="Times New Roman" w:hAnsi="Times New Roman"/>
              </w:rPr>
              <w:t>0</w:t>
            </w:r>
          </w:p>
          <w:p w14:paraId="22F2AAB2"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1</w:t>
            </w:r>
          </w:p>
          <w:p w14:paraId="528B32D9" w14:textId="77777777" w:rsidR="0016018A" w:rsidRPr="004E21AA" w:rsidRDefault="0016018A" w:rsidP="0016018A">
            <w:pPr>
              <w:spacing w:after="0"/>
              <w:jc w:val="center"/>
              <w:rPr>
                <w:rFonts w:ascii="Times New Roman" w:hAnsi="Times New Roman"/>
              </w:rPr>
            </w:pPr>
            <w:r w:rsidRPr="004E21AA">
              <w:rPr>
                <w:rFonts w:ascii="Times New Roman" w:hAnsi="Times New Roman"/>
              </w:rPr>
              <w:t>1</w:t>
            </w:r>
          </w:p>
          <w:p w14:paraId="412A93E9"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3</w:t>
            </w:r>
          </w:p>
          <w:p w14:paraId="19792CC3" w14:textId="77777777" w:rsidR="0016018A" w:rsidRPr="004E21AA" w:rsidRDefault="0016018A" w:rsidP="0016018A">
            <w:pPr>
              <w:spacing w:after="0"/>
              <w:jc w:val="center"/>
              <w:rPr>
                <w:rFonts w:ascii="Times New Roman" w:hAnsi="Times New Roman"/>
              </w:rPr>
            </w:pPr>
            <w:r w:rsidRPr="004E21AA">
              <w:rPr>
                <w:rFonts w:ascii="Times New Roman" w:hAnsi="Times New Roman"/>
              </w:rPr>
              <w:t>0</w:t>
            </w:r>
          </w:p>
          <w:p w14:paraId="58B6E385"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0</w:t>
            </w:r>
          </w:p>
          <w:p w14:paraId="7B43455F"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0</w:t>
            </w:r>
          </w:p>
        </w:tc>
        <w:tc>
          <w:tcPr>
            <w:tcW w:w="1530" w:type="dxa"/>
            <w:tcBorders>
              <w:top w:val="nil"/>
              <w:bottom w:val="nil"/>
            </w:tcBorders>
          </w:tcPr>
          <w:p w14:paraId="5EC94878" w14:textId="77777777" w:rsidR="0016018A" w:rsidRPr="004E21AA" w:rsidRDefault="0016018A" w:rsidP="0016018A">
            <w:pPr>
              <w:spacing w:after="0"/>
              <w:jc w:val="center"/>
              <w:rPr>
                <w:rFonts w:ascii="Times New Roman" w:hAnsi="Times New Roman"/>
              </w:rPr>
            </w:pPr>
          </w:p>
          <w:p w14:paraId="6AEE0047"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0</w:t>
            </w:r>
          </w:p>
          <w:p w14:paraId="478D9815" w14:textId="77777777" w:rsidR="0016018A" w:rsidRPr="004E21AA" w:rsidRDefault="0016018A" w:rsidP="0016018A">
            <w:pPr>
              <w:spacing w:after="0"/>
              <w:jc w:val="center"/>
              <w:rPr>
                <w:rFonts w:ascii="Times New Roman" w:hAnsi="Times New Roman"/>
              </w:rPr>
            </w:pPr>
            <w:r w:rsidRPr="004E21AA">
              <w:rPr>
                <w:rFonts w:ascii="Times New Roman" w:hAnsi="Times New Roman"/>
              </w:rPr>
              <w:t>10</w:t>
            </w:r>
          </w:p>
          <w:p w14:paraId="1E1033E0"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9.9</w:t>
            </w:r>
          </w:p>
          <w:p w14:paraId="6EA2CE79"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10</w:t>
            </w:r>
          </w:p>
          <w:p w14:paraId="76D7D756" w14:textId="77777777" w:rsidR="0016018A" w:rsidRPr="004E21AA" w:rsidRDefault="0016018A" w:rsidP="0016018A">
            <w:pPr>
              <w:spacing w:after="0"/>
              <w:jc w:val="center"/>
              <w:rPr>
                <w:rFonts w:ascii="Times New Roman" w:hAnsi="Times New Roman"/>
              </w:rPr>
            </w:pPr>
            <w:r w:rsidRPr="004E21AA">
              <w:rPr>
                <w:rFonts w:ascii="Times New Roman" w:hAnsi="Times New Roman"/>
                <w:lang w:val="en-US"/>
              </w:rPr>
              <w:t>50</w:t>
            </w:r>
          </w:p>
          <w:p w14:paraId="516D0749" w14:textId="77777777" w:rsidR="0016018A" w:rsidRPr="004E21AA" w:rsidRDefault="0016018A" w:rsidP="0016018A">
            <w:pPr>
              <w:spacing w:after="0"/>
              <w:jc w:val="center"/>
              <w:rPr>
                <w:rFonts w:ascii="Times New Roman" w:hAnsi="Times New Roman"/>
                <w:lang w:val="en-US"/>
              </w:rPr>
            </w:pPr>
            <w:r w:rsidRPr="004E21AA">
              <w:rPr>
                <w:rFonts w:ascii="Times New Roman" w:hAnsi="Times New Roman"/>
                <w:lang w:val="en-US"/>
              </w:rPr>
              <w:t>20</w:t>
            </w:r>
          </w:p>
          <w:p w14:paraId="5EBD5DE6" w14:textId="77777777" w:rsidR="0016018A" w:rsidRPr="004E21AA" w:rsidRDefault="0016018A" w:rsidP="0016018A">
            <w:pPr>
              <w:spacing w:after="0"/>
              <w:jc w:val="center"/>
              <w:rPr>
                <w:rFonts w:ascii="Times New Roman" w:hAnsi="Times New Roman"/>
              </w:rPr>
            </w:pPr>
            <w:r w:rsidRPr="004E21AA">
              <w:rPr>
                <w:rFonts w:ascii="Times New Roman" w:hAnsi="Times New Roman"/>
              </w:rPr>
              <w:t>0</w:t>
            </w:r>
          </w:p>
          <w:p w14:paraId="21C82D5A" w14:textId="77777777" w:rsidR="0016018A" w:rsidRPr="004E21AA" w:rsidRDefault="0016018A" w:rsidP="0016018A">
            <w:pPr>
              <w:spacing w:after="0"/>
              <w:jc w:val="center"/>
              <w:rPr>
                <w:rFonts w:ascii="Times New Roman" w:hAnsi="Times New Roman"/>
              </w:rPr>
            </w:pPr>
            <w:r w:rsidRPr="004E21AA">
              <w:rPr>
                <w:rFonts w:ascii="Times New Roman" w:hAnsi="Times New Roman"/>
                <w:lang w:val="en-US"/>
              </w:rPr>
              <w:t>0</w:t>
            </w:r>
          </w:p>
          <w:p w14:paraId="1780A5A6" w14:textId="77777777" w:rsidR="0016018A" w:rsidRPr="004E21AA" w:rsidRDefault="0016018A" w:rsidP="0016018A">
            <w:pPr>
              <w:jc w:val="center"/>
              <w:rPr>
                <w:rFonts w:ascii="Times New Roman" w:hAnsi="Times New Roman"/>
                <w:lang w:val="en-US"/>
              </w:rPr>
            </w:pPr>
            <w:r w:rsidRPr="004E21AA">
              <w:rPr>
                <w:rFonts w:ascii="Times New Roman" w:hAnsi="Times New Roman"/>
                <w:lang w:val="en-US"/>
              </w:rPr>
              <w:t>0</w:t>
            </w:r>
          </w:p>
        </w:tc>
      </w:tr>
      <w:tr w:rsidR="00F2339F" w:rsidRPr="004E21AA" w14:paraId="7F14B0CA" w14:textId="77777777" w:rsidTr="00DB7CDE">
        <w:tc>
          <w:tcPr>
            <w:tcW w:w="3168" w:type="dxa"/>
            <w:tcBorders>
              <w:top w:val="nil"/>
            </w:tcBorders>
          </w:tcPr>
          <w:p w14:paraId="135EEAE0" w14:textId="77777777" w:rsidR="00F2339F" w:rsidRPr="004E21AA" w:rsidRDefault="00F2339F" w:rsidP="0016018A">
            <w:pPr>
              <w:spacing w:after="0"/>
              <w:jc w:val="both"/>
              <w:rPr>
                <w:rFonts w:ascii="Times New Roman" w:eastAsia="Calibri" w:hAnsi="Times New Roman"/>
                <w:b/>
                <w:bCs/>
                <w:lang w:val="en-US"/>
              </w:rPr>
            </w:pPr>
            <w:r w:rsidRPr="004E21AA">
              <w:rPr>
                <w:rFonts w:ascii="Times New Roman" w:eastAsia="Calibri" w:hAnsi="Times New Roman"/>
                <w:b/>
                <w:bCs/>
                <w:lang w:val="en-US"/>
              </w:rPr>
              <w:t>Total</w:t>
            </w:r>
          </w:p>
        </w:tc>
        <w:tc>
          <w:tcPr>
            <w:tcW w:w="1440" w:type="dxa"/>
            <w:tcBorders>
              <w:top w:val="nil"/>
            </w:tcBorders>
          </w:tcPr>
          <w:p w14:paraId="3B655683" w14:textId="77777777" w:rsidR="00F2339F" w:rsidRPr="004E21AA" w:rsidRDefault="00F2339F" w:rsidP="0016018A">
            <w:pPr>
              <w:spacing w:after="0"/>
              <w:jc w:val="center"/>
              <w:rPr>
                <w:rFonts w:ascii="Times New Roman" w:hAnsi="Times New Roman"/>
                <w:lang w:val="en-US"/>
              </w:rPr>
            </w:pPr>
            <w:r w:rsidRPr="004E21AA">
              <w:rPr>
                <w:rFonts w:ascii="Times New Roman" w:hAnsi="Times New Roman"/>
                <w:lang w:val="en-US"/>
              </w:rPr>
              <w:t>38</w:t>
            </w:r>
          </w:p>
        </w:tc>
        <w:tc>
          <w:tcPr>
            <w:tcW w:w="1260" w:type="dxa"/>
            <w:tcBorders>
              <w:top w:val="nil"/>
            </w:tcBorders>
          </w:tcPr>
          <w:p w14:paraId="39B4AFD7" w14:textId="77777777" w:rsidR="00F2339F" w:rsidRPr="004E21AA" w:rsidRDefault="00F2339F" w:rsidP="0016018A">
            <w:pPr>
              <w:spacing w:after="0"/>
              <w:jc w:val="center"/>
              <w:rPr>
                <w:rFonts w:ascii="Times New Roman" w:hAnsi="Times New Roman"/>
                <w:lang w:val="en-US"/>
              </w:rPr>
            </w:pPr>
            <w:r w:rsidRPr="004E21AA">
              <w:rPr>
                <w:rFonts w:ascii="Times New Roman" w:hAnsi="Times New Roman"/>
                <w:lang w:val="en-US"/>
              </w:rPr>
              <w:t>86.4</w:t>
            </w:r>
          </w:p>
        </w:tc>
        <w:tc>
          <w:tcPr>
            <w:tcW w:w="1260" w:type="dxa"/>
            <w:tcBorders>
              <w:top w:val="nil"/>
            </w:tcBorders>
          </w:tcPr>
          <w:p w14:paraId="63CA932F" w14:textId="77777777" w:rsidR="00F2339F" w:rsidRPr="004E21AA" w:rsidRDefault="00F2339F" w:rsidP="0016018A">
            <w:pPr>
              <w:spacing w:after="0"/>
              <w:jc w:val="center"/>
              <w:rPr>
                <w:rFonts w:ascii="Times New Roman" w:hAnsi="Times New Roman"/>
                <w:lang w:val="en-US"/>
              </w:rPr>
            </w:pPr>
            <w:r w:rsidRPr="004E21AA">
              <w:rPr>
                <w:rFonts w:ascii="Times New Roman" w:hAnsi="Times New Roman"/>
                <w:lang w:val="en-US"/>
              </w:rPr>
              <w:t>6</w:t>
            </w:r>
          </w:p>
        </w:tc>
        <w:tc>
          <w:tcPr>
            <w:tcW w:w="1530" w:type="dxa"/>
            <w:tcBorders>
              <w:top w:val="nil"/>
            </w:tcBorders>
          </w:tcPr>
          <w:p w14:paraId="6D7D683C" w14:textId="77777777" w:rsidR="00F2339F" w:rsidRPr="004E21AA" w:rsidRDefault="00F2339F" w:rsidP="0016018A">
            <w:pPr>
              <w:spacing w:after="0"/>
              <w:jc w:val="center"/>
              <w:rPr>
                <w:rFonts w:ascii="Times New Roman" w:hAnsi="Times New Roman"/>
                <w:lang w:val="en-US"/>
              </w:rPr>
            </w:pPr>
            <w:r w:rsidRPr="004E21AA">
              <w:rPr>
                <w:rFonts w:ascii="Times New Roman" w:hAnsi="Times New Roman"/>
                <w:lang w:val="en-US"/>
              </w:rPr>
              <w:t>13.6</w:t>
            </w:r>
          </w:p>
        </w:tc>
      </w:tr>
    </w:tbl>
    <w:p w14:paraId="57CF4445" w14:textId="77777777" w:rsidR="00F6142B" w:rsidRDefault="00F6142B" w:rsidP="0092768D">
      <w:pPr>
        <w:tabs>
          <w:tab w:val="left" w:pos="5040"/>
        </w:tabs>
        <w:spacing w:after="0" w:line="480" w:lineRule="auto"/>
        <w:jc w:val="both"/>
        <w:rPr>
          <w:rFonts w:ascii="Times New Roman" w:hAnsi="Times New Roman"/>
          <w:b/>
          <w:sz w:val="24"/>
          <w:szCs w:val="24"/>
        </w:rPr>
      </w:pPr>
    </w:p>
    <w:p w14:paraId="457AF3E4" w14:textId="77777777" w:rsidR="00684AEE" w:rsidRDefault="00684AEE">
      <w:pPr>
        <w:spacing w:after="0" w:line="240" w:lineRule="auto"/>
        <w:rPr>
          <w:rFonts w:ascii="Times New Roman" w:hAnsi="Times New Roman"/>
          <w:b/>
          <w:sz w:val="24"/>
          <w:szCs w:val="24"/>
          <w:lang w:val="en-US"/>
        </w:rPr>
      </w:pPr>
      <w:r>
        <w:rPr>
          <w:rFonts w:ascii="Times New Roman" w:hAnsi="Times New Roman"/>
          <w:b/>
          <w:sz w:val="24"/>
          <w:szCs w:val="24"/>
          <w:lang w:val="en-US"/>
        </w:rPr>
        <w:br w:type="page"/>
      </w:r>
    </w:p>
    <w:p w14:paraId="18EB5017" w14:textId="77777777" w:rsidR="0092768D" w:rsidRPr="0092768D" w:rsidRDefault="0092768D" w:rsidP="0092768D">
      <w:pPr>
        <w:tabs>
          <w:tab w:val="left" w:pos="5040"/>
        </w:tabs>
        <w:spacing w:after="0" w:line="480" w:lineRule="auto"/>
        <w:jc w:val="both"/>
        <w:rPr>
          <w:rFonts w:ascii="Times New Roman" w:hAnsi="Times New Roman"/>
          <w:b/>
          <w:sz w:val="24"/>
          <w:szCs w:val="24"/>
          <w:lang w:val="en-US"/>
        </w:rPr>
      </w:pPr>
      <w:r>
        <w:rPr>
          <w:rFonts w:ascii="Times New Roman" w:hAnsi="Times New Roman"/>
          <w:b/>
          <w:sz w:val="24"/>
          <w:szCs w:val="24"/>
          <w:lang w:val="en-US"/>
        </w:rPr>
        <w:lastRenderedPageBreak/>
        <w:t>Discussion</w:t>
      </w:r>
    </w:p>
    <w:p w14:paraId="166C492A" w14:textId="77777777" w:rsidR="003E19D5" w:rsidRPr="00C85211" w:rsidRDefault="008775CB" w:rsidP="00EF0088">
      <w:pPr>
        <w:spacing w:after="0" w:line="480" w:lineRule="auto"/>
        <w:ind w:firstLine="720"/>
        <w:jc w:val="both"/>
        <w:rPr>
          <w:rFonts w:ascii="Times New Roman" w:hAnsi="Times New Roman"/>
          <w:sz w:val="24"/>
          <w:szCs w:val="24"/>
          <w:lang w:val="en-US"/>
        </w:rPr>
      </w:pPr>
      <w:r w:rsidRPr="008775CB">
        <w:rPr>
          <w:rFonts w:ascii="Times New Roman" w:hAnsi="Times New Roman"/>
          <w:bCs/>
          <w:sz w:val="24"/>
          <w:lang w:val="en-US"/>
        </w:rPr>
        <w:t xml:space="preserve">The study showed that </w:t>
      </w:r>
      <w:proofErr w:type="gramStart"/>
      <w:r w:rsidRPr="008775CB">
        <w:rPr>
          <w:rFonts w:ascii="Times New Roman" w:hAnsi="Times New Roman"/>
          <w:bCs/>
          <w:sz w:val="24"/>
          <w:lang w:val="en-US"/>
        </w:rPr>
        <w:t>the</w:t>
      </w:r>
      <w:r>
        <w:rPr>
          <w:rFonts w:ascii="Times New Roman" w:hAnsi="Times New Roman"/>
          <w:bCs/>
          <w:sz w:val="24"/>
          <w:lang w:val="en-US"/>
        </w:rPr>
        <w:t xml:space="preserve"> majority of</w:t>
      </w:r>
      <w:proofErr w:type="gramEnd"/>
      <w:r>
        <w:rPr>
          <w:rFonts w:ascii="Times New Roman" w:hAnsi="Times New Roman"/>
          <w:bCs/>
          <w:sz w:val="24"/>
          <w:lang w:val="en-US"/>
        </w:rPr>
        <w:t xml:space="preserve"> the patients, 34 of 44 paients, are girls (</w:t>
      </w:r>
      <w:r w:rsidRPr="005E5182">
        <w:rPr>
          <w:rFonts w:ascii="Times New Roman" w:hAnsi="Times New Roman"/>
          <w:sz w:val="24"/>
          <w:szCs w:val="24"/>
          <w:lang w:val="en-US"/>
        </w:rPr>
        <w:t>77.3%</w:t>
      </w:r>
      <w:r>
        <w:rPr>
          <w:rFonts w:ascii="Times New Roman" w:hAnsi="Times New Roman"/>
          <w:sz w:val="24"/>
          <w:szCs w:val="24"/>
          <w:lang w:val="en-US"/>
        </w:rPr>
        <w:t>) while boys are 22.7%. This finding was similar to a study at Turkey where found that 61.4% of GCT patients were girls and 38.6% were boys.</w:t>
      </w:r>
      <w:r>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DOI":"10.24953/turkjped.2017.04.007","author":[{"dropping-particle":"","family":"İncesoy-özdemir","given":"Sonay","non-dropping-particle":"","parse-names":false,"suffix":""},{"dropping-particle":"","family":"Ertem","given":"Ulya","non-dropping-particle":"","parse-names":false,"suffix":""},{"dropping-particle":"","family":"Şahin","given":"Gürses","non-dropping-particle":"","parse-names":false,"suffix":""},{"dropping-particle":"","family":"Bozkurt","given":"Ceyhun","non-dropping-particle":"","parse-names":false,"suffix":""},{"dropping-particle":"","family":"Yüksek","given":"Nazmiye","non-dropping-particle":"","parse-names":false,"suffix":""}],"id":"ITEM-1","issued":{"date-parts":[["2017"]]},"page":"410-417","title":"Clinical and epidemiological characteristics of children with germ cell tumors : A single center experience in a developing country","type":"article-journal"},"uris":["http://www.mendeley.com/documents/?uuid=54b1af27-8b18-4e11-902a-0beae17deea2"]}],"mendeley":{"formattedCitation":"&lt;sup&gt;9&lt;/sup&gt;","plainTextFormattedCitation":"9","previouslyFormattedCitation":"&lt;sup&gt;9&lt;/sup&gt;"},"properties":{"noteIndex":0},"schema":"https://github.com/citation-style-language/schema/raw/master/csl-citation.json"}</w:instrText>
      </w:r>
      <w:r>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9</w:t>
      </w:r>
      <w:r>
        <w:rPr>
          <w:rFonts w:ascii="Times New Roman" w:hAnsi="Times New Roman"/>
          <w:sz w:val="24"/>
          <w:szCs w:val="24"/>
          <w:lang w:val="en-US"/>
        </w:rPr>
        <w:fldChar w:fldCharType="end"/>
      </w:r>
      <w:r>
        <w:rPr>
          <w:rFonts w:ascii="Times New Roman" w:hAnsi="Times New Roman"/>
          <w:sz w:val="24"/>
          <w:szCs w:val="24"/>
          <w:lang w:val="en-US"/>
        </w:rPr>
        <w:t xml:space="preserve"> </w:t>
      </w:r>
      <w:r w:rsidR="00B70D78">
        <w:rPr>
          <w:rFonts w:ascii="Times New Roman" w:hAnsi="Times New Roman"/>
          <w:sz w:val="24"/>
          <w:szCs w:val="24"/>
          <w:lang w:val="en-US"/>
        </w:rPr>
        <w:t xml:space="preserve"> A</w:t>
      </w:r>
      <w:r w:rsidR="003077AF">
        <w:rPr>
          <w:rFonts w:ascii="Times New Roman" w:hAnsi="Times New Roman"/>
          <w:sz w:val="24"/>
          <w:szCs w:val="24"/>
          <w:lang w:val="en-US"/>
        </w:rPr>
        <w:t>nother studies in Pakinstan also found that GCT patients were common in girls (52.7%) than boys (42.3%).</w:t>
      </w:r>
      <w:r w:rsidR="003077AF">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author":[{"dropping-particle":"","family":"Ul","given":"Irfan","non-dropping-particle":"","parse-names":false,"suffix":""},{"dropping-particle":"","family":"Nasir","given":"Islam","non-dropping-particle":"","parse-names":false,"suffix":""},{"dropping-particle":"","family":"Ashraf","given":"Muhammad Ijaz","non-dropping-particle":"","parse-names":false,"suffix":""},{"dropping-particle":"","family":"Ahmed","given":"Nouman","non-dropping-particle":"","parse-names":false,"suffix":""},{"dropping-particle":"","family":"Shah","given":"Muhammad Fahd","non-dropping-particle":"","parse-names":false,"suffix":""},{"dropping-particle":"","family":"Pirzada","given":"Muhammad Taqi","non-dropping-particle":"","parse-names":false,"suffix":""},{"dropping-particle":"","family":"Syed","given":"Aamir Ali","non-dropping-particle":"","parse-names":false,"suffix":""},{"dropping-particle":"","family":"Qazi","given":"Abid Quddus","non-dropping-particle":"","parse-names":false,"suffix":""}],"id":"ITEM-1","issue":"October","issued":{"date-parts":[["2016"]]},"title":"tumours : A Pakistani perspective SHORT REPORT Clinical profile , treatment and survival outcomes of peadiatric germ cell tumours : A Pakistani perspective","type":"article-journal"},"uris":["http://www.mendeley.com/documents/?uuid=05b34c4f-b60b-4523-a8af-88b0fa0e358a"]}],"mendeley":{"formattedCitation":"&lt;sup&gt;10&lt;/sup&gt;","plainTextFormattedCitation":"10","previouslyFormattedCitation":"&lt;sup&gt;10&lt;/sup&gt;"},"properties":{"noteIndex":0},"schema":"https://github.com/citation-style-language/schema/raw/master/csl-citation.json"}</w:instrText>
      </w:r>
      <w:r w:rsidR="003077AF">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10</w:t>
      </w:r>
      <w:r w:rsidR="003077AF">
        <w:rPr>
          <w:rFonts w:ascii="Times New Roman" w:hAnsi="Times New Roman"/>
          <w:sz w:val="24"/>
          <w:szCs w:val="24"/>
          <w:lang w:val="en-US"/>
        </w:rPr>
        <w:fldChar w:fldCharType="end"/>
      </w:r>
      <w:r w:rsidR="003077AF">
        <w:rPr>
          <w:rFonts w:ascii="Times New Roman" w:hAnsi="Times New Roman"/>
          <w:sz w:val="24"/>
          <w:szCs w:val="24"/>
          <w:lang w:val="en-US"/>
        </w:rPr>
        <w:t xml:space="preserve"> </w:t>
      </w:r>
      <w:r>
        <w:rPr>
          <w:rFonts w:ascii="Times New Roman" w:hAnsi="Times New Roman"/>
          <w:bCs/>
          <w:sz w:val="24"/>
          <w:lang w:val="en-US"/>
        </w:rPr>
        <w:t>I</w:t>
      </w:r>
      <w:r w:rsidRPr="008775CB">
        <w:rPr>
          <w:rFonts w:ascii="Times New Roman" w:hAnsi="Times New Roman"/>
          <w:bCs/>
          <w:sz w:val="24"/>
          <w:lang w:val="en-US"/>
        </w:rPr>
        <w:t xml:space="preserve">ncidence of pediatric GCT are biphasic, mostly aged 2 years old (13.6%) and aged 17 years old (11.4%). The first peak </w:t>
      </w:r>
      <w:r w:rsidR="00C85211">
        <w:rPr>
          <w:rFonts w:ascii="Times New Roman" w:hAnsi="Times New Roman"/>
          <w:bCs/>
          <w:sz w:val="24"/>
          <w:lang w:val="en-US"/>
        </w:rPr>
        <w:t xml:space="preserve">incidence </w:t>
      </w:r>
      <w:r w:rsidRPr="008775CB">
        <w:rPr>
          <w:rFonts w:ascii="Times New Roman" w:hAnsi="Times New Roman"/>
          <w:bCs/>
          <w:sz w:val="24"/>
          <w:lang w:val="en-US"/>
        </w:rPr>
        <w:t xml:space="preserve">was observed during the first 2 years of life both in girls and boys. The second peak </w:t>
      </w:r>
      <w:r w:rsidR="00C85211">
        <w:rPr>
          <w:rFonts w:ascii="Times New Roman" w:hAnsi="Times New Roman"/>
          <w:bCs/>
          <w:sz w:val="24"/>
          <w:lang w:val="en-US"/>
        </w:rPr>
        <w:t xml:space="preserve">incidence </w:t>
      </w:r>
      <w:r w:rsidRPr="008775CB">
        <w:rPr>
          <w:rFonts w:ascii="Times New Roman" w:hAnsi="Times New Roman"/>
          <w:bCs/>
          <w:sz w:val="24"/>
          <w:lang w:val="en-US"/>
        </w:rPr>
        <w:t xml:space="preserve">was observed at the age 15–17 years both in girls </w:t>
      </w:r>
      <w:r w:rsidR="00CF2975">
        <w:rPr>
          <w:rFonts w:ascii="Times New Roman" w:hAnsi="Times New Roman"/>
          <w:bCs/>
          <w:sz w:val="24"/>
          <w:lang w:val="en-US"/>
        </w:rPr>
        <w:t>and</w:t>
      </w:r>
      <w:r w:rsidRPr="008775CB">
        <w:rPr>
          <w:rFonts w:ascii="Times New Roman" w:hAnsi="Times New Roman"/>
          <w:bCs/>
          <w:sz w:val="24"/>
          <w:lang w:val="en-US"/>
        </w:rPr>
        <w:t xml:space="preserve"> boys. </w:t>
      </w:r>
      <w:r w:rsidR="003077AF">
        <w:rPr>
          <w:rFonts w:ascii="Times New Roman" w:hAnsi="Times New Roman"/>
          <w:bCs/>
          <w:sz w:val="24"/>
          <w:lang w:val="en-US"/>
        </w:rPr>
        <w:t xml:space="preserve">This finding is </w:t>
      </w:r>
      <w:proofErr w:type="gramStart"/>
      <w:r w:rsidR="003077AF">
        <w:rPr>
          <w:rFonts w:ascii="Times New Roman" w:hAnsi="Times New Roman"/>
          <w:bCs/>
          <w:sz w:val="24"/>
          <w:lang w:val="en-US"/>
        </w:rPr>
        <w:t>similar to</w:t>
      </w:r>
      <w:proofErr w:type="gramEnd"/>
      <w:r w:rsidR="003077AF">
        <w:rPr>
          <w:rFonts w:ascii="Times New Roman" w:hAnsi="Times New Roman"/>
          <w:bCs/>
          <w:sz w:val="24"/>
          <w:lang w:val="en-US"/>
        </w:rPr>
        <w:t xml:space="preserve"> the previous research in Turkey.</w:t>
      </w:r>
      <w:r w:rsidR="00C85211">
        <w:rPr>
          <w:rFonts w:ascii="Times New Roman" w:hAnsi="Times New Roman"/>
          <w:bCs/>
          <w:sz w:val="24"/>
          <w:lang w:val="en-US"/>
        </w:rPr>
        <w:t xml:space="preserve"> The first peak found during the first 2 years of life both in girls and boys. The second peak at </w:t>
      </w:r>
      <w:r w:rsidR="00CC70E6">
        <w:rPr>
          <w:rFonts w:ascii="Times New Roman" w:hAnsi="Times New Roman"/>
          <w:bCs/>
          <w:sz w:val="24"/>
          <w:lang w:val="en-US"/>
        </w:rPr>
        <w:t>8</w:t>
      </w:r>
      <w:r w:rsidR="00C85211">
        <w:rPr>
          <w:rFonts w:ascii="Times New Roman" w:hAnsi="Times New Roman"/>
          <w:bCs/>
          <w:sz w:val="24"/>
          <w:lang w:val="en-US"/>
        </w:rPr>
        <w:t xml:space="preserve"> years in girls and at </w:t>
      </w:r>
      <w:r w:rsidR="00CC70E6">
        <w:rPr>
          <w:rFonts w:ascii="Times New Roman" w:hAnsi="Times New Roman"/>
          <w:bCs/>
          <w:sz w:val="24"/>
          <w:lang w:val="en-US"/>
        </w:rPr>
        <w:t>12</w:t>
      </w:r>
      <w:r w:rsidR="00C85211">
        <w:rPr>
          <w:rFonts w:ascii="Times New Roman" w:hAnsi="Times New Roman"/>
          <w:bCs/>
          <w:sz w:val="24"/>
          <w:lang w:val="en-US"/>
        </w:rPr>
        <w:t xml:space="preserve"> years in boys.</w:t>
      </w:r>
      <w:r w:rsidR="003077AF">
        <w:rPr>
          <w:rFonts w:ascii="Times New Roman" w:hAnsi="Times New Roman"/>
          <w:bCs/>
          <w:sz w:val="24"/>
          <w:lang w:val="en-US"/>
        </w:rPr>
        <w:fldChar w:fldCharType="begin" w:fldLock="1"/>
      </w:r>
      <w:r w:rsidR="00644039">
        <w:rPr>
          <w:rFonts w:ascii="Times New Roman" w:hAnsi="Times New Roman"/>
          <w:bCs/>
          <w:sz w:val="24"/>
          <w:lang w:val="en-US"/>
        </w:rPr>
        <w:instrText>ADDIN CSL_CITATION {"citationItems":[{"id":"ITEM-1","itemData":{"DOI":"10.24953/turkjped.2017.04.007","author":[{"dropping-particle":"","family":"İncesoy-özdemir","given":"Sonay","non-dropping-particle":"","parse-names":false,"suffix":""},{"dropping-particle":"","family":"Ertem","given":"Ulya","non-dropping-particle":"","parse-names":false,"suffix":""},{"dropping-particle":"","family":"Şahin","given":"Gürses","non-dropping-particle":"","parse-names":false,"suffix":""},{"dropping-particle":"","family":"Bozkurt","given":"Ceyhun","non-dropping-particle":"","parse-names":false,"suffix":""},{"dropping-particle":"","family":"Yüksek","given":"Nazmiye","non-dropping-particle":"","parse-names":false,"suffix":""}],"id":"ITEM-1","issued":{"date-parts":[["2017"]]},"page":"410-417","title":"Clinical and epidemiological characteristics of children with germ cell tumors : A single center experience in a developing country","type":"article-journal"},"uris":["http://www.mendeley.com/documents/?uuid=54b1af27-8b18-4e11-902a-0beae17deea2"]}],"mendeley":{"formattedCitation":"&lt;sup&gt;9&lt;/sup&gt;","plainTextFormattedCitation":"9","previouslyFormattedCitation":"&lt;sup&gt;9&lt;/sup&gt;"},"properties":{"noteIndex":0},"schema":"https://github.com/citation-style-language/schema/raw/master/csl-citation.json"}</w:instrText>
      </w:r>
      <w:r w:rsidR="003077AF">
        <w:rPr>
          <w:rFonts w:ascii="Times New Roman" w:hAnsi="Times New Roman"/>
          <w:bCs/>
          <w:sz w:val="24"/>
          <w:lang w:val="en-US"/>
        </w:rPr>
        <w:fldChar w:fldCharType="separate"/>
      </w:r>
      <w:r w:rsidR="00E371C8" w:rsidRPr="00E371C8">
        <w:rPr>
          <w:rFonts w:ascii="Times New Roman" w:hAnsi="Times New Roman"/>
          <w:bCs/>
          <w:noProof/>
          <w:sz w:val="24"/>
          <w:vertAlign w:val="superscript"/>
          <w:lang w:val="en-US"/>
        </w:rPr>
        <w:t>9</w:t>
      </w:r>
      <w:r w:rsidR="003077AF">
        <w:rPr>
          <w:rFonts w:ascii="Times New Roman" w:hAnsi="Times New Roman"/>
          <w:bCs/>
          <w:sz w:val="24"/>
          <w:lang w:val="en-US"/>
        </w:rPr>
        <w:fldChar w:fldCharType="end"/>
      </w:r>
      <w:r w:rsidR="003077AF">
        <w:rPr>
          <w:rFonts w:ascii="Times New Roman" w:hAnsi="Times New Roman"/>
          <w:bCs/>
          <w:sz w:val="24"/>
          <w:lang w:val="en-US"/>
        </w:rPr>
        <w:t xml:space="preserve"> </w:t>
      </w:r>
      <w:r w:rsidR="00C85211">
        <w:rPr>
          <w:rFonts w:ascii="Times New Roman" w:hAnsi="Times New Roman"/>
          <w:bCs/>
          <w:sz w:val="24"/>
          <w:lang w:val="en-US"/>
        </w:rPr>
        <w:t>Another study from US also show biphasic incidence</w:t>
      </w:r>
      <w:r w:rsidR="00CC70E6">
        <w:rPr>
          <w:rFonts w:ascii="Times New Roman" w:hAnsi="Times New Roman"/>
          <w:bCs/>
          <w:sz w:val="24"/>
          <w:lang w:val="en-US"/>
        </w:rPr>
        <w:t xml:space="preserve"> where the first peak found before 1 years old and from 15 to 19 years in both girls and boys.</w:t>
      </w:r>
      <w:r w:rsidR="00C85211">
        <w:rPr>
          <w:rFonts w:ascii="Times New Roman" w:hAnsi="Times New Roman"/>
          <w:bCs/>
          <w:sz w:val="24"/>
          <w:lang w:val="en-US"/>
        </w:rPr>
        <w:fldChar w:fldCharType="begin" w:fldLock="1"/>
      </w:r>
      <w:r w:rsidR="00644039">
        <w:rPr>
          <w:rFonts w:ascii="Times New Roman" w:hAnsi="Times New Roman"/>
          <w:bCs/>
          <w:sz w:val="24"/>
          <w:lang w:val="en-US"/>
        </w:rPr>
        <w:instrText>ADDIN CSL_CITATION {"citationItems":[{"id":"ITEM-1","itemData":{"DOI":"10.1002/cncr.25454","author":[{"dropping-particle":"","family":"Poynter","given":"Jenny N","non-dropping-particle":"","parse-names":false,"suffix":""},{"dropping-particle":"","family":"Amatruda","given":"James F","non-dropping-particle":"","parse-names":false,"suffix":""},{"dropping-particle":"","family":"Ross","given":"Julie A","non-dropping-particle":"","parse-names":false,"suffix":""}],"id":"ITEM-1","issued":{"date-parts":[["2010"]]},"page":"4882-4891","title":"Trends in Incidence and Survival of Pediatric and Adolescent Patients With Germ Cell Tumors in the United States , 1975 to 2006","type":"article-journal"},"uris":["http://www.mendeley.com/documents/?uuid=a6d45d92-fc75-41b6-9751-7dc67bac868e"]}],"mendeley":{"formattedCitation":"&lt;sup&gt;11&lt;/sup&gt;","plainTextFormattedCitation":"11","previouslyFormattedCitation":"&lt;sup&gt;11&lt;/sup&gt;"},"properties":{"noteIndex":0},"schema":"https://github.com/citation-style-language/schema/raw/master/csl-citation.json"}</w:instrText>
      </w:r>
      <w:r w:rsidR="00C85211">
        <w:rPr>
          <w:rFonts w:ascii="Times New Roman" w:hAnsi="Times New Roman"/>
          <w:bCs/>
          <w:sz w:val="24"/>
          <w:lang w:val="en-US"/>
        </w:rPr>
        <w:fldChar w:fldCharType="separate"/>
      </w:r>
      <w:r w:rsidR="00E371C8" w:rsidRPr="00E371C8">
        <w:rPr>
          <w:rFonts w:ascii="Times New Roman" w:hAnsi="Times New Roman"/>
          <w:bCs/>
          <w:noProof/>
          <w:sz w:val="24"/>
          <w:vertAlign w:val="superscript"/>
          <w:lang w:val="en-US"/>
        </w:rPr>
        <w:t>11</w:t>
      </w:r>
      <w:r w:rsidR="00C85211">
        <w:rPr>
          <w:rFonts w:ascii="Times New Roman" w:hAnsi="Times New Roman"/>
          <w:bCs/>
          <w:sz w:val="24"/>
          <w:lang w:val="en-US"/>
        </w:rPr>
        <w:fldChar w:fldCharType="end"/>
      </w:r>
      <w:r w:rsidR="00C85211">
        <w:rPr>
          <w:rFonts w:ascii="Times New Roman" w:hAnsi="Times New Roman"/>
          <w:bCs/>
          <w:sz w:val="24"/>
          <w:lang w:val="en-US"/>
        </w:rPr>
        <w:t xml:space="preserve"> </w:t>
      </w:r>
      <w:r w:rsidR="003077AF">
        <w:rPr>
          <w:rFonts w:ascii="Times New Roman" w:hAnsi="Times New Roman"/>
          <w:bCs/>
          <w:sz w:val="24"/>
          <w:lang w:val="en-US"/>
        </w:rPr>
        <w:t xml:space="preserve">As the growth of age, the incidence of ovarian GCT is increase while the testical GCT is decrease. </w:t>
      </w:r>
      <w:r w:rsidRPr="008775CB">
        <w:rPr>
          <w:rFonts w:ascii="Times New Roman" w:hAnsi="Times New Roman"/>
          <w:bCs/>
          <w:sz w:val="24"/>
          <w:lang w:val="en-US"/>
        </w:rPr>
        <w:t>The striking female predominance relates to the high prevalence of ovarian tumor in adolescence patients.</w:t>
      </w:r>
    </w:p>
    <w:p w14:paraId="533F9CAF" w14:textId="77777777" w:rsidR="00B70D78" w:rsidRDefault="003E19D5" w:rsidP="00EF0088">
      <w:pPr>
        <w:spacing w:after="0" w:line="480" w:lineRule="auto"/>
        <w:ind w:firstLine="720"/>
        <w:jc w:val="both"/>
        <w:rPr>
          <w:rFonts w:ascii="Times New Roman" w:hAnsi="Times New Roman"/>
          <w:sz w:val="24"/>
          <w:szCs w:val="24"/>
          <w:lang w:val="en-US"/>
        </w:rPr>
      </w:pPr>
      <w:r w:rsidRPr="003E19D5">
        <w:rPr>
          <w:rFonts w:ascii="Times New Roman" w:hAnsi="Times New Roman"/>
          <w:bCs/>
          <w:sz w:val="24"/>
          <w:lang w:val="en-US"/>
        </w:rPr>
        <w:t xml:space="preserve">Majority of patients present with a combination of signs and symptoms. Almost </w:t>
      </w:r>
      <w:proofErr w:type="gramStart"/>
      <w:r w:rsidRPr="003E19D5">
        <w:rPr>
          <w:rFonts w:ascii="Times New Roman" w:hAnsi="Times New Roman"/>
          <w:bCs/>
          <w:sz w:val="24"/>
          <w:lang w:val="en-US"/>
        </w:rPr>
        <w:t>all of</w:t>
      </w:r>
      <w:proofErr w:type="gramEnd"/>
      <w:r w:rsidRPr="003E19D5">
        <w:rPr>
          <w:rFonts w:ascii="Times New Roman" w:hAnsi="Times New Roman"/>
          <w:bCs/>
          <w:sz w:val="24"/>
          <w:lang w:val="en-US"/>
        </w:rPr>
        <w:t xml:space="preserve"> the patients had abdominal mass (97.7%),</w:t>
      </w:r>
      <w:r w:rsidR="00045C28">
        <w:rPr>
          <w:rFonts w:ascii="Times New Roman" w:hAnsi="Times New Roman"/>
          <w:bCs/>
          <w:sz w:val="24"/>
          <w:lang w:val="en-US"/>
        </w:rPr>
        <w:t xml:space="preserve"> </w:t>
      </w:r>
      <w:r w:rsidRPr="003E19D5">
        <w:rPr>
          <w:rFonts w:ascii="Times New Roman" w:hAnsi="Times New Roman"/>
          <w:bCs/>
          <w:sz w:val="24"/>
          <w:lang w:val="en-US"/>
        </w:rPr>
        <w:t>abdominal pain (34.1%)</w:t>
      </w:r>
      <w:r w:rsidR="00045C28">
        <w:rPr>
          <w:rFonts w:ascii="Times New Roman" w:hAnsi="Times New Roman"/>
          <w:bCs/>
          <w:sz w:val="24"/>
          <w:lang w:val="en-US"/>
        </w:rPr>
        <w:t xml:space="preserve"> </w:t>
      </w:r>
      <w:r w:rsidRPr="003E19D5">
        <w:rPr>
          <w:rFonts w:ascii="Times New Roman" w:hAnsi="Times New Roman"/>
          <w:bCs/>
          <w:sz w:val="24"/>
          <w:lang w:val="en-US"/>
        </w:rPr>
        <w:t>and weight loss as well as pale (both 15.9%).</w:t>
      </w:r>
      <w:r w:rsidR="00B70D78">
        <w:rPr>
          <w:rFonts w:ascii="Times New Roman" w:hAnsi="Times New Roman"/>
          <w:bCs/>
          <w:sz w:val="24"/>
          <w:lang w:val="en-US"/>
        </w:rPr>
        <w:t xml:space="preserve"> </w:t>
      </w:r>
      <w:r w:rsidR="00B70D78">
        <w:rPr>
          <w:rFonts w:ascii="Times New Roman" w:hAnsi="Times New Roman"/>
          <w:sz w:val="24"/>
          <w:szCs w:val="24"/>
          <w:lang w:val="en-US"/>
        </w:rPr>
        <w:t>This finding was similar to a study at Turkey where found that abdominal pain and abdominal mass are the primary sign and symptoms ( 43.6%)</w:t>
      </w:r>
      <w:r w:rsidR="00B70D78">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DOI":"10.24953/turkjped.2017.04.007","author":[{"dropping-particle":"","family":"İncesoy-özdemir","given":"Sonay","non-dropping-particle":"","parse-names":false,"suffix":""},{"dropping-particle":"","family":"Ertem","given":"Ulya","non-dropping-particle":"","parse-names":false,"suffix":""},{"dropping-particle":"","family":"Şahin","given":"Gürses","non-dropping-particle":"","parse-names":false,"suffix":""},{"dropping-particle":"","family":"Bozkurt","given":"Ceyhun","non-dropping-particle":"","parse-names":false,"suffix":""},{"dropping-particle":"","family":"Yüksek","given":"Nazmiye","non-dropping-particle":"","parse-names":false,"suffix":""}],"id":"ITEM-1","issued":{"date-parts":[["2017"]]},"page":"410-417","title":"Clinical and epidemiological characteristics of children with germ cell tumors : A single center experience in a developing country","type":"article-journal"},"uris":["http://www.mendeley.com/documents/?uuid=54b1af27-8b18-4e11-902a-0beae17deea2"]}],"mendeley":{"formattedCitation":"&lt;sup&gt;9&lt;/sup&gt;","plainTextFormattedCitation":"9","previouslyFormattedCitation":"&lt;sup&gt;9&lt;/sup&gt;"},"properties":{"noteIndex":0},"schema":"https://github.com/citation-style-language/schema/raw/master/csl-citation.json"}</w:instrText>
      </w:r>
      <w:r w:rsidR="00B70D78">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9</w:t>
      </w:r>
      <w:r w:rsidR="00B70D78">
        <w:rPr>
          <w:rFonts w:ascii="Times New Roman" w:hAnsi="Times New Roman"/>
          <w:sz w:val="24"/>
          <w:szCs w:val="24"/>
          <w:lang w:val="en-US"/>
        </w:rPr>
        <w:fldChar w:fldCharType="end"/>
      </w:r>
      <w:r w:rsidR="00B70D78">
        <w:rPr>
          <w:rFonts w:ascii="Times New Roman" w:hAnsi="Times New Roman"/>
          <w:sz w:val="24"/>
          <w:szCs w:val="24"/>
          <w:lang w:val="en-US"/>
        </w:rPr>
        <w:t xml:space="preserve">. </w:t>
      </w:r>
    </w:p>
    <w:p w14:paraId="4A6AC9E7" w14:textId="77777777" w:rsidR="00CB4D75" w:rsidRDefault="00CB4D75" w:rsidP="00EF0088">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In this research,</w:t>
      </w:r>
      <w:r w:rsidRPr="00CB4D75">
        <w:rPr>
          <w:rFonts w:ascii="Times New Roman" w:hAnsi="Times New Roman"/>
          <w:bCs/>
          <w:sz w:val="24"/>
          <w:lang w:val="en-US"/>
        </w:rPr>
        <w:t xml:space="preserve"> </w:t>
      </w:r>
      <w:r w:rsidRPr="00772B9D">
        <w:rPr>
          <w:rFonts w:ascii="Times New Roman" w:hAnsi="Times New Roman"/>
          <w:bCs/>
          <w:sz w:val="24"/>
          <w:lang w:val="en-US"/>
        </w:rPr>
        <w:t xml:space="preserve">moderate malnutrition </w:t>
      </w:r>
      <w:r>
        <w:rPr>
          <w:rFonts w:ascii="Times New Roman" w:hAnsi="Times New Roman"/>
          <w:bCs/>
          <w:sz w:val="24"/>
          <w:lang w:val="en-US"/>
        </w:rPr>
        <w:t xml:space="preserve">was found </w:t>
      </w:r>
      <w:r w:rsidRPr="00772B9D">
        <w:rPr>
          <w:rFonts w:ascii="Times New Roman" w:hAnsi="Times New Roman"/>
          <w:bCs/>
          <w:sz w:val="24"/>
          <w:lang w:val="en-US"/>
        </w:rPr>
        <w:t xml:space="preserve">as much as 27.3% and severe malnutrition as much as 11.4%. </w:t>
      </w:r>
      <w:r>
        <w:rPr>
          <w:rFonts w:ascii="Times New Roman" w:hAnsi="Times New Roman"/>
          <w:bCs/>
          <w:sz w:val="24"/>
          <w:lang w:val="en-US"/>
        </w:rPr>
        <w:t>More than one</w:t>
      </w:r>
      <w:r w:rsidR="00656043">
        <w:rPr>
          <w:rFonts w:ascii="Times New Roman" w:hAnsi="Times New Roman"/>
          <w:bCs/>
          <w:sz w:val="24"/>
          <w:lang w:val="en-US"/>
        </w:rPr>
        <w:t>-</w:t>
      </w:r>
      <w:r>
        <w:rPr>
          <w:rFonts w:ascii="Times New Roman" w:hAnsi="Times New Roman"/>
          <w:bCs/>
          <w:sz w:val="24"/>
          <w:lang w:val="en-US"/>
        </w:rPr>
        <w:t xml:space="preserve">third patients </w:t>
      </w:r>
      <w:proofErr w:type="gramStart"/>
      <w:r>
        <w:rPr>
          <w:rFonts w:ascii="Times New Roman" w:hAnsi="Times New Roman"/>
          <w:bCs/>
          <w:sz w:val="24"/>
          <w:lang w:val="en-US"/>
        </w:rPr>
        <w:t>has</w:t>
      </w:r>
      <w:proofErr w:type="gramEnd"/>
      <w:r>
        <w:rPr>
          <w:rFonts w:ascii="Times New Roman" w:hAnsi="Times New Roman"/>
          <w:bCs/>
          <w:sz w:val="24"/>
          <w:lang w:val="en-US"/>
        </w:rPr>
        <w:t xml:space="preserve"> malnutrition, either its </w:t>
      </w:r>
      <w:r>
        <w:rPr>
          <w:rFonts w:ascii="Times New Roman" w:hAnsi="Times New Roman"/>
          <w:bCs/>
          <w:sz w:val="24"/>
          <w:lang w:val="en-US"/>
        </w:rPr>
        <w:lastRenderedPageBreak/>
        <w:t xml:space="preserve">moderate and severe malnutrition. </w:t>
      </w:r>
      <w:r w:rsidR="00656043">
        <w:rPr>
          <w:rFonts w:ascii="Times New Roman" w:hAnsi="Times New Roman"/>
          <w:bCs/>
          <w:sz w:val="24"/>
          <w:lang w:val="en-US"/>
        </w:rPr>
        <w:t>This result same with the previous research in India that showed approximately one-third of children with cancer has malnutrition.</w:t>
      </w:r>
      <w:r w:rsidR="00656043" w:rsidRPr="00656043">
        <w:rPr>
          <w:rFonts w:ascii="Times New Roman" w:hAnsi="Times New Roman"/>
          <w:bCs/>
          <w:sz w:val="24"/>
          <w:vertAlign w:val="superscript"/>
          <w:lang w:val="en-US"/>
        </w:rPr>
        <w:t>1</w:t>
      </w:r>
      <w:r w:rsidR="00656043">
        <w:rPr>
          <w:rFonts w:ascii="Times New Roman" w:hAnsi="Times New Roman"/>
          <w:bCs/>
          <w:sz w:val="24"/>
          <w:vertAlign w:val="superscript"/>
          <w:lang w:val="en-US"/>
        </w:rPr>
        <w:t>7</w:t>
      </w:r>
    </w:p>
    <w:p w14:paraId="7DD08512" w14:textId="77777777" w:rsidR="00B70D78" w:rsidRDefault="00CB4D75" w:rsidP="00826108">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A</w:t>
      </w:r>
      <w:r w:rsidR="001B5CB1">
        <w:rPr>
          <w:rFonts w:ascii="Times New Roman" w:hAnsi="Times New Roman"/>
          <w:bCs/>
          <w:sz w:val="24"/>
          <w:lang w:val="en-US"/>
        </w:rPr>
        <w:t xml:space="preserve">ll of boys GCT patients </w:t>
      </w:r>
      <w:r>
        <w:rPr>
          <w:rFonts w:ascii="Times New Roman" w:hAnsi="Times New Roman"/>
          <w:bCs/>
          <w:sz w:val="24"/>
          <w:lang w:val="en-US"/>
        </w:rPr>
        <w:t xml:space="preserve">in this research </w:t>
      </w:r>
      <w:r w:rsidR="001B5CB1">
        <w:rPr>
          <w:rFonts w:ascii="Times New Roman" w:hAnsi="Times New Roman"/>
          <w:bCs/>
          <w:sz w:val="24"/>
          <w:lang w:val="en-US"/>
        </w:rPr>
        <w:t xml:space="preserve">had testical GCT. While in girls, the majority was ovarium GCT (94.1%) </w:t>
      </w:r>
      <w:r w:rsidR="001B5CB1" w:rsidRPr="0016018A">
        <w:rPr>
          <w:rFonts w:ascii="Times New Roman" w:hAnsi="Times New Roman"/>
          <w:sz w:val="24"/>
          <w:szCs w:val="24"/>
        </w:rPr>
        <w:t>then followed by</w:t>
      </w:r>
      <w:r w:rsidR="001B5CB1">
        <w:rPr>
          <w:rFonts w:ascii="Times New Roman" w:hAnsi="Times New Roman"/>
          <w:sz w:val="24"/>
          <w:szCs w:val="24"/>
          <w:lang w:val="en-US"/>
        </w:rPr>
        <w:t xml:space="preserve"> abdominal GCT and vaginal GCT (both 2.95%).</w:t>
      </w:r>
      <w:r w:rsidR="00150F67">
        <w:rPr>
          <w:rFonts w:ascii="Times New Roman" w:hAnsi="Times New Roman"/>
          <w:sz w:val="24"/>
          <w:szCs w:val="24"/>
          <w:lang w:val="en-US"/>
        </w:rPr>
        <w:t xml:space="preserve"> The previous research in Finland, Pakistan and Turkey also found that intragonadal GCT dominates.</w:t>
      </w:r>
      <w:r w:rsidR="00150F67" w:rsidRPr="00150F67">
        <w:rPr>
          <w:rFonts w:ascii="Times New Roman" w:hAnsi="Times New Roman"/>
          <w:bCs/>
          <w:sz w:val="24"/>
          <w:lang w:val="en-US"/>
        </w:rPr>
        <w:t xml:space="preserve"> </w:t>
      </w:r>
      <w:r w:rsidR="00150F67">
        <w:rPr>
          <w:rFonts w:ascii="Times New Roman" w:hAnsi="Times New Roman"/>
          <w:bCs/>
          <w:sz w:val="24"/>
          <w:lang w:val="en-US"/>
        </w:rPr>
        <w:fldChar w:fldCharType="begin" w:fldLock="1"/>
      </w:r>
      <w:r w:rsidR="00644039">
        <w:rPr>
          <w:rFonts w:ascii="Times New Roman" w:hAnsi="Times New Roman"/>
          <w:bCs/>
          <w:sz w:val="24"/>
          <w:lang w:val="en-US"/>
        </w:rPr>
        <w:instrText>ADDIN CSL_CITATION {"citationItems":[{"id":"ITEM-1","itemData":{"DOI":"10.24953/turkjped.2017.04.007","author":[{"dropping-particle":"","family":"İncesoy-özdemir","given":"Sonay","non-dropping-particle":"","parse-names":false,"suffix":""},{"dropping-particle":"","family":"Ertem","given":"Ulya","non-dropping-particle":"","parse-names":false,"suffix":""},{"dropping-particle":"","family":"Şahin","given":"Gürses","non-dropping-particle":"","parse-names":false,"suffix":""},{"dropping-particle":"","family":"Bozkurt","given":"Ceyhun","non-dropping-particle":"","parse-names":false,"suffix":""},{"dropping-particle":"","family":"Yüksek","given":"Nazmiye","non-dropping-particle":"","parse-names":false,"suffix":""}],"id":"ITEM-1","issued":{"date-parts":[["2017"]]},"page":"410-417","title":"Clinical and epidemiological characteristics of children with germ cell tumors : A single center experience in a developing country","type":"article-journal"},"uris":["http://www.mendeley.com/documents/?uuid=54b1af27-8b18-4e11-902a-0beae17deea2"]}],"mendeley":{"formattedCitation":"&lt;sup&gt;9&lt;/sup&gt;","plainTextFormattedCitation":"9","previouslyFormattedCitation":"&lt;sup&gt;9&lt;/sup&gt;"},"properties":{"noteIndex":0},"schema":"https://github.com/citation-style-language/schema/raw/master/csl-citation.json"}</w:instrText>
      </w:r>
      <w:r w:rsidR="00150F67">
        <w:rPr>
          <w:rFonts w:ascii="Times New Roman" w:hAnsi="Times New Roman"/>
          <w:bCs/>
          <w:sz w:val="24"/>
          <w:lang w:val="en-US"/>
        </w:rPr>
        <w:fldChar w:fldCharType="separate"/>
      </w:r>
      <w:r w:rsidR="00E371C8" w:rsidRPr="00E371C8">
        <w:rPr>
          <w:rFonts w:ascii="Times New Roman" w:hAnsi="Times New Roman"/>
          <w:bCs/>
          <w:noProof/>
          <w:sz w:val="24"/>
          <w:vertAlign w:val="superscript"/>
          <w:lang w:val="en-US"/>
        </w:rPr>
        <w:t>9</w:t>
      </w:r>
      <w:r w:rsidR="00150F67">
        <w:rPr>
          <w:rFonts w:ascii="Times New Roman" w:hAnsi="Times New Roman"/>
          <w:bCs/>
          <w:sz w:val="24"/>
          <w:lang w:val="en-US"/>
        </w:rPr>
        <w:fldChar w:fldCharType="end"/>
      </w:r>
      <w:r w:rsidR="00150F67" w:rsidRPr="00150F67">
        <w:rPr>
          <w:rFonts w:ascii="Times New Roman" w:hAnsi="Times New Roman"/>
          <w:bCs/>
          <w:sz w:val="24"/>
          <w:vertAlign w:val="superscript"/>
          <w:lang w:val="en-US"/>
        </w:rPr>
        <w:t>,</w:t>
      </w:r>
      <w:r w:rsidR="00150F67" w:rsidRPr="00150F67">
        <w:rPr>
          <w:rFonts w:ascii="Times New Roman" w:hAnsi="Times New Roman"/>
          <w:bCs/>
          <w:sz w:val="24"/>
          <w:vertAlign w:val="superscript"/>
          <w:lang w:val="en-US"/>
        </w:rPr>
        <w:fldChar w:fldCharType="begin" w:fldLock="1"/>
      </w:r>
      <w:r w:rsidR="00644039">
        <w:rPr>
          <w:rFonts w:ascii="Times New Roman" w:hAnsi="Times New Roman"/>
          <w:bCs/>
          <w:sz w:val="24"/>
          <w:vertAlign w:val="superscript"/>
          <w:lang w:val="en-US"/>
        </w:rPr>
        <w:instrText>ADDIN CSL_CITATION {"citationItems":[{"id":"ITEM-1","itemData":{"author":[{"dropping-particle":"","family":"Ul","given":"Irfan","non-dropping-particle":"","parse-names":false,"suffix":""},{"dropping-particle":"","family":"Nasir","given":"Islam","non-dropping-particle":"","parse-names":false,"suffix":""},{"dropping-particle":"","family":"Ashraf","given":"Muhammad Ijaz","non-dropping-particle":"","parse-names":false,"suffix":""},{"dropping-particle":"","family":"Ahmed","given":"Nouman","non-dropping-particle":"","parse-names":false,"suffix":""},{"dropping-particle":"","family":"Shah","given":"Muhammad Fahd","non-dropping-particle":"","parse-names":false,"suffix":""},{"dropping-particle":"","family":"Pirzada","given":"Muhammad Taqi","non-dropping-particle":"","parse-names":false,"suffix":""},{"dropping-particle":"","family":"Syed","given":"Aamir Ali","non-dropping-particle":"","parse-names":false,"suffix":""},{"dropping-particle":"","family":"Qazi","given":"Abid Quddus","non-dropping-particle":"","parse-names":false,"suffix":""}],"id":"ITEM-1","issue":"October","issued":{"date-parts":[["2016"]]},"title":"tumours : A Pakistani perspective SHORT REPORT Clinical profile , treatment and survival outcomes of peadiatric germ cell tumours : A Pakistani perspective","type":"article-journal"},"uris":["http://www.mendeley.com/documents/?uuid=05b34c4f-b60b-4523-a8af-88b0fa0e358a"]}],"mendeley":{"formattedCitation":"&lt;sup&gt;10&lt;/sup&gt;","plainTextFormattedCitation":"10","previouslyFormattedCitation":"&lt;sup&gt;10&lt;/sup&gt;"},"properties":{"noteIndex":0},"schema":"https://github.com/citation-style-language/schema/raw/master/csl-citation.json"}</w:instrText>
      </w:r>
      <w:r w:rsidR="00150F67" w:rsidRPr="00150F67">
        <w:rPr>
          <w:rFonts w:ascii="Times New Roman" w:hAnsi="Times New Roman"/>
          <w:bCs/>
          <w:sz w:val="24"/>
          <w:vertAlign w:val="superscript"/>
          <w:lang w:val="en-US"/>
        </w:rPr>
        <w:fldChar w:fldCharType="separate"/>
      </w:r>
      <w:r w:rsidR="00E371C8" w:rsidRPr="00E371C8">
        <w:rPr>
          <w:rFonts w:ascii="Times New Roman" w:hAnsi="Times New Roman"/>
          <w:bCs/>
          <w:noProof/>
          <w:sz w:val="24"/>
          <w:vertAlign w:val="superscript"/>
          <w:lang w:val="en-US"/>
        </w:rPr>
        <w:t>10</w:t>
      </w:r>
      <w:r w:rsidR="00150F67" w:rsidRPr="00150F67">
        <w:rPr>
          <w:rFonts w:ascii="Times New Roman" w:hAnsi="Times New Roman"/>
          <w:bCs/>
          <w:sz w:val="24"/>
          <w:vertAlign w:val="superscript"/>
          <w:lang w:val="en-US"/>
        </w:rPr>
        <w:fldChar w:fldCharType="end"/>
      </w:r>
      <w:r w:rsidR="00150F67" w:rsidRPr="00150F67">
        <w:rPr>
          <w:rFonts w:ascii="Times New Roman" w:hAnsi="Times New Roman"/>
          <w:bCs/>
          <w:sz w:val="24"/>
          <w:vertAlign w:val="superscript"/>
          <w:lang w:val="en-US"/>
        </w:rPr>
        <w:t>,</w:t>
      </w:r>
      <w:r w:rsidR="00150F67">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{"citationItems":[{"id":"ITEM-1","itemData":{"DOI":"10.1007/s10552-014-0439-6","author":[{"dropping-particle":"","family":"Salonen","given":"Satu-liisa Pauniaho Jonna","non-dropping-particle":"","parse-names":false,"suffix":""}],"id":"ITEM-1","issued":{"date-parts":[["2014"]]},"page":"1337-1341","title":"Germ cell tumors in children and adolescents in Finland : trends over 1969 – 2008","type":"article-journal"},"uris":["http://www.mendeley.com/documents/?uuid=0b99b507-be5a-4978-ba29-359d8e7fa55a"]}],"mendeley":{"formattedCitation":"&lt;sup&gt;12&lt;/sup&gt;","plainTextFormattedCitation":"12","previouslyFormattedCitation":"&lt;sup&gt;12&lt;/sup&gt;"},"properties":{"noteIndex":0},"schema":"https://github.com/citation-style-language/schema/raw/master/csl-citation.json"}</w:instrText>
      </w:r>
      <w:r w:rsidR="00150F67">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12</w:t>
      </w:r>
      <w:r w:rsidR="00150F67">
        <w:rPr>
          <w:rFonts w:ascii="Times New Roman" w:hAnsi="Times New Roman"/>
          <w:sz w:val="24"/>
          <w:szCs w:val="24"/>
          <w:lang w:val="en-US"/>
        </w:rPr>
        <w:fldChar w:fldCharType="end"/>
      </w:r>
    </w:p>
    <w:p w14:paraId="438E01CB" w14:textId="77777777" w:rsidR="00B70D78" w:rsidRDefault="00B70D78" w:rsidP="00826108">
      <w:pPr>
        <w:spacing w:after="0" w:line="480" w:lineRule="auto"/>
        <w:ind w:firstLine="720"/>
        <w:jc w:val="both"/>
        <w:rPr>
          <w:rFonts w:ascii="Times New Roman" w:hAnsi="Times New Roman"/>
          <w:bCs/>
          <w:sz w:val="24"/>
          <w:lang w:val="en-US"/>
        </w:rPr>
      </w:pPr>
      <w:r>
        <w:rPr>
          <w:rFonts w:ascii="Times New Roman" w:hAnsi="Times New Roman"/>
          <w:sz w:val="24"/>
          <w:szCs w:val="24"/>
          <w:lang w:val="en-US"/>
        </w:rPr>
        <w:t xml:space="preserve">In the most previous research, </w:t>
      </w:r>
      <w:r w:rsidR="00190BDF">
        <w:rPr>
          <w:rFonts w:ascii="Times New Roman" w:hAnsi="Times New Roman"/>
          <w:sz w:val="24"/>
          <w:szCs w:val="24"/>
          <w:lang w:val="en-US"/>
        </w:rPr>
        <w:t xml:space="preserve">mature </w:t>
      </w:r>
      <w:r>
        <w:rPr>
          <w:rFonts w:ascii="Times New Roman" w:hAnsi="Times New Roman"/>
          <w:sz w:val="24"/>
          <w:szCs w:val="24"/>
          <w:lang w:val="en-US"/>
        </w:rPr>
        <w:t>teratoma are the most common GCT.</w:t>
      </w:r>
      <w:r w:rsidRPr="00B70D78">
        <w:rPr>
          <w:rFonts w:ascii="Times New Roman" w:hAnsi="Times New Roman"/>
          <w:sz w:val="24"/>
          <w:szCs w:val="24"/>
          <w:lang w:val="en-US"/>
        </w:rPr>
        <w:t xml:space="preserve"> </w:t>
      </w:r>
      <w:r w:rsidR="00CB4D75">
        <w:rPr>
          <w:rFonts w:ascii="Times New Roman" w:hAnsi="Times New Roman"/>
          <w:bCs/>
          <w:sz w:val="24"/>
          <w:lang w:val="en-US"/>
        </w:rPr>
        <w:fldChar w:fldCharType="begin" w:fldLock="1"/>
      </w:r>
      <w:r w:rsidR="00644039">
        <w:rPr>
          <w:rFonts w:ascii="Times New Roman" w:hAnsi="Times New Roman"/>
          <w:bCs/>
          <w:sz w:val="24"/>
          <w:lang w:val="en-US"/>
        </w:rPr>
        <w:instrText>ADDIN CSL_CITATION {"citationItems":[{"id":"ITEM-1","itemData":{"ISBN":"0000000000","author":[{"dropping-particle":"","family":"Lin","given":"Xiaokun","non-dropping-particle":"","parse-names":false,"suffix":""},{"dropping-particle":"","family":"Wu","given":"Dazhou","non-dropping-particle":"","parse-names":false,"suffix":""},{"dropping-particle":"","family":"Zheng","given":"Na","non-dropping-particle":"","parse-names":false,"suffix":""},{"dropping-particle":"","family":"Xia","given":"Qiongzhang","non-dropping-particle":"","parse-names":false,"suffix":""},{"dropping-particle":"","family":"Han","given":"Yijiang","non-dropping-particle":"","parse-names":false,"suffix":""}],"id":"ITEM-1","issued":{"date-parts":[["2017"]]},"page":"2015-2018","title":"Gonadal germ cell tumors in children","type":"article-journal"},"uris":["http://www.mendeley.com/documents/?uuid=ad9f0537-bd9d-4ce1-907e-ac9457a76060"]}],"mendeley":{"formattedCitation":"&lt;sup&gt;5&lt;/sup&gt;","plainTextFormattedCitation":"5","previouslyFormattedCitation":"&lt;sup&gt;5&lt;/sup&gt;"},"properties":{"noteIndex":0},"schema":"https://github.com/citation-style-language/schema/raw/master/csl-citation.json"}</w:instrText>
      </w:r>
      <w:r w:rsidR="00CB4D75">
        <w:rPr>
          <w:rFonts w:ascii="Times New Roman" w:hAnsi="Times New Roman"/>
          <w:bCs/>
          <w:sz w:val="24"/>
          <w:lang w:val="en-US"/>
        </w:rPr>
        <w:fldChar w:fldCharType="separate"/>
      </w:r>
      <w:r w:rsidR="00E371C8" w:rsidRPr="00E371C8">
        <w:rPr>
          <w:rFonts w:ascii="Times New Roman" w:hAnsi="Times New Roman"/>
          <w:bCs/>
          <w:noProof/>
          <w:sz w:val="24"/>
          <w:vertAlign w:val="superscript"/>
          <w:lang w:val="en-US"/>
        </w:rPr>
        <w:t>5</w:t>
      </w:r>
      <w:r w:rsidR="00CB4D75">
        <w:rPr>
          <w:rFonts w:ascii="Times New Roman" w:hAnsi="Times New Roman"/>
          <w:bCs/>
          <w:sz w:val="24"/>
          <w:lang w:val="en-US"/>
        </w:rPr>
        <w:fldChar w:fldCharType="end"/>
      </w:r>
      <w:r w:rsidR="00CB4D75" w:rsidRPr="00B70D78">
        <w:rPr>
          <w:rFonts w:ascii="Times New Roman" w:hAnsi="Times New Roman"/>
          <w:sz w:val="24"/>
          <w:szCs w:val="24"/>
          <w:vertAlign w:val="superscript"/>
          <w:lang w:val="en-US"/>
        </w:rPr>
        <w:t>,</w:t>
      </w:r>
      <w:r>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DOI":"10.24953/turkjped.2017.04.007","author":[{"dropping-particle":"","family":"İncesoy-özdemir","given":"Sonay","non-dropping-particle":"","parse-names":false,"suffix":""},{"dropping-particle":"","family":"Ertem","given":"Ulya","non-dropping-particle":"","parse-names":false,"suffix":""},{"dropping-particle":"","family":"Şahin","given":"Gürses","non-dropping-particle":"","parse-names":false,"suffix":""},{"dropping-particle":"","family":"Bozkurt","given":"Ceyhun","non-dropping-particle":"","parse-names":false,"suffix":""},{"dropping-particle":"","family":"Yüksek","given":"Nazmiye","non-dropping-particle":"","parse-names":false,"suffix":""}],"id":"ITEM-1","issued":{"date-parts":[["2017"]]},"page":"410-417","title":"Clinical and epidemiological characteristics of children with germ cell tumors : A single center experience in a developing country","type":"article-journal"},"uris":["http://www.mendeley.com/documents/?uuid=54b1af27-8b18-4e11-902a-0beae17deea2"]}],"mendeley":{"formattedCitation":"&lt;sup&gt;9&lt;/sup&gt;","plainTextFormattedCitation":"9","previouslyFormattedCitation":"&lt;sup&gt;9&lt;/sup&gt;"},"properties":{"noteIndex":0},"schema":"https://github.com/citation-style-language/schema/raw/master/csl-citation.json"}</w:instrText>
      </w:r>
      <w:r>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9</w:t>
      </w:r>
      <w:r>
        <w:rPr>
          <w:rFonts w:ascii="Times New Roman" w:hAnsi="Times New Roman"/>
          <w:sz w:val="24"/>
          <w:szCs w:val="24"/>
          <w:lang w:val="en-US"/>
        </w:rPr>
        <w:fldChar w:fldCharType="end"/>
      </w:r>
      <w:r w:rsidRPr="00B70D78">
        <w:rPr>
          <w:rFonts w:ascii="Times New Roman" w:hAnsi="Times New Roman"/>
          <w:sz w:val="24"/>
          <w:szCs w:val="24"/>
          <w:vertAlign w:val="superscript"/>
          <w:lang w:val="en-US"/>
        </w:rPr>
        <w:t>,</w:t>
      </w:r>
      <w:r>
        <w:rPr>
          <w:rFonts w:ascii="Times New Roman" w:hAnsi="Times New Roman"/>
          <w:sz w:val="24"/>
          <w:szCs w:val="24"/>
          <w:lang w:val="en-US"/>
        </w:rPr>
        <w:fldChar w:fldCharType="begin" w:fldLock="1"/>
      </w:r>
      <w:r w:rsidR="00644039">
        <w:rPr>
          <w:rFonts w:ascii="Times New Roman" w:hAnsi="Times New Roman"/>
          <w:sz w:val="24"/>
          <w:szCs w:val="24"/>
          <w:lang w:val="en-US"/>
        </w:rPr>
        <w:instrText>ADDIN CSL_CITATION {"citationItems":[{"id":"ITEM-1","itemData":{"DOI":"10.1007/s10552-014-0439-6","author":[{"dropping-particle":"","family":"Salonen","given":"Satu-liisa Pauniaho Jonna","non-dropping-particle":"","parse-names":false,"suffix":""}],"id":"ITEM-1","issued":{"date-parts":[["2014"]]},"page":"1337-1341","title":"Germ cell tumors in children and adolescents in Finland : trends over 1969 – 2008","type":"article-journal"},"uris":["http://www.mendeley.com/documents/?uuid=0b99b507-be5a-4978-ba29-359d8e7fa55a"]}],"mendeley":{"formattedCitation":"&lt;sup&gt;12&lt;/sup&gt;","plainTextFormattedCitation":"12","previouslyFormattedCitation":"&lt;sup&gt;12&lt;/sup&gt;"},"properties":{"noteIndex":0},"schema":"https://github.com/citation-style-language/schema/raw/master/csl-citation.json"}</w:instrText>
      </w:r>
      <w:r>
        <w:rPr>
          <w:rFonts w:ascii="Times New Roman" w:hAnsi="Times New Roman"/>
          <w:sz w:val="24"/>
          <w:szCs w:val="24"/>
          <w:lang w:val="en-US"/>
        </w:rPr>
        <w:fldChar w:fldCharType="separate"/>
      </w:r>
      <w:r w:rsidR="00E371C8" w:rsidRPr="00E371C8">
        <w:rPr>
          <w:rFonts w:ascii="Times New Roman" w:hAnsi="Times New Roman"/>
          <w:noProof/>
          <w:sz w:val="24"/>
          <w:szCs w:val="24"/>
          <w:vertAlign w:val="superscript"/>
          <w:lang w:val="en-US"/>
        </w:rPr>
        <w:t>12</w:t>
      </w:r>
      <w:r>
        <w:rPr>
          <w:rFonts w:ascii="Times New Roman" w:hAnsi="Times New Roman"/>
          <w:sz w:val="24"/>
          <w:szCs w:val="24"/>
          <w:lang w:val="en-US"/>
        </w:rPr>
        <w:fldChar w:fldCharType="end"/>
      </w:r>
      <w:r>
        <w:rPr>
          <w:rFonts w:ascii="Times New Roman" w:hAnsi="Times New Roman"/>
          <w:sz w:val="24"/>
          <w:szCs w:val="24"/>
          <w:lang w:val="en-US"/>
        </w:rPr>
        <w:t xml:space="preserve"> </w:t>
      </w:r>
      <w:r w:rsidR="00190BDF">
        <w:rPr>
          <w:rFonts w:ascii="Times New Roman" w:hAnsi="Times New Roman"/>
          <w:sz w:val="24"/>
          <w:szCs w:val="24"/>
          <w:lang w:val="en-US"/>
        </w:rPr>
        <w:t>I</w:t>
      </w:r>
      <w:r>
        <w:rPr>
          <w:rFonts w:ascii="Times New Roman" w:hAnsi="Times New Roman"/>
          <w:sz w:val="24"/>
          <w:szCs w:val="24"/>
          <w:lang w:val="en-US"/>
        </w:rPr>
        <w:t xml:space="preserve">n this research can be found that </w:t>
      </w:r>
      <w:r w:rsidR="00826108">
        <w:rPr>
          <w:rFonts w:ascii="Times New Roman" w:hAnsi="Times New Roman"/>
          <w:bCs/>
          <w:sz w:val="24"/>
          <w:lang w:val="en-US"/>
        </w:rPr>
        <w:t>yolk sac tumor domin</w:t>
      </w:r>
      <w:r w:rsidR="002274AE">
        <w:rPr>
          <w:rFonts w:ascii="Times New Roman" w:hAnsi="Times New Roman"/>
          <w:bCs/>
          <w:sz w:val="24"/>
          <w:lang w:val="en-US"/>
        </w:rPr>
        <w:t>a</w:t>
      </w:r>
      <w:r w:rsidR="00826108">
        <w:rPr>
          <w:rFonts w:ascii="Times New Roman" w:hAnsi="Times New Roman"/>
          <w:bCs/>
          <w:sz w:val="24"/>
          <w:lang w:val="en-US"/>
        </w:rPr>
        <w:t xml:space="preserve">te (34.1%) then followed by dysgerminoma </w:t>
      </w:r>
      <w:r w:rsidR="002274AE">
        <w:rPr>
          <w:rFonts w:ascii="Times New Roman" w:hAnsi="Times New Roman"/>
          <w:bCs/>
          <w:sz w:val="24"/>
          <w:lang w:val="en-US"/>
        </w:rPr>
        <w:t>(25%), mature teratoma (22.7%), and mixed germ cell tumor (9.1%)</w:t>
      </w:r>
      <w:r w:rsidR="00826108">
        <w:rPr>
          <w:rFonts w:ascii="Times New Roman" w:hAnsi="Times New Roman"/>
          <w:bCs/>
          <w:sz w:val="24"/>
          <w:lang w:val="en-US"/>
        </w:rPr>
        <w:t xml:space="preserve">. </w:t>
      </w:r>
      <w:r w:rsidR="00190BDF">
        <w:rPr>
          <w:rFonts w:ascii="Times New Roman" w:hAnsi="Times New Roman"/>
          <w:bCs/>
          <w:sz w:val="24"/>
          <w:lang w:val="en-US"/>
        </w:rPr>
        <w:t>Previous research in US showed that mature teratoma dominated as much as 74.8%.</w:t>
      </w:r>
      <w:r w:rsidR="00190BDF">
        <w:rPr>
          <w:rFonts w:ascii="Times New Roman" w:hAnsi="Times New Roman"/>
          <w:bCs/>
          <w:sz w:val="24"/>
          <w:lang w:val="en-US"/>
        </w:rPr>
        <w:fldChar w:fldCharType="begin" w:fldLock="1"/>
      </w:r>
      <w:r w:rsidR="00644039">
        <w:rPr>
          <w:rFonts w:ascii="Times New Roman" w:hAnsi="Times New Roman"/>
          <w:bCs/>
          <w:sz w:val="24"/>
          <w:lang w:val="en-US"/>
        </w:rPr>
        <w:instrText>ADDIN CSL_CITATION {"citationItems":[{"id":"ITEM-1","itemData":{"ISBN":"0000000000","author":[{"dropping-particle":"","family":"Lin","given":"Xiaokun","non-dropping-particle":"","parse-names":false,"suffix":""},{"dropping-particle":"","family":"Wu","given":"Dazhou","non-dropping-particle":"","parse-names":false,"suffix":""},{"dropping-particle":"","family":"Zheng","given":"Na","non-dropping-particle":"","parse-names":false,"suffix":""},{"dropping-particle":"","family":"Xia","given":"Qiongzhang","non-dropping-particle":"","parse-names":false,"suffix":""},{"dropping-particle":"","family":"Han","given":"Yijiang","non-dropping-particle":"","parse-names":false,"suffix":""}],"id":"ITEM-1","issued":{"date-parts":[["2017"]]},"page":"2015-2018","title":"Gonadal germ cell tumors in children","type":"article-journal"},"uris":["http://www.mendeley.com/documents/?uuid=ad9f0537-bd9d-4ce1-907e-ac9457a76060"]}],"mendeley":{"formattedCitation":"&lt;sup&gt;5&lt;/sup&gt;","plainTextFormattedCitation":"5","previouslyFormattedCitation":"&lt;sup&gt;5&lt;/sup&gt;"},"properties":{"noteIndex":0},"schema":"https://github.com/citation-style-language/schema/raw/master/csl-citation.json"}</w:instrText>
      </w:r>
      <w:r w:rsidR="00190BDF">
        <w:rPr>
          <w:rFonts w:ascii="Times New Roman" w:hAnsi="Times New Roman"/>
          <w:bCs/>
          <w:sz w:val="24"/>
          <w:lang w:val="en-US"/>
        </w:rPr>
        <w:fldChar w:fldCharType="separate"/>
      </w:r>
      <w:r w:rsidR="00E371C8" w:rsidRPr="00E371C8">
        <w:rPr>
          <w:rFonts w:ascii="Times New Roman" w:hAnsi="Times New Roman"/>
          <w:bCs/>
          <w:noProof/>
          <w:sz w:val="24"/>
          <w:vertAlign w:val="superscript"/>
          <w:lang w:val="en-US"/>
        </w:rPr>
        <w:t>5</w:t>
      </w:r>
      <w:r w:rsidR="00190BDF">
        <w:rPr>
          <w:rFonts w:ascii="Times New Roman" w:hAnsi="Times New Roman"/>
          <w:bCs/>
          <w:sz w:val="24"/>
          <w:lang w:val="en-US"/>
        </w:rPr>
        <w:fldChar w:fldCharType="end"/>
      </w:r>
    </w:p>
    <w:p w14:paraId="39E7A522" w14:textId="77777777" w:rsidR="000577F8" w:rsidRDefault="00190BDF" w:rsidP="000577F8">
      <w:pPr>
        <w:spacing w:after="0" w:line="480" w:lineRule="auto"/>
        <w:ind w:firstLine="720"/>
        <w:jc w:val="both"/>
        <w:rPr>
          <w:rFonts w:ascii="Times New Roman" w:hAnsi="Times New Roman"/>
          <w:bCs/>
          <w:sz w:val="24"/>
          <w:lang w:val="en-US"/>
        </w:rPr>
      </w:pPr>
      <w:r>
        <w:rPr>
          <w:rFonts w:ascii="Times New Roman" w:hAnsi="Times New Roman"/>
          <w:bCs/>
          <w:sz w:val="24"/>
          <w:lang w:val="en-US"/>
        </w:rPr>
        <w:t xml:space="preserve">There were more malignant GCT than benign GCT. </w:t>
      </w:r>
      <w:r w:rsidR="002274AE">
        <w:rPr>
          <w:rFonts w:ascii="Times New Roman" w:hAnsi="Times New Roman"/>
          <w:bCs/>
          <w:sz w:val="24"/>
          <w:lang w:val="en-US"/>
        </w:rPr>
        <w:t>Nine</w:t>
      </w:r>
      <w:r w:rsidR="001623B6">
        <w:rPr>
          <w:rFonts w:ascii="Times New Roman" w:hAnsi="Times New Roman"/>
          <w:bCs/>
          <w:sz w:val="24"/>
          <w:lang w:val="en-US"/>
        </w:rPr>
        <w:t xml:space="preserve"> out of 44 patients </w:t>
      </w:r>
      <w:proofErr w:type="gramStart"/>
      <w:r w:rsidR="001623B6">
        <w:rPr>
          <w:rFonts w:ascii="Times New Roman" w:hAnsi="Times New Roman"/>
          <w:bCs/>
          <w:sz w:val="24"/>
          <w:lang w:val="en-US"/>
        </w:rPr>
        <w:t>has</w:t>
      </w:r>
      <w:proofErr w:type="gramEnd"/>
      <w:r w:rsidR="001623B6">
        <w:rPr>
          <w:rFonts w:ascii="Times New Roman" w:hAnsi="Times New Roman"/>
          <w:bCs/>
          <w:sz w:val="24"/>
          <w:lang w:val="en-US"/>
        </w:rPr>
        <w:t xml:space="preserve"> benign GCT. </w:t>
      </w:r>
      <w:r w:rsidR="002274AE">
        <w:rPr>
          <w:rFonts w:ascii="Times New Roman" w:hAnsi="Times New Roman"/>
          <w:bCs/>
          <w:sz w:val="24"/>
          <w:lang w:val="en-US"/>
        </w:rPr>
        <w:t xml:space="preserve">Fourteen </w:t>
      </w:r>
      <w:proofErr w:type="gramStart"/>
      <w:r w:rsidR="002274AE">
        <w:rPr>
          <w:rFonts w:ascii="Times New Roman" w:hAnsi="Times New Roman"/>
          <w:bCs/>
          <w:sz w:val="24"/>
          <w:lang w:val="en-US"/>
        </w:rPr>
        <w:t>patient</w:t>
      </w:r>
      <w:proofErr w:type="gramEnd"/>
      <w:r>
        <w:rPr>
          <w:rFonts w:ascii="Times New Roman" w:hAnsi="Times New Roman"/>
          <w:bCs/>
          <w:sz w:val="24"/>
          <w:lang w:val="en-US"/>
        </w:rPr>
        <w:t xml:space="preserve"> had stage I (34.1%), 4 (9.1%) had stage II, 14 (31.8%) had stage III, and 3 (6.8%) had stage IV. </w:t>
      </w:r>
      <w:r w:rsidR="002274AE">
        <w:rPr>
          <w:rFonts w:ascii="Times New Roman" w:hAnsi="Times New Roman"/>
          <w:bCs/>
          <w:sz w:val="24"/>
          <w:lang w:val="en-US"/>
        </w:rPr>
        <w:t>Half of the</w:t>
      </w:r>
      <w:r>
        <w:rPr>
          <w:rFonts w:ascii="Times New Roman" w:hAnsi="Times New Roman"/>
          <w:bCs/>
          <w:sz w:val="24"/>
          <w:lang w:val="en-US"/>
        </w:rPr>
        <w:t xml:space="preserve"> boys GCT had stage III while 1</w:t>
      </w:r>
      <w:r w:rsidR="002274AE">
        <w:rPr>
          <w:rFonts w:ascii="Times New Roman" w:hAnsi="Times New Roman"/>
          <w:bCs/>
          <w:sz w:val="24"/>
          <w:lang w:val="en-US"/>
        </w:rPr>
        <w:t>2</w:t>
      </w:r>
      <w:r>
        <w:rPr>
          <w:rFonts w:ascii="Times New Roman" w:hAnsi="Times New Roman"/>
          <w:bCs/>
          <w:sz w:val="24"/>
          <w:lang w:val="en-US"/>
        </w:rPr>
        <w:t xml:space="preserve"> out of 34 (3</w:t>
      </w:r>
      <w:r w:rsidR="002274AE">
        <w:rPr>
          <w:rFonts w:ascii="Times New Roman" w:hAnsi="Times New Roman"/>
          <w:bCs/>
          <w:sz w:val="24"/>
          <w:lang w:val="en-US"/>
        </w:rPr>
        <w:t>5.3</w:t>
      </w:r>
      <w:r>
        <w:rPr>
          <w:rFonts w:ascii="Times New Roman" w:hAnsi="Times New Roman"/>
          <w:bCs/>
          <w:sz w:val="24"/>
          <w:lang w:val="en-US"/>
        </w:rPr>
        <w:t xml:space="preserve">%) girls had stage I. </w:t>
      </w:r>
      <w:r w:rsidR="001623B6">
        <w:rPr>
          <w:rFonts w:ascii="Times New Roman" w:hAnsi="Times New Roman"/>
          <w:bCs/>
          <w:sz w:val="24"/>
          <w:lang w:val="en-US"/>
        </w:rPr>
        <w:t>these can conclude that many GCT patients diagnosed at early stage of disease. Al</w:t>
      </w:r>
      <w:r w:rsidR="00826108">
        <w:rPr>
          <w:rFonts w:ascii="Times New Roman" w:hAnsi="Times New Roman"/>
          <w:bCs/>
          <w:sz w:val="24"/>
          <w:lang w:val="en-US"/>
        </w:rPr>
        <w:t xml:space="preserve">most all of the patients (97.7%) received surgery, either </w:t>
      </w:r>
      <w:proofErr w:type="gramStart"/>
      <w:r w:rsidR="00826108">
        <w:rPr>
          <w:rFonts w:ascii="Times New Roman" w:hAnsi="Times New Roman"/>
          <w:bCs/>
          <w:sz w:val="24"/>
          <w:lang w:val="en-US"/>
        </w:rPr>
        <w:t>it</w:t>
      </w:r>
      <w:proofErr w:type="gramEnd"/>
      <w:r w:rsidR="00826108">
        <w:rPr>
          <w:rFonts w:ascii="Times New Roman" w:hAnsi="Times New Roman"/>
          <w:bCs/>
          <w:sz w:val="24"/>
          <w:lang w:val="en-US"/>
        </w:rPr>
        <w:t xml:space="preserve"> surgery or combined with chemotherapy based on the stage and type of histopathology</w:t>
      </w:r>
      <w:r>
        <w:rPr>
          <w:rFonts w:ascii="Times New Roman" w:hAnsi="Times New Roman"/>
          <w:bCs/>
          <w:sz w:val="24"/>
          <w:lang w:val="en-US"/>
        </w:rPr>
        <w:t xml:space="preserve">. </w:t>
      </w:r>
      <w:r w:rsidR="001623B6">
        <w:rPr>
          <w:rFonts w:ascii="Times New Roman" w:hAnsi="Times New Roman"/>
          <w:bCs/>
          <w:sz w:val="24"/>
          <w:lang w:val="en-US"/>
        </w:rPr>
        <w:t xml:space="preserve">Research at Turkey </w:t>
      </w:r>
      <w:r w:rsidR="009D30BF">
        <w:rPr>
          <w:rFonts w:ascii="Times New Roman" w:hAnsi="Times New Roman"/>
          <w:bCs/>
          <w:sz w:val="24"/>
          <w:lang w:val="en-US"/>
        </w:rPr>
        <w:t xml:space="preserve">showed that many patients diagnosed at late stage of the disease. </w:t>
      </w:r>
      <w:r w:rsidR="009D30BF">
        <w:rPr>
          <w:rFonts w:ascii="Times New Roman" w:hAnsi="Times New Roman"/>
          <w:bCs/>
          <w:sz w:val="24"/>
          <w:lang w:val="en-US"/>
        </w:rPr>
        <w:fldChar w:fldCharType="begin" w:fldLock="1"/>
      </w:r>
      <w:r w:rsidR="00644039">
        <w:rPr>
          <w:rFonts w:ascii="Times New Roman" w:hAnsi="Times New Roman"/>
          <w:bCs/>
          <w:sz w:val="24"/>
          <w:lang w:val="en-US"/>
        </w:rPr>
        <w:instrText>ADDIN CSL_CITATION {"citationItems":[{"id":"ITEM-1","itemData":{"DOI":"10.24953/turkjped.2017.04.007","author":[{"dropping-particle":"","family":"İncesoy-özdemir","given":"Sonay","non-dropping-particle":"","parse-names":false,"suffix":""},{"dropping-particle":"","family":"Ertem","given":"Ulya","non-dropping-particle":"","parse-names":false,"suffix":""},{"dropping-particle":"","family":"Şahin","given":"Gürses","non-dropping-particle":"","parse-names":false,"suffix":""},{"dropping-particle":"","family":"Bozkurt","given":"Ceyhun","non-dropping-particle":"","parse-names":false,"suffix":""},{"dropping-particle":"","family":"Yüksek","given":"Nazmiye","non-dropping-particle":"","parse-names":false,"suffix":""}],"id":"ITEM-1","issued":{"date-parts":[["2017"]]},"page":"410-417","title":"Clinical and epidemiological characteristics of children with germ cell tumors : A single center experience in a developing country","type":"article-journal"},"uris":["http://www.mendeley.com/documents/?uuid=54b1af27-8b18-4e11-902a-0beae17deea2"]}],"mendeley":{"formattedCitation":"&lt;sup&gt;9&lt;/sup&gt;","plainTextFormattedCitation":"9","previouslyFormattedCitation":"&lt;sup&gt;9&lt;/sup&gt;"},"properties":{"noteIndex":0},"schema":"https://github.com/citation-style-language/schema/raw/master/csl-citation.json"}</w:instrText>
      </w:r>
      <w:r w:rsidR="009D30BF">
        <w:rPr>
          <w:rFonts w:ascii="Times New Roman" w:hAnsi="Times New Roman"/>
          <w:bCs/>
          <w:sz w:val="24"/>
          <w:lang w:val="en-US"/>
        </w:rPr>
        <w:fldChar w:fldCharType="separate"/>
      </w:r>
      <w:r w:rsidR="00E371C8" w:rsidRPr="00E371C8">
        <w:rPr>
          <w:rFonts w:ascii="Times New Roman" w:hAnsi="Times New Roman"/>
          <w:bCs/>
          <w:noProof/>
          <w:sz w:val="24"/>
          <w:vertAlign w:val="superscript"/>
          <w:lang w:val="en-US"/>
        </w:rPr>
        <w:t>9</w:t>
      </w:r>
      <w:r w:rsidR="009D30BF">
        <w:rPr>
          <w:rFonts w:ascii="Times New Roman" w:hAnsi="Times New Roman"/>
          <w:bCs/>
          <w:sz w:val="24"/>
          <w:lang w:val="en-US"/>
        </w:rPr>
        <w:fldChar w:fldCharType="end"/>
      </w:r>
      <w:r w:rsidR="009D30BF">
        <w:rPr>
          <w:rFonts w:ascii="Times New Roman" w:hAnsi="Times New Roman"/>
          <w:bCs/>
          <w:sz w:val="24"/>
          <w:lang w:val="en-US"/>
        </w:rPr>
        <w:t xml:space="preserve"> </w:t>
      </w:r>
    </w:p>
    <w:p w14:paraId="06B6E1C5" w14:textId="77777777" w:rsidR="00826108" w:rsidRDefault="000577F8" w:rsidP="009D30BF">
      <w:pPr>
        <w:spacing w:after="0" w:line="480" w:lineRule="auto"/>
        <w:ind w:firstLine="720"/>
        <w:jc w:val="both"/>
      </w:pPr>
      <w:r>
        <w:rPr>
          <w:rFonts w:ascii="Times New Roman" w:hAnsi="Times New Roman"/>
          <w:bCs/>
          <w:sz w:val="24"/>
          <w:lang w:val="en-US"/>
        </w:rPr>
        <w:t xml:space="preserve">Tumor marker are important in the diagnosis and follow up. High AFP, LDH and </w:t>
      </w:r>
      <w:r w:rsidRPr="0016018A">
        <w:rPr>
          <w:rFonts w:ascii="Times New Roman" w:hAnsi="Times New Roman"/>
        </w:rPr>
        <w:t>β-hCG</w:t>
      </w:r>
      <w:r w:rsidRPr="0016018A">
        <w:rPr>
          <w:rFonts w:ascii="Times New Roman" w:hAnsi="Times New Roman"/>
          <w:lang w:val="en-US"/>
        </w:rPr>
        <w:t xml:space="preserve"> </w:t>
      </w:r>
      <w:r>
        <w:rPr>
          <w:rFonts w:ascii="Times New Roman" w:hAnsi="Times New Roman"/>
          <w:lang w:val="en-US"/>
        </w:rPr>
        <w:t xml:space="preserve">were detected in </w:t>
      </w:r>
      <w:r w:rsidRPr="0016018A">
        <w:rPr>
          <w:rFonts w:ascii="Times New Roman" w:hAnsi="Times New Roman"/>
          <w:lang w:val="en-US"/>
        </w:rPr>
        <w:t>34.5</w:t>
      </w:r>
      <w:r>
        <w:rPr>
          <w:rFonts w:ascii="Times New Roman" w:hAnsi="Times New Roman"/>
          <w:lang w:val="en-US"/>
        </w:rPr>
        <w:t xml:space="preserve">%, </w:t>
      </w:r>
      <w:r w:rsidRPr="0016018A">
        <w:rPr>
          <w:rFonts w:ascii="Times New Roman" w:hAnsi="Times New Roman"/>
          <w:lang w:val="en-US"/>
        </w:rPr>
        <w:t>57.7</w:t>
      </w:r>
      <w:r>
        <w:rPr>
          <w:rFonts w:ascii="Times New Roman" w:hAnsi="Times New Roman"/>
          <w:lang w:val="en-US"/>
        </w:rPr>
        <w:t xml:space="preserve">% and </w:t>
      </w:r>
      <w:r w:rsidRPr="0016018A">
        <w:rPr>
          <w:rFonts w:ascii="Times New Roman" w:hAnsi="Times New Roman"/>
          <w:lang w:val="en-US"/>
        </w:rPr>
        <w:t>73.9</w:t>
      </w:r>
      <w:r>
        <w:rPr>
          <w:rFonts w:ascii="Times New Roman" w:hAnsi="Times New Roman"/>
          <w:lang w:val="en-US"/>
        </w:rPr>
        <w:t xml:space="preserve">% in the subject, respectively. </w:t>
      </w:r>
      <w:r w:rsidR="00826108">
        <w:rPr>
          <w:rFonts w:ascii="Times New Roman" w:hAnsi="Times New Roman"/>
          <w:bCs/>
          <w:sz w:val="24"/>
          <w:lang w:val="en-US"/>
        </w:rPr>
        <w:t>Most of patients,</w:t>
      </w:r>
      <w:r w:rsidR="0087507D">
        <w:rPr>
          <w:rFonts w:ascii="Times New Roman" w:hAnsi="Times New Roman"/>
          <w:bCs/>
          <w:sz w:val="24"/>
          <w:lang w:val="en-US"/>
        </w:rPr>
        <w:t xml:space="preserve"> </w:t>
      </w:r>
      <w:r w:rsidR="00826108">
        <w:rPr>
          <w:rFonts w:ascii="Times New Roman" w:hAnsi="Times New Roman"/>
          <w:bCs/>
          <w:sz w:val="24"/>
          <w:lang w:val="en-US"/>
        </w:rPr>
        <w:t>35 out of 44 (79.5%) GCT patients had anemia, which this disease is common in malignancy.</w:t>
      </w:r>
      <w:r w:rsidR="0087507D">
        <w:rPr>
          <w:rFonts w:ascii="Times New Roman" w:hAnsi="Times New Roman"/>
          <w:bCs/>
          <w:sz w:val="24"/>
          <w:lang w:val="en-US"/>
        </w:rPr>
        <w:t xml:space="preserve"> </w:t>
      </w:r>
      <w:r w:rsidR="009D30BF">
        <w:rPr>
          <w:rFonts w:ascii="Times New Roman" w:hAnsi="Times New Roman"/>
          <w:bCs/>
          <w:sz w:val="24"/>
          <w:lang w:val="en-US"/>
        </w:rPr>
        <w:t xml:space="preserve">Other research showed that anemia is the most common hematological </w:t>
      </w:r>
      <w:r w:rsidR="009D30BF">
        <w:rPr>
          <w:rFonts w:ascii="Times New Roman" w:hAnsi="Times New Roman"/>
          <w:bCs/>
          <w:sz w:val="24"/>
          <w:lang w:val="en-US"/>
        </w:rPr>
        <w:lastRenderedPageBreak/>
        <w:t xml:space="preserve">manifestation in cancer. This can caused by </w:t>
      </w:r>
      <w:r w:rsidR="0046146C">
        <w:rPr>
          <w:rFonts w:ascii="Times New Roman" w:hAnsi="Times New Roman"/>
          <w:bCs/>
          <w:sz w:val="24"/>
          <w:lang w:val="en-US"/>
        </w:rPr>
        <w:t>chronic disease, iron deficiency anemia, red cell hypoplasia and megaloblastic anemia in malignancies.</w:t>
      </w:r>
      <w:r w:rsidR="0046146C">
        <w:rPr>
          <w:rFonts w:ascii="Times New Roman" w:hAnsi="Times New Roman"/>
          <w:bCs/>
          <w:sz w:val="24"/>
          <w:lang w:val="en-US"/>
        </w:rPr>
        <w:fldChar w:fldCharType="begin" w:fldLock="1"/>
      </w:r>
      <w:r w:rsidR="00644039">
        <w:rPr>
          <w:rFonts w:ascii="Times New Roman" w:hAnsi="Times New Roman"/>
          <w:bCs/>
          <w:sz w:val="24"/>
          <w:lang w:val="en-US"/>
        </w:rPr>
        <w:instrText>ADDIN CSL_CITATION {"citationItems":[{"id":"ITEM-1","itemData":{"author":[{"dropping-particle":"","family":"Gaspar","given":"Balan Louis","non-dropping-particle":"","parse-names":false,"suffix":""},{"dropping-particle":"","family":"Sharma","given":"Prashant","non-dropping-particle":"","parse-names":false,"suffix":""},{"dropping-particle":"","family":"Das","given":"Reena","non-dropping-particle":"","parse-names":false,"suffix":""}],"id":"ITEM-1","issue":"0","issued":{"date-parts":[["2014"]]},"page":"1-8","title":"Anemia in malignancies : Pathogenetic and diagnostic considerations","type":"article-journal","volume":"0"},"uris":["http://www.mendeley.com/documents/?uuid=d71f6728-3b0e-4763-9618-7b5b72cc46db"]}],"mendeley":{"formattedCitation":"&lt;sup&gt;13&lt;/sup&gt;","plainTextFormattedCitation":"13","previouslyFormattedCitation":"&lt;sup&gt;13&lt;/sup&gt;"},"properties":{"noteIndex":0},"schema":"https://github.com/citation-style-language/schema/raw/master/csl-citation.json"}</w:instrText>
      </w:r>
      <w:r w:rsidR="0046146C">
        <w:rPr>
          <w:rFonts w:ascii="Times New Roman" w:hAnsi="Times New Roman"/>
          <w:bCs/>
          <w:sz w:val="24"/>
          <w:lang w:val="en-US"/>
        </w:rPr>
        <w:fldChar w:fldCharType="separate"/>
      </w:r>
      <w:r w:rsidR="00E371C8" w:rsidRPr="00E371C8">
        <w:rPr>
          <w:rFonts w:ascii="Times New Roman" w:hAnsi="Times New Roman"/>
          <w:bCs/>
          <w:noProof/>
          <w:sz w:val="24"/>
          <w:vertAlign w:val="superscript"/>
          <w:lang w:val="en-US"/>
        </w:rPr>
        <w:t>13</w:t>
      </w:r>
      <w:r w:rsidR="0046146C">
        <w:rPr>
          <w:rFonts w:ascii="Times New Roman" w:hAnsi="Times New Roman"/>
          <w:bCs/>
          <w:sz w:val="24"/>
          <w:lang w:val="en-US"/>
        </w:rPr>
        <w:fldChar w:fldCharType="end"/>
      </w:r>
    </w:p>
    <w:p w14:paraId="310002EE" w14:textId="77777777" w:rsidR="00CC70E6" w:rsidRDefault="00CC70E6" w:rsidP="00826108">
      <w:pPr>
        <w:spacing w:after="0" w:line="480" w:lineRule="auto"/>
        <w:ind w:firstLine="720"/>
        <w:jc w:val="both"/>
        <w:rPr>
          <w:rFonts w:ascii="Times New Roman" w:hAnsi="Times New Roman"/>
          <w:bCs/>
          <w:sz w:val="24"/>
          <w:lang w:val="en-US"/>
        </w:rPr>
      </w:pPr>
      <w:r>
        <w:rPr>
          <w:rFonts w:ascii="Times New Roman" w:hAnsi="Times New Roman"/>
          <w:bCs/>
          <w:sz w:val="24"/>
          <w:lang w:val="en-US"/>
        </w:rPr>
        <w:t xml:space="preserve">There </w:t>
      </w:r>
      <w:r w:rsidR="00524BAD">
        <w:rPr>
          <w:rFonts w:ascii="Times New Roman" w:hAnsi="Times New Roman"/>
          <w:bCs/>
          <w:sz w:val="24"/>
          <w:lang w:val="en-US"/>
        </w:rPr>
        <w:t xml:space="preserve">are </w:t>
      </w:r>
      <w:r>
        <w:rPr>
          <w:rFonts w:ascii="Times New Roman" w:hAnsi="Times New Roman"/>
          <w:bCs/>
          <w:sz w:val="24"/>
          <w:lang w:val="en-US"/>
        </w:rPr>
        <w:t>some limitation</w:t>
      </w:r>
      <w:r w:rsidR="00524BAD">
        <w:rPr>
          <w:rFonts w:ascii="Times New Roman" w:hAnsi="Times New Roman"/>
          <w:bCs/>
          <w:sz w:val="24"/>
          <w:lang w:val="en-US"/>
        </w:rPr>
        <w:t>s</w:t>
      </w:r>
      <w:r>
        <w:rPr>
          <w:rFonts w:ascii="Times New Roman" w:hAnsi="Times New Roman"/>
          <w:bCs/>
          <w:sz w:val="24"/>
          <w:lang w:val="en-US"/>
        </w:rPr>
        <w:t xml:space="preserve"> that was found in this study. Some variable that needed in this research was not found in some medical record so these subjects will </w:t>
      </w:r>
      <w:proofErr w:type="gramStart"/>
      <w:r>
        <w:rPr>
          <w:rFonts w:ascii="Times New Roman" w:hAnsi="Times New Roman"/>
          <w:bCs/>
          <w:sz w:val="24"/>
          <w:lang w:val="en-US"/>
        </w:rPr>
        <w:t>excluded</w:t>
      </w:r>
      <w:proofErr w:type="gramEnd"/>
      <w:r>
        <w:rPr>
          <w:rFonts w:ascii="Times New Roman" w:hAnsi="Times New Roman"/>
          <w:bCs/>
          <w:sz w:val="24"/>
          <w:lang w:val="en-US"/>
        </w:rPr>
        <w:t xml:space="preserve">. </w:t>
      </w:r>
      <w:r w:rsidR="000577F8">
        <w:rPr>
          <w:rFonts w:ascii="Times New Roman" w:hAnsi="Times New Roman"/>
          <w:bCs/>
          <w:sz w:val="24"/>
          <w:lang w:val="en-US"/>
        </w:rPr>
        <w:t xml:space="preserve">This research is a retrospective study from a single hospital that failed to demonstrate correlation between stage and condition at the end of treatment. This can be explained by a few </w:t>
      </w:r>
      <w:proofErr w:type="gramStart"/>
      <w:r w:rsidR="000577F8">
        <w:rPr>
          <w:rFonts w:ascii="Times New Roman" w:hAnsi="Times New Roman"/>
          <w:bCs/>
          <w:sz w:val="24"/>
          <w:lang w:val="en-US"/>
        </w:rPr>
        <w:t>number</w:t>
      </w:r>
      <w:proofErr w:type="gramEnd"/>
      <w:r w:rsidR="000577F8">
        <w:rPr>
          <w:rFonts w:ascii="Times New Roman" w:hAnsi="Times New Roman"/>
          <w:bCs/>
          <w:sz w:val="24"/>
          <w:lang w:val="en-US"/>
        </w:rPr>
        <w:t xml:space="preserve"> of patients with stage II and IV. </w:t>
      </w:r>
      <w:r w:rsidR="001623B6">
        <w:rPr>
          <w:rFonts w:ascii="Times New Roman" w:hAnsi="Times New Roman"/>
          <w:bCs/>
          <w:sz w:val="24"/>
          <w:lang w:val="en-US"/>
        </w:rPr>
        <w:t xml:space="preserve">Because </w:t>
      </w:r>
      <w:r w:rsidR="002A28BA" w:rsidRPr="0016018A">
        <w:rPr>
          <w:rFonts w:ascii="Times New Roman" w:hAnsi="Times New Roman"/>
          <w:sz w:val="24"/>
          <w:szCs w:val="24"/>
        </w:rPr>
        <w:t>Dr. Hasan Sadikin</w:t>
      </w:r>
      <w:r w:rsidR="002A28BA" w:rsidRPr="0016018A">
        <w:rPr>
          <w:rFonts w:ascii="Times New Roman" w:hAnsi="Times New Roman"/>
          <w:sz w:val="24"/>
          <w:szCs w:val="24"/>
          <w:lang w:val="en-US"/>
        </w:rPr>
        <w:t xml:space="preserve"> Hospital</w:t>
      </w:r>
      <w:r w:rsidR="002A28BA" w:rsidRPr="0016018A">
        <w:rPr>
          <w:rFonts w:ascii="Times New Roman" w:hAnsi="Times New Roman"/>
          <w:sz w:val="24"/>
          <w:szCs w:val="24"/>
        </w:rPr>
        <w:t xml:space="preserve"> </w:t>
      </w:r>
      <w:r w:rsidR="001623B6">
        <w:rPr>
          <w:rFonts w:ascii="Times New Roman" w:hAnsi="Times New Roman"/>
          <w:bCs/>
          <w:sz w:val="24"/>
          <w:lang w:val="en-US"/>
        </w:rPr>
        <w:t xml:space="preserve">is a </w:t>
      </w:r>
      <w:r w:rsidR="0000049F">
        <w:rPr>
          <w:rFonts w:ascii="Times New Roman" w:hAnsi="Times New Roman"/>
          <w:bCs/>
          <w:sz w:val="24"/>
          <w:lang w:val="en-US"/>
        </w:rPr>
        <w:t>top referral</w:t>
      </w:r>
      <w:r w:rsidR="001623B6">
        <w:rPr>
          <w:rFonts w:ascii="Times New Roman" w:hAnsi="Times New Roman"/>
          <w:bCs/>
          <w:sz w:val="24"/>
          <w:lang w:val="en-US"/>
        </w:rPr>
        <w:t xml:space="preserve"> hospital, many patient</w:t>
      </w:r>
      <w:r w:rsidR="009D30BF">
        <w:rPr>
          <w:rFonts w:ascii="Times New Roman" w:hAnsi="Times New Roman"/>
          <w:bCs/>
          <w:sz w:val="24"/>
          <w:lang w:val="en-US"/>
        </w:rPr>
        <w:t>s</w:t>
      </w:r>
      <w:r w:rsidR="001623B6">
        <w:rPr>
          <w:rFonts w:ascii="Times New Roman" w:hAnsi="Times New Roman"/>
          <w:bCs/>
          <w:sz w:val="24"/>
          <w:lang w:val="en-US"/>
        </w:rPr>
        <w:t xml:space="preserve"> had been operated at another hospital so there </w:t>
      </w:r>
      <w:proofErr w:type="gramStart"/>
      <w:r w:rsidR="001623B6">
        <w:rPr>
          <w:rFonts w:ascii="Times New Roman" w:hAnsi="Times New Roman"/>
          <w:bCs/>
          <w:sz w:val="24"/>
          <w:lang w:val="en-US"/>
        </w:rPr>
        <w:t>are</w:t>
      </w:r>
      <w:proofErr w:type="gramEnd"/>
      <w:r w:rsidR="001623B6">
        <w:rPr>
          <w:rFonts w:ascii="Times New Roman" w:hAnsi="Times New Roman"/>
          <w:bCs/>
          <w:sz w:val="24"/>
          <w:lang w:val="en-US"/>
        </w:rPr>
        <w:t xml:space="preserve"> limited tumor marker information. </w:t>
      </w:r>
      <w:proofErr w:type="gramStart"/>
      <w:r w:rsidR="00EF0088">
        <w:rPr>
          <w:rFonts w:ascii="Times New Roman" w:hAnsi="Times New Roman"/>
          <w:bCs/>
          <w:sz w:val="24"/>
          <w:lang w:val="en-US"/>
        </w:rPr>
        <w:t>Also</w:t>
      </w:r>
      <w:proofErr w:type="gramEnd"/>
      <w:r w:rsidR="00EF0088">
        <w:rPr>
          <w:rFonts w:ascii="Times New Roman" w:hAnsi="Times New Roman"/>
          <w:bCs/>
          <w:sz w:val="24"/>
          <w:lang w:val="en-US"/>
        </w:rPr>
        <w:t xml:space="preserve"> t</w:t>
      </w:r>
      <w:r>
        <w:rPr>
          <w:rFonts w:ascii="Times New Roman" w:hAnsi="Times New Roman"/>
          <w:bCs/>
          <w:sz w:val="24"/>
          <w:lang w:val="en-US"/>
        </w:rPr>
        <w:t xml:space="preserve">he medical record data before 2014 were incomplete, so the subject than included in this research is limited. </w:t>
      </w:r>
    </w:p>
    <w:p w14:paraId="687D3F6C" w14:textId="77777777" w:rsidR="00CC70E6" w:rsidRDefault="00CC70E6" w:rsidP="00826108">
      <w:pPr>
        <w:spacing w:after="0" w:line="480" w:lineRule="auto"/>
        <w:ind w:firstLine="720"/>
        <w:jc w:val="both"/>
        <w:rPr>
          <w:rFonts w:ascii="Times New Roman" w:hAnsi="Times New Roman"/>
          <w:bCs/>
          <w:sz w:val="24"/>
          <w:lang w:val="en-US"/>
        </w:rPr>
      </w:pPr>
      <w:r>
        <w:rPr>
          <w:rFonts w:ascii="Times New Roman" w:hAnsi="Times New Roman"/>
          <w:bCs/>
          <w:sz w:val="24"/>
          <w:lang w:val="en-US"/>
        </w:rPr>
        <w:t xml:space="preserve">With the longer </w:t>
      </w:r>
      <w:proofErr w:type="gramStart"/>
      <w:r>
        <w:rPr>
          <w:rFonts w:ascii="Times New Roman" w:hAnsi="Times New Roman"/>
          <w:bCs/>
          <w:sz w:val="24"/>
          <w:lang w:val="en-US"/>
        </w:rPr>
        <w:t>period of time</w:t>
      </w:r>
      <w:proofErr w:type="gramEnd"/>
      <w:r>
        <w:rPr>
          <w:rFonts w:ascii="Times New Roman" w:hAnsi="Times New Roman"/>
          <w:bCs/>
          <w:sz w:val="24"/>
          <w:lang w:val="en-US"/>
        </w:rPr>
        <w:t xml:space="preserve"> and </w:t>
      </w:r>
      <w:r w:rsidR="00EF0088">
        <w:rPr>
          <w:rFonts w:ascii="Times New Roman" w:hAnsi="Times New Roman"/>
          <w:bCs/>
          <w:sz w:val="24"/>
          <w:lang w:val="en-US"/>
        </w:rPr>
        <w:t>using multi-centered hospital data, the subject of the research will increase so the further research can be developed. Other than that,</w:t>
      </w:r>
      <w:r w:rsidR="00EC6E7A">
        <w:rPr>
          <w:rFonts w:ascii="Times New Roman" w:hAnsi="Times New Roman"/>
          <w:bCs/>
          <w:sz w:val="24"/>
          <w:lang w:val="en-US"/>
        </w:rPr>
        <w:t xml:space="preserve"> </w:t>
      </w:r>
      <w:r w:rsidR="00EF0088">
        <w:rPr>
          <w:rFonts w:ascii="Times New Roman" w:hAnsi="Times New Roman"/>
          <w:bCs/>
          <w:sz w:val="24"/>
          <w:lang w:val="en-US"/>
        </w:rPr>
        <w:t xml:space="preserve">with other variable that have not been studied in this research can be done. </w:t>
      </w:r>
    </w:p>
    <w:p w14:paraId="27F6FFB5" w14:textId="77777777" w:rsidR="00EF0088" w:rsidRPr="003E19D5" w:rsidRDefault="00EF0088" w:rsidP="00826108">
      <w:pPr>
        <w:spacing w:after="0" w:line="480" w:lineRule="auto"/>
        <w:ind w:firstLine="720"/>
        <w:jc w:val="both"/>
        <w:rPr>
          <w:rFonts w:ascii="Times New Roman" w:hAnsi="Times New Roman"/>
          <w:bCs/>
          <w:sz w:val="24"/>
          <w:lang w:val="en-US"/>
        </w:rPr>
      </w:pPr>
      <w:r>
        <w:rPr>
          <w:rFonts w:ascii="Times New Roman" w:hAnsi="Times New Roman"/>
          <w:bCs/>
          <w:sz w:val="24"/>
          <w:lang w:val="en-US"/>
        </w:rPr>
        <w:t xml:space="preserve">With knowing the clinical manifestation, </w:t>
      </w:r>
      <w:r>
        <w:rPr>
          <w:rFonts w:ascii="Times New Roman" w:hAnsi="Times New Roman"/>
          <w:sz w:val="24"/>
          <w:szCs w:val="24"/>
          <w:lang w:val="en-US"/>
        </w:rPr>
        <w:t>histopathology</w:t>
      </w:r>
      <w:r w:rsidRPr="0016018A">
        <w:rPr>
          <w:rFonts w:ascii="Times New Roman" w:hAnsi="Times New Roman"/>
          <w:sz w:val="24"/>
          <w:szCs w:val="24"/>
          <w:lang w:val="en-US"/>
        </w:rPr>
        <w:t xml:space="preserve">, hematological profiles, </w:t>
      </w:r>
      <w:r>
        <w:rPr>
          <w:rFonts w:ascii="Times New Roman" w:hAnsi="Times New Roman"/>
          <w:sz w:val="24"/>
          <w:szCs w:val="24"/>
          <w:lang w:val="en-US"/>
        </w:rPr>
        <w:t xml:space="preserve">and </w:t>
      </w:r>
      <w:r w:rsidRPr="0016018A">
        <w:rPr>
          <w:rFonts w:ascii="Times New Roman" w:hAnsi="Times New Roman"/>
          <w:sz w:val="24"/>
          <w:szCs w:val="24"/>
          <w:lang w:val="en-US"/>
        </w:rPr>
        <w:t>chemical marker</w:t>
      </w:r>
      <w:r>
        <w:rPr>
          <w:rFonts w:ascii="Times New Roman" w:hAnsi="Times New Roman"/>
          <w:bCs/>
          <w:sz w:val="24"/>
          <w:lang w:val="en-US"/>
        </w:rPr>
        <w:t xml:space="preserve">, it is easier to </w:t>
      </w:r>
      <w:r w:rsidRPr="0016018A">
        <w:rPr>
          <w:rFonts w:ascii="Times New Roman" w:hAnsi="Times New Roman"/>
          <w:sz w:val="24"/>
          <w:szCs w:val="24"/>
          <w:lang w:val="en-US"/>
        </w:rPr>
        <w:t>access and detect the suspicious cases of GCT</w:t>
      </w:r>
      <w:r>
        <w:rPr>
          <w:rFonts w:ascii="Times New Roman" w:hAnsi="Times New Roman"/>
          <w:sz w:val="24"/>
          <w:szCs w:val="24"/>
          <w:lang w:val="en-US"/>
        </w:rPr>
        <w:t xml:space="preserve">. The faster it is detected, the better the outcome will be. </w:t>
      </w:r>
    </w:p>
    <w:p w14:paraId="49BC84B1" w14:textId="77777777" w:rsidR="00EF0088" w:rsidRDefault="00826108" w:rsidP="00EF0088">
      <w:pPr>
        <w:spacing w:after="0" w:line="480" w:lineRule="auto"/>
        <w:rPr>
          <w:rFonts w:ascii="Times New Roman" w:hAnsi="Times New Roman"/>
          <w:b/>
          <w:sz w:val="24"/>
          <w:szCs w:val="24"/>
        </w:rPr>
      </w:pPr>
      <w:r>
        <w:rPr>
          <w:rFonts w:ascii="Times New Roman" w:hAnsi="Times New Roman"/>
          <w:b/>
          <w:sz w:val="24"/>
          <w:szCs w:val="24"/>
        </w:rPr>
        <w:tab/>
      </w:r>
    </w:p>
    <w:p w14:paraId="603B4E25" w14:textId="77777777" w:rsidR="00826108" w:rsidRDefault="00826108">
      <w:pPr>
        <w:spacing w:after="0" w:line="240" w:lineRule="auto"/>
        <w:rPr>
          <w:rFonts w:ascii="Times New Roman" w:hAnsi="Times New Roman"/>
          <w:b/>
          <w:sz w:val="24"/>
          <w:szCs w:val="24"/>
        </w:rPr>
      </w:pPr>
      <w:r>
        <w:rPr>
          <w:rFonts w:ascii="Times New Roman" w:hAnsi="Times New Roman"/>
          <w:b/>
          <w:sz w:val="24"/>
          <w:szCs w:val="24"/>
        </w:rPr>
        <w:br w:type="page"/>
      </w:r>
    </w:p>
    <w:p w14:paraId="5E31C518" w14:textId="77777777" w:rsidR="00207E7F" w:rsidRPr="00207E7F" w:rsidRDefault="00207E7F" w:rsidP="005C129F">
      <w:pPr>
        <w:tabs>
          <w:tab w:val="left" w:pos="5040"/>
        </w:tabs>
        <w:spacing w:after="0" w:line="480" w:lineRule="auto"/>
        <w:jc w:val="both"/>
        <w:rPr>
          <w:rFonts w:ascii="Times New Roman" w:hAnsi="Times New Roman"/>
          <w:b/>
          <w:sz w:val="24"/>
          <w:szCs w:val="24"/>
        </w:rPr>
      </w:pPr>
      <w:r w:rsidRPr="00207E7F">
        <w:rPr>
          <w:rFonts w:ascii="Times New Roman" w:hAnsi="Times New Roman"/>
          <w:b/>
          <w:sz w:val="24"/>
          <w:szCs w:val="24"/>
        </w:rPr>
        <w:lastRenderedPageBreak/>
        <w:t>References</w:t>
      </w:r>
    </w:p>
    <w:p w14:paraId="366319E3" w14:textId="77777777" w:rsidR="00644039" w:rsidRPr="00644039" w:rsidRDefault="00207E7F" w:rsidP="00644039">
      <w:pPr>
        <w:widowControl w:val="0"/>
        <w:autoSpaceDE w:val="0"/>
        <w:autoSpaceDN w:val="0"/>
        <w:adjustRightInd w:val="0"/>
        <w:spacing w:after="0" w:line="480" w:lineRule="auto"/>
        <w:ind w:left="640" w:hanging="640"/>
        <w:rPr>
          <w:rFonts w:ascii="Times New Roman" w:hAnsi="Times New Roman"/>
          <w:noProof/>
          <w:sz w:val="24"/>
          <w:szCs w:val="24"/>
        </w:rPr>
      </w:pPr>
      <w:r>
        <w:rPr>
          <w:rFonts w:ascii="Times New Roman" w:hAnsi="Times New Roman"/>
          <w:sz w:val="24"/>
          <w:szCs w:val="24"/>
        </w:rPr>
        <w:fldChar w:fldCharType="begin" w:fldLock="1"/>
      </w:r>
      <w:r>
        <w:rPr>
          <w:rFonts w:ascii="Times New Roman" w:hAnsi="Times New Roman"/>
          <w:sz w:val="24"/>
          <w:szCs w:val="24"/>
        </w:rPr>
        <w:instrText xml:space="preserve">ADDIN Mendeley Bibliography CSL_BIBLIOGRAPHY </w:instrText>
      </w:r>
      <w:r>
        <w:rPr>
          <w:rFonts w:ascii="Times New Roman" w:hAnsi="Times New Roman"/>
          <w:sz w:val="24"/>
          <w:szCs w:val="24"/>
        </w:rPr>
        <w:fldChar w:fldCharType="separate"/>
      </w:r>
      <w:r w:rsidR="00644039" w:rsidRPr="00644039">
        <w:rPr>
          <w:rFonts w:ascii="Times New Roman" w:hAnsi="Times New Roman"/>
          <w:noProof/>
          <w:sz w:val="24"/>
          <w:szCs w:val="24"/>
        </w:rPr>
        <w:t xml:space="preserve">1. </w:t>
      </w:r>
      <w:r w:rsidR="00644039" w:rsidRPr="00644039">
        <w:rPr>
          <w:rFonts w:ascii="Times New Roman" w:hAnsi="Times New Roman"/>
          <w:noProof/>
          <w:sz w:val="24"/>
          <w:szCs w:val="24"/>
        </w:rPr>
        <w:tab/>
        <w:t xml:space="preserve">Pierce JL, Frazier AL, Amatruda JF. Pediatric germ cell tumors: a developmental perspective. Adv Urol. 2018;2018. </w:t>
      </w:r>
    </w:p>
    <w:p w14:paraId="12E4F016"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2. </w:t>
      </w:r>
      <w:r w:rsidRPr="00644039">
        <w:rPr>
          <w:rFonts w:ascii="Times New Roman" w:hAnsi="Times New Roman"/>
          <w:noProof/>
          <w:sz w:val="24"/>
          <w:szCs w:val="24"/>
        </w:rPr>
        <w:tab/>
        <w:t>Olson TA. Germ Cell Tumors. Lanzkowsky’s Man Pediatr Hematol Oncol. 2016;555–68. A</w:t>
      </w:r>
    </w:p>
    <w:p w14:paraId="73DB2E91"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3. </w:t>
      </w:r>
      <w:r w:rsidRPr="00644039">
        <w:rPr>
          <w:rFonts w:ascii="Times New Roman" w:hAnsi="Times New Roman"/>
          <w:noProof/>
          <w:sz w:val="24"/>
          <w:szCs w:val="24"/>
        </w:rPr>
        <w:tab/>
        <w:t xml:space="preserve">Thomas A. Olson. Germ Cell Tumors. In: Lanzkowsky P, editor. Manual of Pediatric Hematology and Oncology Fifth Edition. 6th ed. 2016. p. 555–67. </w:t>
      </w:r>
    </w:p>
    <w:p w14:paraId="3A9661D1"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4. </w:t>
      </w:r>
      <w:r w:rsidRPr="00644039">
        <w:rPr>
          <w:rFonts w:ascii="Times New Roman" w:hAnsi="Times New Roman"/>
          <w:noProof/>
          <w:sz w:val="24"/>
          <w:szCs w:val="24"/>
        </w:rPr>
        <w:tab/>
        <w:t xml:space="preserve">Hall C, Ritz B, Cockburn M, Davidson TB, Heck JE. Risk of malignant childhood germ cell tumors in relation to demographic, gestational, and perinatal characteristics. Cancer Epidemiol. 2017;46:42–9. </w:t>
      </w:r>
    </w:p>
    <w:p w14:paraId="3633738E"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5. </w:t>
      </w:r>
      <w:r w:rsidRPr="00644039">
        <w:rPr>
          <w:rFonts w:ascii="Times New Roman" w:hAnsi="Times New Roman"/>
          <w:noProof/>
          <w:sz w:val="24"/>
          <w:szCs w:val="24"/>
        </w:rPr>
        <w:tab/>
        <w:t xml:space="preserve">Lin X, Wu D, Zheng N, Xia Q, Han Y. Gonadal germ cell tumors in children. 2017;2015–8. </w:t>
      </w:r>
    </w:p>
    <w:p w14:paraId="6EE4E640"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6. </w:t>
      </w:r>
      <w:r w:rsidRPr="00644039">
        <w:rPr>
          <w:rFonts w:ascii="Times New Roman" w:hAnsi="Times New Roman"/>
          <w:noProof/>
          <w:sz w:val="24"/>
          <w:szCs w:val="24"/>
        </w:rPr>
        <w:tab/>
        <w:t xml:space="preserve">Kaatsch P, Hafner C, Calaminus G, Blettner M, Tulla M. Pediatric Germ Cell Tumors From 1987 to 2011: Incidence Rates, Time Trends, and Survival. Pediatrics. 2014;135(1):e136–43. </w:t>
      </w:r>
    </w:p>
    <w:p w14:paraId="5E621305"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7. </w:t>
      </w:r>
      <w:r w:rsidRPr="00644039">
        <w:rPr>
          <w:rFonts w:ascii="Times New Roman" w:hAnsi="Times New Roman"/>
          <w:noProof/>
          <w:sz w:val="24"/>
          <w:szCs w:val="24"/>
        </w:rPr>
        <w:tab/>
        <w:t xml:space="preserve">Poynter JN, Fonstad R. Incidence of intracranial germ cell tumors by race in the United. 2014;381–8. </w:t>
      </w:r>
    </w:p>
    <w:p w14:paraId="738084B3"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8. </w:t>
      </w:r>
      <w:r w:rsidRPr="00644039">
        <w:rPr>
          <w:rFonts w:ascii="Times New Roman" w:hAnsi="Times New Roman"/>
          <w:noProof/>
          <w:sz w:val="24"/>
          <w:szCs w:val="24"/>
        </w:rPr>
        <w:tab/>
        <w:t xml:space="preserve">Cecchetto G. Review Article Gonadal germ cell tumors in children and adolescents. 2014;19(4). </w:t>
      </w:r>
    </w:p>
    <w:p w14:paraId="246FB7B9"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9. </w:t>
      </w:r>
      <w:r w:rsidRPr="00644039">
        <w:rPr>
          <w:rFonts w:ascii="Times New Roman" w:hAnsi="Times New Roman"/>
          <w:noProof/>
          <w:sz w:val="24"/>
          <w:szCs w:val="24"/>
        </w:rPr>
        <w:tab/>
        <w:t xml:space="preserve">İncesoy-özdemir S, Ertem U, Şahin G, Bozkurt C, Yüksek N. Clinical and epidemiological characteristics of children with germ cell tumors : A single center experience in a developing country. 2017;410–7. </w:t>
      </w:r>
    </w:p>
    <w:p w14:paraId="6CE7EEE0" w14:textId="0436C71E"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10. </w:t>
      </w:r>
      <w:r w:rsidRPr="00644039">
        <w:rPr>
          <w:rFonts w:ascii="Times New Roman" w:hAnsi="Times New Roman"/>
          <w:noProof/>
          <w:sz w:val="24"/>
          <w:szCs w:val="24"/>
        </w:rPr>
        <w:tab/>
        <w:t xml:space="preserve">Ul I, Nasir I, Ashraf MI, Ahmed N, Shah MF, Pirzada MT, et al. tumours : A </w:t>
      </w:r>
      <w:r w:rsidRPr="00644039">
        <w:rPr>
          <w:rFonts w:ascii="Times New Roman" w:hAnsi="Times New Roman"/>
          <w:noProof/>
          <w:sz w:val="24"/>
          <w:szCs w:val="24"/>
        </w:rPr>
        <w:lastRenderedPageBreak/>
        <w:t>Pakistani perspective</w:t>
      </w:r>
      <w:r w:rsidR="008F5798" w:rsidRPr="00644039">
        <w:rPr>
          <w:rFonts w:ascii="Times New Roman" w:hAnsi="Times New Roman"/>
          <w:noProof/>
          <w:sz w:val="24"/>
          <w:szCs w:val="24"/>
        </w:rPr>
        <w:t xml:space="preserve"> Short Report</w:t>
      </w:r>
      <w:r w:rsidRPr="00644039">
        <w:rPr>
          <w:rFonts w:ascii="Times New Roman" w:hAnsi="Times New Roman"/>
          <w:noProof/>
          <w:sz w:val="24"/>
          <w:szCs w:val="24"/>
        </w:rPr>
        <w:t xml:space="preserve"> Clinical profile , treatment and survival outcomes of peadiatric germ cell tumours : A Pakistani perspective. 2016;(October). </w:t>
      </w:r>
    </w:p>
    <w:p w14:paraId="18C3E9D5"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11. </w:t>
      </w:r>
      <w:r w:rsidRPr="00644039">
        <w:rPr>
          <w:rFonts w:ascii="Times New Roman" w:hAnsi="Times New Roman"/>
          <w:noProof/>
          <w:sz w:val="24"/>
          <w:szCs w:val="24"/>
        </w:rPr>
        <w:tab/>
        <w:t xml:space="preserve">Poynter JN, Amatruda JF, Ross JA. Trends in Incidence and Survival of Pediatric and Adolescent Patients With Germ Cell Tumors in the United States , 1975 to 2006. 2010;4882–91. </w:t>
      </w:r>
    </w:p>
    <w:p w14:paraId="2EEE5DEE" w14:textId="77777777" w:rsidR="00644039" w:rsidRPr="00644039"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12. </w:t>
      </w:r>
      <w:r w:rsidRPr="00644039">
        <w:rPr>
          <w:rFonts w:ascii="Times New Roman" w:hAnsi="Times New Roman"/>
          <w:noProof/>
          <w:sz w:val="24"/>
          <w:szCs w:val="24"/>
        </w:rPr>
        <w:tab/>
        <w:t xml:space="preserve">Salonen SPJ. Germ cell tumors in children and adolescents in Finland : trends over 1969 – 2008. 2014;1337–41. </w:t>
      </w:r>
    </w:p>
    <w:p w14:paraId="09964D3B" w14:textId="3CFDF29E" w:rsidR="004E21AA" w:rsidRDefault="00644039" w:rsidP="00644039">
      <w:pPr>
        <w:widowControl w:val="0"/>
        <w:autoSpaceDE w:val="0"/>
        <w:autoSpaceDN w:val="0"/>
        <w:adjustRightInd w:val="0"/>
        <w:spacing w:after="0" w:line="480" w:lineRule="auto"/>
        <w:ind w:left="640" w:hanging="640"/>
        <w:rPr>
          <w:rFonts w:ascii="Times New Roman" w:hAnsi="Times New Roman"/>
          <w:noProof/>
          <w:sz w:val="24"/>
          <w:szCs w:val="24"/>
        </w:rPr>
      </w:pPr>
      <w:r w:rsidRPr="00644039">
        <w:rPr>
          <w:rFonts w:ascii="Times New Roman" w:hAnsi="Times New Roman"/>
          <w:noProof/>
          <w:sz w:val="24"/>
          <w:szCs w:val="24"/>
        </w:rPr>
        <w:t xml:space="preserve">13. </w:t>
      </w:r>
      <w:r w:rsidRPr="00644039">
        <w:rPr>
          <w:rFonts w:ascii="Times New Roman" w:hAnsi="Times New Roman"/>
          <w:noProof/>
          <w:sz w:val="24"/>
          <w:szCs w:val="24"/>
        </w:rPr>
        <w:tab/>
        <w:t xml:space="preserve">Gaspar BL, Sharma P, Das R. Anemia in malignancies : Pathogenetic and diagnostic considerations. 2014;0(0):1–8. </w:t>
      </w:r>
    </w:p>
    <w:p w14:paraId="75516A0B" w14:textId="77777777" w:rsidR="004E21AA" w:rsidRDefault="004E21AA">
      <w:pPr>
        <w:spacing w:after="0" w:line="240" w:lineRule="auto"/>
        <w:rPr>
          <w:rFonts w:ascii="Times New Roman" w:hAnsi="Times New Roman"/>
          <w:noProof/>
          <w:sz w:val="24"/>
          <w:szCs w:val="24"/>
        </w:rPr>
      </w:pPr>
      <w:r>
        <w:rPr>
          <w:rFonts w:ascii="Times New Roman" w:hAnsi="Times New Roman"/>
          <w:noProof/>
          <w:sz w:val="24"/>
          <w:szCs w:val="24"/>
        </w:rPr>
        <w:br w:type="page"/>
      </w:r>
    </w:p>
    <w:p w14:paraId="02D1DFA2" w14:textId="0256C782" w:rsidR="004060CC" w:rsidRDefault="00207E7F" w:rsidP="005C129F">
      <w:pPr>
        <w:tabs>
          <w:tab w:val="left" w:pos="7185"/>
        </w:tabs>
        <w:spacing w:after="0" w:line="480" w:lineRule="auto"/>
        <w:jc w:val="both"/>
        <w:rPr>
          <w:rFonts w:ascii="Times New Roman" w:hAnsi="Times New Roman"/>
          <w:noProof/>
          <w:sz w:val="24"/>
          <w:szCs w:val="24"/>
        </w:rPr>
      </w:pPr>
      <w:r>
        <w:rPr>
          <w:rFonts w:ascii="Times New Roman" w:hAnsi="Times New Roman"/>
          <w:sz w:val="24"/>
          <w:szCs w:val="24"/>
        </w:rPr>
        <w:lastRenderedPageBreak/>
        <w:fldChar w:fldCharType="end"/>
      </w:r>
      <w:r w:rsidR="004E21AA">
        <w:rPr>
          <w:noProof/>
        </w:rPr>
        <w:drawing>
          <wp:anchor distT="0" distB="0" distL="114300" distR="114300" simplePos="0" relativeHeight="251660288" behindDoc="1" locked="0" layoutInCell="1" allowOverlap="1" wp14:anchorId="0A24044D" wp14:editId="5A5ADCE9">
            <wp:simplePos x="0" y="0"/>
            <wp:positionH relativeFrom="column">
              <wp:posOffset>0</wp:posOffset>
            </wp:positionH>
            <wp:positionV relativeFrom="paragraph">
              <wp:posOffset>0</wp:posOffset>
            </wp:positionV>
            <wp:extent cx="5402580" cy="1897380"/>
            <wp:effectExtent l="0" t="0" r="0" b="0"/>
            <wp:wrapNone/>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anchor>
        </w:drawing>
      </w:r>
    </w:p>
    <w:p w14:paraId="3A77168C" w14:textId="77777777" w:rsidR="004E21AA" w:rsidRDefault="004E21AA">
      <w:pPr>
        <w:spacing w:after="0" w:line="240" w:lineRule="auto"/>
        <w:rPr>
          <w:rFonts w:ascii="Times New Roman" w:hAnsi="Times New Roman"/>
          <w:noProof/>
          <w:sz w:val="24"/>
          <w:szCs w:val="24"/>
        </w:rPr>
      </w:pPr>
    </w:p>
    <w:p w14:paraId="34DC5A6A" w14:textId="77777777" w:rsidR="004E21AA" w:rsidRDefault="004E21AA">
      <w:pPr>
        <w:spacing w:after="0" w:line="240" w:lineRule="auto"/>
        <w:rPr>
          <w:rFonts w:ascii="Times New Roman" w:hAnsi="Times New Roman"/>
          <w:noProof/>
          <w:sz w:val="24"/>
          <w:szCs w:val="24"/>
        </w:rPr>
      </w:pPr>
    </w:p>
    <w:p w14:paraId="09DC4C91" w14:textId="77777777" w:rsidR="004E21AA" w:rsidRDefault="004E21AA">
      <w:pPr>
        <w:spacing w:after="0" w:line="240" w:lineRule="auto"/>
        <w:rPr>
          <w:rFonts w:ascii="Times New Roman" w:hAnsi="Times New Roman"/>
          <w:noProof/>
          <w:sz w:val="24"/>
          <w:szCs w:val="24"/>
        </w:rPr>
      </w:pPr>
    </w:p>
    <w:p w14:paraId="27082258" w14:textId="77777777" w:rsidR="004E21AA" w:rsidRDefault="004E21AA">
      <w:pPr>
        <w:spacing w:after="0" w:line="240" w:lineRule="auto"/>
        <w:rPr>
          <w:rFonts w:ascii="Times New Roman" w:hAnsi="Times New Roman"/>
          <w:noProof/>
          <w:sz w:val="24"/>
          <w:szCs w:val="24"/>
        </w:rPr>
      </w:pPr>
    </w:p>
    <w:p w14:paraId="539C6314" w14:textId="77777777" w:rsidR="004E21AA" w:rsidRDefault="004E21AA">
      <w:pPr>
        <w:spacing w:after="0" w:line="240" w:lineRule="auto"/>
        <w:rPr>
          <w:rFonts w:ascii="Times New Roman" w:hAnsi="Times New Roman"/>
          <w:noProof/>
          <w:sz w:val="24"/>
          <w:szCs w:val="24"/>
        </w:rPr>
      </w:pPr>
    </w:p>
    <w:p w14:paraId="456A4521" w14:textId="77777777" w:rsidR="004E21AA" w:rsidRDefault="004E21AA">
      <w:pPr>
        <w:spacing w:after="0" w:line="240" w:lineRule="auto"/>
        <w:rPr>
          <w:rFonts w:ascii="Times New Roman" w:hAnsi="Times New Roman"/>
          <w:noProof/>
          <w:sz w:val="24"/>
          <w:szCs w:val="24"/>
        </w:rPr>
      </w:pPr>
    </w:p>
    <w:p w14:paraId="07DE2365" w14:textId="77777777" w:rsidR="004E21AA" w:rsidRDefault="004E21AA">
      <w:pPr>
        <w:spacing w:after="0" w:line="240" w:lineRule="auto"/>
        <w:rPr>
          <w:rFonts w:ascii="Times New Roman" w:hAnsi="Times New Roman"/>
          <w:noProof/>
          <w:sz w:val="24"/>
          <w:szCs w:val="24"/>
        </w:rPr>
      </w:pPr>
    </w:p>
    <w:p w14:paraId="6028FCCF" w14:textId="77777777" w:rsidR="004E21AA" w:rsidRDefault="004E21AA">
      <w:pPr>
        <w:spacing w:after="0" w:line="240" w:lineRule="auto"/>
        <w:rPr>
          <w:rFonts w:ascii="Times New Roman" w:hAnsi="Times New Roman"/>
          <w:noProof/>
          <w:sz w:val="24"/>
          <w:szCs w:val="24"/>
        </w:rPr>
      </w:pPr>
    </w:p>
    <w:p w14:paraId="4AD96F91" w14:textId="0A6DEE28" w:rsidR="004E21AA" w:rsidRDefault="004E21AA" w:rsidP="004E21AA">
      <w:pPr>
        <w:spacing w:after="0" w:line="480" w:lineRule="auto"/>
        <w:rPr>
          <w:rFonts w:ascii="Times New Roman" w:hAnsi="Times New Roman"/>
          <w:b/>
          <w:sz w:val="24"/>
        </w:rPr>
      </w:pPr>
      <w:r w:rsidRPr="006053AC">
        <w:rPr>
          <w:rFonts w:ascii="Times New Roman" w:hAnsi="Times New Roman"/>
          <w:b/>
          <w:sz w:val="24"/>
        </w:rPr>
        <w:t xml:space="preserve">Figure </w:t>
      </w:r>
      <w:r>
        <w:rPr>
          <w:rFonts w:ascii="Times New Roman" w:hAnsi="Times New Roman"/>
          <w:b/>
          <w:sz w:val="24"/>
          <w:lang w:val="en-US"/>
        </w:rPr>
        <w:t>1</w:t>
      </w:r>
      <w:r w:rsidRPr="006053AC">
        <w:rPr>
          <w:rFonts w:ascii="Times New Roman" w:hAnsi="Times New Roman"/>
          <w:b/>
          <w:sz w:val="24"/>
        </w:rPr>
        <w:t xml:space="preserve"> Flow Diagram Study of Selection Process</w:t>
      </w:r>
    </w:p>
    <w:p w14:paraId="36561846" w14:textId="77777777" w:rsidR="00FE5134" w:rsidRDefault="00FE5134" w:rsidP="004E21AA">
      <w:pPr>
        <w:spacing w:after="0" w:line="480" w:lineRule="auto"/>
        <w:rPr>
          <w:rFonts w:ascii="Times New Roman" w:hAnsi="Times New Roman"/>
          <w:b/>
          <w:sz w:val="24"/>
        </w:rPr>
      </w:pPr>
    </w:p>
    <w:p w14:paraId="22EDAE53" w14:textId="77777777" w:rsidR="004E21AA" w:rsidRPr="00F9510E" w:rsidRDefault="004E21AA" w:rsidP="004E21AA">
      <w:pPr>
        <w:pStyle w:val="ListParagraph"/>
        <w:spacing w:after="0" w:line="240" w:lineRule="auto"/>
        <w:ind w:left="0"/>
        <w:rPr>
          <w:rFonts w:ascii="Times New Roman" w:hAnsi="Times New Roman"/>
          <w:b/>
          <w:szCs w:val="24"/>
        </w:rPr>
      </w:pPr>
      <w:r w:rsidRPr="0016018A">
        <w:rPr>
          <w:rFonts w:ascii="Times New Roman" w:hAnsi="Times New Roman"/>
          <w:b/>
          <w:szCs w:val="24"/>
        </w:rPr>
        <w:t xml:space="preserve">Table </w:t>
      </w:r>
      <w:r>
        <w:rPr>
          <w:rFonts w:ascii="Times New Roman" w:hAnsi="Times New Roman"/>
          <w:b/>
          <w:szCs w:val="24"/>
        </w:rPr>
        <w:t>1</w:t>
      </w:r>
      <w:r w:rsidRPr="0016018A">
        <w:rPr>
          <w:rFonts w:ascii="Times New Roman" w:hAnsi="Times New Roman"/>
          <w:b/>
          <w:szCs w:val="24"/>
        </w:rPr>
        <w:t xml:space="preserve"> </w:t>
      </w:r>
      <w:r>
        <w:rPr>
          <w:rFonts w:ascii="Times New Roman" w:hAnsi="Times New Roman"/>
          <w:b/>
          <w:szCs w:val="24"/>
        </w:rPr>
        <w:t xml:space="preserve">Profile and Clinical Manifestation </w:t>
      </w:r>
      <w:r w:rsidRPr="0016018A">
        <w:rPr>
          <w:rFonts w:ascii="Times New Roman" w:hAnsi="Times New Roman"/>
          <w:b/>
          <w:szCs w:val="24"/>
        </w:rPr>
        <w:t>of Pediatric GCT Patients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2"/>
        <w:gridCol w:w="2833"/>
        <w:gridCol w:w="2833"/>
      </w:tblGrid>
      <w:tr w:rsidR="004E21AA" w:rsidRPr="004E21AA" w14:paraId="64F4A386" w14:textId="77777777" w:rsidTr="00405587">
        <w:tc>
          <w:tcPr>
            <w:tcW w:w="2832" w:type="dxa"/>
            <w:tcBorders>
              <w:top w:val="single" w:sz="4" w:space="0" w:color="auto"/>
              <w:bottom w:val="single" w:sz="4" w:space="0" w:color="auto"/>
            </w:tcBorders>
          </w:tcPr>
          <w:p w14:paraId="13457CFF"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Characteristic</w:t>
            </w:r>
          </w:p>
        </w:tc>
        <w:tc>
          <w:tcPr>
            <w:tcW w:w="2833" w:type="dxa"/>
            <w:tcBorders>
              <w:top w:val="single" w:sz="4" w:space="0" w:color="auto"/>
              <w:bottom w:val="single" w:sz="4" w:space="0" w:color="auto"/>
            </w:tcBorders>
          </w:tcPr>
          <w:p w14:paraId="6BD90A1E"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n</w:t>
            </w:r>
          </w:p>
        </w:tc>
        <w:tc>
          <w:tcPr>
            <w:tcW w:w="2833" w:type="dxa"/>
            <w:tcBorders>
              <w:top w:val="single" w:sz="4" w:space="0" w:color="auto"/>
              <w:bottom w:val="single" w:sz="4" w:space="0" w:color="auto"/>
            </w:tcBorders>
          </w:tcPr>
          <w:p w14:paraId="006605AE"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w:t>
            </w:r>
          </w:p>
        </w:tc>
      </w:tr>
      <w:tr w:rsidR="004E21AA" w:rsidRPr="004E21AA" w14:paraId="48CEDA2D" w14:textId="77777777" w:rsidTr="00405587">
        <w:tc>
          <w:tcPr>
            <w:tcW w:w="2832" w:type="dxa"/>
            <w:tcBorders>
              <w:top w:val="single" w:sz="4" w:space="0" w:color="auto"/>
            </w:tcBorders>
          </w:tcPr>
          <w:p w14:paraId="1832382E" w14:textId="77777777" w:rsidR="004E21AA" w:rsidRPr="004E21AA" w:rsidRDefault="004E21AA" w:rsidP="00405587">
            <w:pPr>
              <w:autoSpaceDE w:val="0"/>
              <w:autoSpaceDN w:val="0"/>
              <w:adjustRightInd w:val="0"/>
              <w:spacing w:after="0" w:line="240" w:lineRule="auto"/>
              <w:rPr>
                <w:rFonts w:ascii="Times New Roman" w:hAnsi="Times New Roman"/>
                <w:noProof/>
                <w:lang w:val="en-US" w:eastAsia="en-GB"/>
              </w:rPr>
            </w:pPr>
            <w:r w:rsidRPr="004E21AA">
              <w:rPr>
                <w:rFonts w:ascii="Times New Roman" w:hAnsi="Times New Roman"/>
                <w:noProof/>
                <w:lang w:val="en-US" w:eastAsia="en-GB"/>
              </w:rPr>
              <w:t>Gender</w:t>
            </w:r>
          </w:p>
          <w:p w14:paraId="59A1FF2C" w14:textId="77777777" w:rsidR="004E21AA" w:rsidRPr="004E21AA" w:rsidRDefault="004E21AA" w:rsidP="00405587">
            <w:pPr>
              <w:pStyle w:val="ListParagraph"/>
              <w:numPr>
                <w:ilvl w:val="0"/>
                <w:numId w:val="46"/>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Boys</w:t>
            </w:r>
          </w:p>
          <w:p w14:paraId="36C7193F" w14:textId="77777777" w:rsidR="004E21AA" w:rsidRPr="004E21AA" w:rsidRDefault="004E21AA" w:rsidP="00405587">
            <w:pPr>
              <w:pStyle w:val="ListParagraph"/>
              <w:numPr>
                <w:ilvl w:val="0"/>
                <w:numId w:val="46"/>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Girl</w:t>
            </w:r>
          </w:p>
        </w:tc>
        <w:tc>
          <w:tcPr>
            <w:tcW w:w="2833" w:type="dxa"/>
            <w:tcBorders>
              <w:top w:val="single" w:sz="4" w:space="0" w:color="auto"/>
            </w:tcBorders>
          </w:tcPr>
          <w:p w14:paraId="0F204CB2"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p>
          <w:p w14:paraId="652B1517"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10</w:t>
            </w:r>
          </w:p>
          <w:p w14:paraId="40D4F7AF"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34</w:t>
            </w:r>
          </w:p>
        </w:tc>
        <w:tc>
          <w:tcPr>
            <w:tcW w:w="2833" w:type="dxa"/>
            <w:tcBorders>
              <w:top w:val="single" w:sz="4" w:space="0" w:color="auto"/>
            </w:tcBorders>
          </w:tcPr>
          <w:p w14:paraId="452ED6BB"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p>
          <w:p w14:paraId="30F09BD3"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22.7%</w:t>
            </w:r>
          </w:p>
          <w:p w14:paraId="1996C9F7"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77.3%</w:t>
            </w:r>
          </w:p>
        </w:tc>
      </w:tr>
      <w:tr w:rsidR="004E21AA" w:rsidRPr="004E21AA" w14:paraId="365C5EEE" w14:textId="77777777" w:rsidTr="00405587">
        <w:tc>
          <w:tcPr>
            <w:tcW w:w="2832" w:type="dxa"/>
          </w:tcPr>
          <w:p w14:paraId="4294DB32" w14:textId="77777777" w:rsidR="004E21AA" w:rsidRPr="004E21AA" w:rsidRDefault="004E21AA" w:rsidP="00405587">
            <w:pPr>
              <w:autoSpaceDE w:val="0"/>
              <w:autoSpaceDN w:val="0"/>
              <w:adjustRightInd w:val="0"/>
              <w:spacing w:after="0" w:line="240" w:lineRule="auto"/>
              <w:rPr>
                <w:rFonts w:ascii="Times New Roman" w:hAnsi="Times New Roman"/>
                <w:noProof/>
                <w:lang w:val="en-US" w:eastAsia="en-GB"/>
              </w:rPr>
            </w:pPr>
            <w:r w:rsidRPr="004E21AA">
              <w:rPr>
                <w:rFonts w:ascii="Times New Roman" w:hAnsi="Times New Roman"/>
                <w:noProof/>
                <w:lang w:val="en-US" w:eastAsia="en-GB"/>
              </w:rPr>
              <w:t>Age Categories</w:t>
            </w:r>
          </w:p>
          <w:p w14:paraId="63A9E7C0" w14:textId="77777777" w:rsidR="004E21AA" w:rsidRPr="004E21AA" w:rsidRDefault="004E21AA" w:rsidP="00405587">
            <w:pPr>
              <w:pStyle w:val="ListParagraph"/>
              <w:numPr>
                <w:ilvl w:val="0"/>
                <w:numId w:val="49"/>
              </w:numPr>
              <w:autoSpaceDE w:val="0"/>
              <w:autoSpaceDN w:val="0"/>
              <w:adjustRightInd w:val="0"/>
              <w:spacing w:after="0" w:line="240" w:lineRule="auto"/>
              <w:rPr>
                <w:rFonts w:ascii="Times New Roman" w:eastAsia="Arial" w:hAnsi="Times New Roman"/>
                <w:noProof/>
                <w:lang w:eastAsia="en-GB"/>
              </w:rPr>
            </w:pPr>
            <w:r w:rsidRPr="004E21AA">
              <w:rPr>
                <w:rFonts w:ascii="Times New Roman" w:eastAsia="TimesNewRomanPS-BoldMT" w:hAnsi="Times New Roman"/>
              </w:rPr>
              <w:t>≤5 years</w:t>
            </w:r>
          </w:p>
          <w:p w14:paraId="082CA1BF" w14:textId="77777777" w:rsidR="004E21AA" w:rsidRPr="004E21AA" w:rsidRDefault="004E21AA" w:rsidP="00405587">
            <w:pPr>
              <w:pStyle w:val="ListParagraph"/>
              <w:numPr>
                <w:ilvl w:val="0"/>
                <w:numId w:val="49"/>
              </w:numPr>
              <w:autoSpaceDE w:val="0"/>
              <w:autoSpaceDN w:val="0"/>
              <w:adjustRightInd w:val="0"/>
              <w:spacing w:after="0" w:line="240" w:lineRule="auto"/>
              <w:rPr>
                <w:rFonts w:ascii="Times New Roman" w:eastAsia="Arial" w:hAnsi="Times New Roman"/>
                <w:noProof/>
                <w:lang w:eastAsia="en-GB"/>
              </w:rPr>
            </w:pPr>
            <w:r w:rsidRPr="004E21AA">
              <w:rPr>
                <w:rFonts w:ascii="Times New Roman" w:hAnsi="Times New Roman"/>
              </w:rPr>
              <w:t>&gt;5</w:t>
            </w:r>
            <w:r w:rsidRPr="004E21AA">
              <w:rPr>
                <w:rFonts w:ascii="Times New Roman" w:eastAsia="CambriaMath" w:hAnsi="Times New Roman"/>
              </w:rPr>
              <w:t>–</w:t>
            </w:r>
            <w:r w:rsidRPr="004E21AA">
              <w:rPr>
                <w:rFonts w:ascii="Times New Roman" w:hAnsi="Times New Roman"/>
              </w:rPr>
              <w:t xml:space="preserve">10 </w:t>
            </w:r>
            <w:r w:rsidRPr="004E21AA">
              <w:rPr>
                <w:rFonts w:ascii="Times New Roman" w:eastAsia="TimesNewRomanPS-BoldMT" w:hAnsi="Times New Roman"/>
              </w:rPr>
              <w:t>years</w:t>
            </w:r>
          </w:p>
          <w:p w14:paraId="3345CC91" w14:textId="77777777" w:rsidR="004E21AA" w:rsidRPr="004E21AA" w:rsidRDefault="004E21AA" w:rsidP="00405587">
            <w:pPr>
              <w:pStyle w:val="ListParagraph"/>
              <w:numPr>
                <w:ilvl w:val="0"/>
                <w:numId w:val="49"/>
              </w:numPr>
              <w:autoSpaceDE w:val="0"/>
              <w:autoSpaceDN w:val="0"/>
              <w:adjustRightInd w:val="0"/>
              <w:spacing w:after="0" w:line="240" w:lineRule="auto"/>
              <w:rPr>
                <w:rFonts w:ascii="Times New Roman" w:eastAsia="Arial" w:hAnsi="Times New Roman"/>
                <w:noProof/>
                <w:lang w:eastAsia="en-GB"/>
              </w:rPr>
            </w:pPr>
            <w:r w:rsidRPr="004E21AA">
              <w:rPr>
                <w:rFonts w:ascii="Times New Roman" w:hAnsi="Times New Roman"/>
              </w:rPr>
              <w:t>10</w:t>
            </w:r>
            <w:r w:rsidRPr="004E21AA">
              <w:rPr>
                <w:rFonts w:ascii="Times New Roman" w:eastAsia="CambriaMath" w:hAnsi="Times New Roman"/>
              </w:rPr>
              <w:t>–</w:t>
            </w:r>
            <w:r w:rsidRPr="004E21AA">
              <w:rPr>
                <w:rFonts w:ascii="Times New Roman" w:hAnsi="Times New Roman"/>
              </w:rPr>
              <w:t xml:space="preserve">15 </w:t>
            </w:r>
            <w:r w:rsidRPr="004E21AA">
              <w:rPr>
                <w:rFonts w:ascii="Times New Roman" w:eastAsia="TimesNewRomanPS-BoldMT" w:hAnsi="Times New Roman"/>
              </w:rPr>
              <w:t>years</w:t>
            </w:r>
          </w:p>
          <w:p w14:paraId="17C5A8A6" w14:textId="77777777" w:rsidR="004E21AA" w:rsidRPr="004E21AA" w:rsidRDefault="004E21AA" w:rsidP="00405587">
            <w:pPr>
              <w:pStyle w:val="ListParagraph"/>
              <w:numPr>
                <w:ilvl w:val="0"/>
                <w:numId w:val="49"/>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rPr>
              <w:t>&gt;15</w:t>
            </w:r>
            <w:r w:rsidRPr="004E21AA">
              <w:rPr>
                <w:rFonts w:ascii="Times New Roman" w:eastAsia="CambriaMath" w:hAnsi="Times New Roman"/>
              </w:rPr>
              <w:t>–</w:t>
            </w:r>
            <w:r w:rsidRPr="004E21AA">
              <w:rPr>
                <w:rFonts w:ascii="Times New Roman" w:hAnsi="Times New Roman"/>
              </w:rPr>
              <w:t xml:space="preserve">18 </w:t>
            </w:r>
            <w:r w:rsidRPr="004E21AA">
              <w:rPr>
                <w:rFonts w:ascii="Times New Roman" w:eastAsia="TimesNewRomanPS-BoldMT" w:hAnsi="Times New Roman"/>
              </w:rPr>
              <w:t>years</w:t>
            </w:r>
          </w:p>
        </w:tc>
        <w:tc>
          <w:tcPr>
            <w:tcW w:w="2833" w:type="dxa"/>
          </w:tcPr>
          <w:p w14:paraId="14E3B735"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p>
          <w:p w14:paraId="7EF829FE"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15</w:t>
            </w:r>
          </w:p>
          <w:p w14:paraId="116FE8E4"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8</w:t>
            </w:r>
          </w:p>
          <w:p w14:paraId="0D4630CC"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9</w:t>
            </w:r>
          </w:p>
          <w:p w14:paraId="58CABDE7"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12</w:t>
            </w:r>
          </w:p>
        </w:tc>
        <w:tc>
          <w:tcPr>
            <w:tcW w:w="2833" w:type="dxa"/>
          </w:tcPr>
          <w:p w14:paraId="74E41ECE"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p>
          <w:p w14:paraId="6E7EC782"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34.1%</w:t>
            </w:r>
          </w:p>
          <w:p w14:paraId="10B8BE0A"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18.2%</w:t>
            </w:r>
          </w:p>
          <w:p w14:paraId="1A5F4A32"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20.5%</w:t>
            </w:r>
          </w:p>
          <w:p w14:paraId="54AE1B5B"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27.3%</w:t>
            </w:r>
          </w:p>
        </w:tc>
      </w:tr>
      <w:tr w:rsidR="004E21AA" w:rsidRPr="004E21AA" w14:paraId="7CBC69F0" w14:textId="77777777" w:rsidTr="00405587">
        <w:tc>
          <w:tcPr>
            <w:tcW w:w="2832" w:type="dxa"/>
          </w:tcPr>
          <w:p w14:paraId="10B2A762" w14:textId="77777777" w:rsidR="004E21AA" w:rsidRPr="004E21AA" w:rsidRDefault="004E21AA" w:rsidP="00405587">
            <w:pPr>
              <w:autoSpaceDE w:val="0"/>
              <w:autoSpaceDN w:val="0"/>
              <w:adjustRightInd w:val="0"/>
              <w:spacing w:after="0" w:line="240" w:lineRule="auto"/>
              <w:rPr>
                <w:rFonts w:ascii="Times New Roman" w:hAnsi="Times New Roman"/>
                <w:noProof/>
                <w:lang w:val="en-US" w:eastAsia="en-GB"/>
              </w:rPr>
            </w:pPr>
            <w:r w:rsidRPr="004E21AA">
              <w:rPr>
                <w:rFonts w:ascii="Times New Roman" w:hAnsi="Times New Roman"/>
                <w:noProof/>
                <w:lang w:val="en-US" w:eastAsia="en-GB"/>
              </w:rPr>
              <w:t>Clinical Manifestation</w:t>
            </w:r>
          </w:p>
          <w:p w14:paraId="30CC02B1"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Abdominal mass</w:t>
            </w:r>
          </w:p>
          <w:p w14:paraId="1D8FFA99"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Abdominal pain</w:t>
            </w:r>
          </w:p>
          <w:p w14:paraId="378D7F32"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Weight Loss</w:t>
            </w:r>
          </w:p>
          <w:p w14:paraId="4A55832C"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Pale</w:t>
            </w:r>
          </w:p>
          <w:p w14:paraId="4D95F8F0"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Abdominal tighten</w:t>
            </w:r>
          </w:p>
          <w:p w14:paraId="0D7BF3BF"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Intermittent fever</w:t>
            </w:r>
          </w:p>
          <w:p w14:paraId="674290B8"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Menstrual disorder</w:t>
            </w:r>
          </w:p>
          <w:p w14:paraId="7FB6D4BB"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Precocious Puberty</w:t>
            </w:r>
          </w:p>
          <w:p w14:paraId="240C0DBC"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Vaginal Discharger</w:t>
            </w:r>
          </w:p>
          <w:p w14:paraId="7D77AC40"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Vaginal Bleeding</w:t>
            </w:r>
          </w:p>
          <w:p w14:paraId="731813F9" w14:textId="77777777" w:rsidR="004E21AA" w:rsidRPr="004E21AA" w:rsidRDefault="004E21AA" w:rsidP="00405587">
            <w:pPr>
              <w:pStyle w:val="ListParagraph"/>
              <w:numPr>
                <w:ilvl w:val="0"/>
                <w:numId w:val="50"/>
              </w:numPr>
              <w:autoSpaceDE w:val="0"/>
              <w:autoSpaceDN w:val="0"/>
              <w:adjustRightInd w:val="0"/>
              <w:spacing w:after="0" w:line="240" w:lineRule="auto"/>
              <w:rPr>
                <w:rFonts w:ascii="Times New Roman" w:hAnsi="Times New Roman"/>
                <w:noProof/>
                <w:lang w:eastAsia="en-GB"/>
              </w:rPr>
            </w:pPr>
            <w:r w:rsidRPr="004E21AA">
              <w:rPr>
                <w:rFonts w:ascii="Times New Roman" w:hAnsi="Times New Roman"/>
                <w:noProof/>
                <w:lang w:eastAsia="en-GB"/>
              </w:rPr>
              <w:t>Bronchospasm</w:t>
            </w:r>
          </w:p>
        </w:tc>
        <w:tc>
          <w:tcPr>
            <w:tcW w:w="2833" w:type="dxa"/>
          </w:tcPr>
          <w:p w14:paraId="7DC33A0E"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p>
          <w:p w14:paraId="45971C01"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43</w:t>
            </w:r>
          </w:p>
          <w:p w14:paraId="511A2203"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15</w:t>
            </w:r>
          </w:p>
          <w:p w14:paraId="7297AA26"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7</w:t>
            </w:r>
          </w:p>
          <w:p w14:paraId="3F676492"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7</w:t>
            </w:r>
          </w:p>
          <w:p w14:paraId="7C8A1D1C"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6</w:t>
            </w:r>
          </w:p>
          <w:p w14:paraId="598BC6D6"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5</w:t>
            </w:r>
          </w:p>
          <w:p w14:paraId="6257EFC2"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4</w:t>
            </w:r>
          </w:p>
          <w:p w14:paraId="6295D485"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w:t>
            </w:r>
          </w:p>
          <w:p w14:paraId="2906D380"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w:t>
            </w:r>
          </w:p>
          <w:p w14:paraId="05EC9F88"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w:t>
            </w:r>
          </w:p>
          <w:p w14:paraId="61B0E990"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2</w:t>
            </w:r>
          </w:p>
        </w:tc>
        <w:tc>
          <w:tcPr>
            <w:tcW w:w="2833" w:type="dxa"/>
          </w:tcPr>
          <w:p w14:paraId="5AFD2C40"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p>
          <w:p w14:paraId="3D978584"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97.7%</w:t>
            </w:r>
          </w:p>
          <w:p w14:paraId="78E9F2DD"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34.1%</w:t>
            </w:r>
          </w:p>
          <w:p w14:paraId="4217074A"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15.9%</w:t>
            </w:r>
          </w:p>
          <w:p w14:paraId="087F773B"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15.9%</w:t>
            </w:r>
          </w:p>
          <w:p w14:paraId="1D0DC1A4"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13.6%</w:t>
            </w:r>
          </w:p>
          <w:p w14:paraId="33CA74B0"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11.4%</w:t>
            </w:r>
          </w:p>
          <w:p w14:paraId="78EB620B"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9.1%</w:t>
            </w:r>
          </w:p>
          <w:p w14:paraId="791D4597"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6.8%</w:t>
            </w:r>
          </w:p>
          <w:p w14:paraId="7303ACF6"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6.8%</w:t>
            </w:r>
          </w:p>
          <w:p w14:paraId="6F0F43FD"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4.5%</w:t>
            </w:r>
          </w:p>
          <w:p w14:paraId="37B02D08" w14:textId="77777777" w:rsidR="004E21AA" w:rsidRPr="004E21AA" w:rsidRDefault="004E21AA" w:rsidP="00405587">
            <w:pPr>
              <w:autoSpaceDE w:val="0"/>
              <w:autoSpaceDN w:val="0"/>
              <w:adjustRightInd w:val="0"/>
              <w:spacing w:after="0" w:line="240" w:lineRule="auto"/>
              <w:jc w:val="center"/>
              <w:rPr>
                <w:rFonts w:ascii="Times New Roman" w:hAnsi="Times New Roman"/>
                <w:noProof/>
                <w:lang w:val="en-US" w:eastAsia="en-GB"/>
              </w:rPr>
            </w:pPr>
            <w:r w:rsidRPr="004E21AA">
              <w:rPr>
                <w:rFonts w:ascii="Times New Roman" w:hAnsi="Times New Roman"/>
                <w:noProof/>
                <w:lang w:val="en-US" w:eastAsia="en-GB"/>
              </w:rPr>
              <w:t>4.5%</w:t>
            </w:r>
          </w:p>
        </w:tc>
      </w:tr>
    </w:tbl>
    <w:p w14:paraId="6DBA6626" w14:textId="0C1D8C1B" w:rsidR="004E21AA" w:rsidRDefault="004E21AA" w:rsidP="004E21AA">
      <w:pPr>
        <w:spacing w:after="0" w:line="480" w:lineRule="auto"/>
        <w:rPr>
          <w:rFonts w:ascii="Times New Roman" w:hAnsi="Times New Roman"/>
          <w:sz w:val="24"/>
          <w:szCs w:val="24"/>
        </w:rPr>
      </w:pPr>
    </w:p>
    <w:p w14:paraId="6494A46C" w14:textId="3574C16A" w:rsidR="00FE5134" w:rsidRDefault="00FE5134" w:rsidP="004E21AA">
      <w:pPr>
        <w:spacing w:after="0" w:line="480" w:lineRule="auto"/>
        <w:rPr>
          <w:rFonts w:ascii="Times New Roman" w:hAnsi="Times New Roman"/>
          <w:sz w:val="24"/>
          <w:szCs w:val="24"/>
        </w:rPr>
      </w:pPr>
    </w:p>
    <w:p w14:paraId="5B2CD4DA" w14:textId="61EE84C3" w:rsidR="00FE5134" w:rsidRDefault="00FE5134" w:rsidP="004E21AA">
      <w:pPr>
        <w:spacing w:after="0" w:line="480" w:lineRule="auto"/>
        <w:rPr>
          <w:rFonts w:ascii="Times New Roman" w:hAnsi="Times New Roman"/>
          <w:sz w:val="24"/>
          <w:szCs w:val="24"/>
        </w:rPr>
      </w:pPr>
    </w:p>
    <w:p w14:paraId="16681751" w14:textId="3253362C" w:rsidR="00FE5134" w:rsidRDefault="00FE5134" w:rsidP="004E21AA">
      <w:pPr>
        <w:spacing w:after="0" w:line="480" w:lineRule="auto"/>
        <w:rPr>
          <w:rFonts w:ascii="Times New Roman" w:hAnsi="Times New Roman"/>
          <w:sz w:val="24"/>
          <w:szCs w:val="24"/>
        </w:rPr>
      </w:pPr>
    </w:p>
    <w:p w14:paraId="3D521538" w14:textId="1104DA04" w:rsidR="00FE5134" w:rsidRDefault="00FE5134" w:rsidP="004E21AA">
      <w:pPr>
        <w:spacing w:after="0" w:line="480" w:lineRule="auto"/>
        <w:rPr>
          <w:rFonts w:ascii="Times New Roman" w:hAnsi="Times New Roman"/>
          <w:sz w:val="24"/>
          <w:szCs w:val="24"/>
        </w:rPr>
      </w:pPr>
    </w:p>
    <w:p w14:paraId="022C88AC" w14:textId="77777777" w:rsidR="00FE5134" w:rsidRPr="006053AC" w:rsidRDefault="00FE5134" w:rsidP="004E21AA">
      <w:pPr>
        <w:spacing w:after="0" w:line="480" w:lineRule="auto"/>
        <w:rPr>
          <w:rFonts w:ascii="Times New Roman" w:hAnsi="Times New Roman"/>
          <w:sz w:val="24"/>
          <w:szCs w:val="24"/>
        </w:rPr>
      </w:pPr>
    </w:p>
    <w:p w14:paraId="12C9D908" w14:textId="08CE1BAD" w:rsidR="00FE5134" w:rsidRPr="0016018A" w:rsidRDefault="00FE5134" w:rsidP="00FE5134">
      <w:pPr>
        <w:pStyle w:val="ListParagraph"/>
        <w:spacing w:after="0" w:line="240" w:lineRule="auto"/>
        <w:ind w:left="0"/>
        <w:rPr>
          <w:rFonts w:ascii="Times New Roman" w:hAnsi="Times New Roman"/>
          <w:b/>
          <w:szCs w:val="24"/>
        </w:rPr>
      </w:pPr>
      <w:r>
        <w:rPr>
          <w:rFonts w:ascii="Times New Roman" w:hAnsi="Times New Roman"/>
          <w:b/>
          <w:szCs w:val="24"/>
        </w:rPr>
        <w:lastRenderedPageBreak/>
        <w:t xml:space="preserve">  </w:t>
      </w:r>
      <w:r w:rsidRPr="0016018A">
        <w:rPr>
          <w:rFonts w:ascii="Times New Roman" w:hAnsi="Times New Roman"/>
          <w:b/>
          <w:szCs w:val="24"/>
        </w:rPr>
        <w:t xml:space="preserve">Table </w:t>
      </w:r>
      <w:r>
        <w:rPr>
          <w:rFonts w:ascii="Times New Roman" w:hAnsi="Times New Roman"/>
          <w:b/>
          <w:szCs w:val="24"/>
        </w:rPr>
        <w:t>2</w:t>
      </w:r>
      <w:r w:rsidRPr="0016018A">
        <w:rPr>
          <w:rFonts w:ascii="Times New Roman" w:hAnsi="Times New Roman"/>
          <w:b/>
          <w:szCs w:val="24"/>
        </w:rPr>
        <w:t xml:space="preserve"> </w:t>
      </w:r>
      <w:r>
        <w:rPr>
          <w:rFonts w:ascii="Times New Roman" w:hAnsi="Times New Roman"/>
          <w:b/>
          <w:szCs w:val="24"/>
        </w:rPr>
        <w:t>Nutritional Status and Tumor Features</w:t>
      </w:r>
      <w:r w:rsidRPr="0016018A">
        <w:rPr>
          <w:rFonts w:ascii="Times New Roman" w:hAnsi="Times New Roman"/>
          <w:b/>
          <w:szCs w:val="24"/>
        </w:rPr>
        <w:t xml:space="preserve"> of Pediatric GCT Patients</w:t>
      </w:r>
    </w:p>
    <w:tbl>
      <w:tblPr>
        <w:tblStyle w:val="TableGrid"/>
        <w:tblW w:w="8658" w:type="dxa"/>
        <w:tblLayout w:type="fixed"/>
        <w:tblLook w:val="04A0" w:firstRow="1" w:lastRow="0" w:firstColumn="1" w:lastColumn="0" w:noHBand="0" w:noVBand="1"/>
      </w:tblPr>
      <w:tblGrid>
        <w:gridCol w:w="2628"/>
        <w:gridCol w:w="720"/>
        <w:gridCol w:w="990"/>
        <w:gridCol w:w="720"/>
        <w:gridCol w:w="810"/>
        <w:gridCol w:w="900"/>
        <w:gridCol w:w="900"/>
        <w:gridCol w:w="990"/>
      </w:tblGrid>
      <w:tr w:rsidR="00FE5134" w:rsidRPr="004E21AA" w14:paraId="7AE87BDE" w14:textId="77777777" w:rsidTr="00405587">
        <w:tc>
          <w:tcPr>
            <w:tcW w:w="2628" w:type="dxa"/>
            <w:vMerge w:val="restart"/>
            <w:tcBorders>
              <w:left w:val="nil"/>
              <w:right w:val="nil"/>
            </w:tcBorders>
            <w:vAlign w:val="center"/>
          </w:tcPr>
          <w:p w14:paraId="6497D0BC"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Characteristic</w:t>
            </w:r>
          </w:p>
        </w:tc>
        <w:tc>
          <w:tcPr>
            <w:tcW w:w="1710" w:type="dxa"/>
            <w:gridSpan w:val="2"/>
            <w:tcBorders>
              <w:left w:val="nil"/>
              <w:right w:val="nil"/>
            </w:tcBorders>
          </w:tcPr>
          <w:p w14:paraId="2F2FAB6B"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Gender</w:t>
            </w:r>
          </w:p>
        </w:tc>
        <w:tc>
          <w:tcPr>
            <w:tcW w:w="3330" w:type="dxa"/>
            <w:gridSpan w:val="4"/>
            <w:tcBorders>
              <w:left w:val="nil"/>
              <w:right w:val="nil"/>
            </w:tcBorders>
          </w:tcPr>
          <w:p w14:paraId="52CFE9A8"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Age</w:t>
            </w:r>
          </w:p>
        </w:tc>
        <w:tc>
          <w:tcPr>
            <w:tcW w:w="990" w:type="dxa"/>
            <w:vMerge w:val="restart"/>
            <w:tcBorders>
              <w:left w:val="nil"/>
              <w:right w:val="nil"/>
            </w:tcBorders>
            <w:vAlign w:val="center"/>
          </w:tcPr>
          <w:p w14:paraId="0D43BE4E" w14:textId="77777777" w:rsidR="00FE5134" w:rsidRPr="004E21AA" w:rsidRDefault="00FE5134" w:rsidP="00405587">
            <w:pPr>
              <w:jc w:val="center"/>
              <w:rPr>
                <w:rFonts w:ascii="Times New Roman" w:hAnsi="Times New Roman"/>
                <w:b/>
                <w:bCs/>
                <w:lang w:val="en-US"/>
              </w:rPr>
            </w:pPr>
            <w:r w:rsidRPr="004E21AA">
              <w:rPr>
                <w:rFonts w:ascii="Times New Roman" w:hAnsi="Times New Roman"/>
                <w:b/>
                <w:bCs/>
                <w:lang w:val="en-US"/>
              </w:rPr>
              <w:t>n (%)</w:t>
            </w:r>
          </w:p>
        </w:tc>
      </w:tr>
      <w:tr w:rsidR="00FE5134" w:rsidRPr="004E21AA" w14:paraId="5EA4BF77" w14:textId="77777777" w:rsidTr="00405587">
        <w:trPr>
          <w:trHeight w:val="244"/>
        </w:trPr>
        <w:tc>
          <w:tcPr>
            <w:tcW w:w="2628" w:type="dxa"/>
            <w:vMerge/>
            <w:tcBorders>
              <w:left w:val="nil"/>
              <w:bottom w:val="single" w:sz="4" w:space="0" w:color="auto"/>
              <w:right w:val="nil"/>
            </w:tcBorders>
          </w:tcPr>
          <w:p w14:paraId="43E4E311" w14:textId="77777777" w:rsidR="00FE5134" w:rsidRPr="004E21AA" w:rsidRDefault="00FE5134" w:rsidP="00405587">
            <w:pPr>
              <w:jc w:val="center"/>
              <w:rPr>
                <w:rFonts w:ascii="Times New Roman" w:hAnsi="Times New Roman"/>
                <w:lang w:val="en-US"/>
              </w:rPr>
            </w:pPr>
          </w:p>
        </w:tc>
        <w:tc>
          <w:tcPr>
            <w:tcW w:w="720" w:type="dxa"/>
            <w:tcBorders>
              <w:left w:val="nil"/>
              <w:bottom w:val="single" w:sz="4" w:space="0" w:color="auto"/>
              <w:right w:val="nil"/>
            </w:tcBorders>
          </w:tcPr>
          <w:p w14:paraId="3EE7E0E9"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Male</w:t>
            </w:r>
          </w:p>
        </w:tc>
        <w:tc>
          <w:tcPr>
            <w:tcW w:w="990" w:type="dxa"/>
            <w:tcBorders>
              <w:left w:val="nil"/>
              <w:bottom w:val="single" w:sz="4" w:space="0" w:color="auto"/>
              <w:right w:val="nil"/>
            </w:tcBorders>
          </w:tcPr>
          <w:p w14:paraId="60AC2D66"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Female</w:t>
            </w:r>
          </w:p>
        </w:tc>
        <w:tc>
          <w:tcPr>
            <w:tcW w:w="720" w:type="dxa"/>
            <w:tcBorders>
              <w:left w:val="nil"/>
              <w:bottom w:val="single" w:sz="4" w:space="0" w:color="auto"/>
              <w:right w:val="nil"/>
            </w:tcBorders>
          </w:tcPr>
          <w:p w14:paraId="48568B54" w14:textId="77777777" w:rsidR="00FE5134" w:rsidRPr="004E21AA" w:rsidRDefault="00FE5134" w:rsidP="00405587">
            <w:pPr>
              <w:autoSpaceDE w:val="0"/>
              <w:autoSpaceDN w:val="0"/>
              <w:adjustRightInd w:val="0"/>
              <w:jc w:val="center"/>
              <w:rPr>
                <w:rFonts w:ascii="Times New Roman" w:eastAsia="TimesNewRomanPS-BoldMT" w:hAnsi="Times New Roman"/>
                <w:b/>
                <w:bCs/>
                <w:lang w:val="en-US"/>
              </w:rPr>
            </w:pPr>
            <w:r w:rsidRPr="004E21AA">
              <w:rPr>
                <w:rFonts w:ascii="Times New Roman" w:eastAsia="TimesNewRomanPS-BoldMT" w:hAnsi="Times New Roman"/>
                <w:b/>
                <w:bCs/>
                <w:lang w:val="en-US"/>
              </w:rPr>
              <w:t>≤5</w:t>
            </w:r>
          </w:p>
          <w:p w14:paraId="3B2BF739" w14:textId="77777777" w:rsidR="00FE5134" w:rsidRPr="004E21AA" w:rsidRDefault="00FE5134" w:rsidP="00405587">
            <w:pPr>
              <w:jc w:val="center"/>
              <w:rPr>
                <w:rFonts w:ascii="Times New Roman" w:hAnsi="Times New Roman"/>
                <w:lang w:val="en-US"/>
              </w:rPr>
            </w:pPr>
            <w:r w:rsidRPr="004E21AA">
              <w:rPr>
                <w:rFonts w:ascii="Times New Roman" w:eastAsia="TimesNewRomanPS-BoldMT" w:hAnsi="Times New Roman"/>
                <w:b/>
                <w:bCs/>
                <w:lang w:val="en-US"/>
              </w:rPr>
              <w:t>years</w:t>
            </w:r>
          </w:p>
        </w:tc>
        <w:tc>
          <w:tcPr>
            <w:tcW w:w="810" w:type="dxa"/>
            <w:tcBorders>
              <w:left w:val="nil"/>
              <w:bottom w:val="single" w:sz="4" w:space="0" w:color="auto"/>
              <w:right w:val="nil"/>
            </w:tcBorders>
          </w:tcPr>
          <w:p w14:paraId="20B81A27" w14:textId="77777777" w:rsidR="00FE5134" w:rsidRPr="004E21AA" w:rsidRDefault="00FE5134" w:rsidP="00405587">
            <w:pPr>
              <w:autoSpaceDE w:val="0"/>
              <w:autoSpaceDN w:val="0"/>
              <w:adjustRightInd w:val="0"/>
              <w:jc w:val="center"/>
              <w:rPr>
                <w:rFonts w:ascii="Times New Roman" w:hAnsi="Times New Roman"/>
                <w:b/>
                <w:bCs/>
                <w:lang w:val="en-US"/>
              </w:rPr>
            </w:pPr>
            <w:r w:rsidRPr="004E21AA">
              <w:rPr>
                <w:rFonts w:ascii="Times New Roman" w:hAnsi="Times New Roman"/>
                <w:b/>
                <w:bCs/>
                <w:lang w:val="en-US"/>
              </w:rPr>
              <w:t>&gt;5</w:t>
            </w:r>
            <w:r w:rsidRPr="004E21AA">
              <w:rPr>
                <w:rFonts w:ascii="Times New Roman" w:eastAsia="CambriaMath" w:hAnsi="Times New Roman"/>
                <w:lang w:val="en-US"/>
              </w:rPr>
              <w:t>–</w:t>
            </w:r>
            <w:r w:rsidRPr="004E21AA">
              <w:rPr>
                <w:rFonts w:ascii="Times New Roman" w:hAnsi="Times New Roman"/>
                <w:b/>
                <w:bCs/>
                <w:lang w:val="en-US"/>
              </w:rPr>
              <w:t>10</w:t>
            </w:r>
          </w:p>
          <w:p w14:paraId="51D018D8" w14:textId="77777777" w:rsidR="00FE5134" w:rsidRPr="004E21AA" w:rsidRDefault="00FE5134" w:rsidP="00405587">
            <w:pPr>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left w:val="nil"/>
              <w:bottom w:val="single" w:sz="4" w:space="0" w:color="auto"/>
              <w:right w:val="nil"/>
            </w:tcBorders>
          </w:tcPr>
          <w:p w14:paraId="3755E5AB" w14:textId="77777777" w:rsidR="00FE5134" w:rsidRPr="004E21AA" w:rsidRDefault="00FE5134" w:rsidP="00405587">
            <w:pPr>
              <w:autoSpaceDE w:val="0"/>
              <w:autoSpaceDN w:val="0"/>
              <w:adjustRightInd w:val="0"/>
              <w:jc w:val="center"/>
              <w:rPr>
                <w:rFonts w:ascii="Times New Roman" w:hAnsi="Times New Roman"/>
                <w:b/>
                <w:bCs/>
                <w:lang w:val="en-US"/>
              </w:rPr>
            </w:pPr>
            <w:r w:rsidRPr="004E21AA">
              <w:rPr>
                <w:rFonts w:ascii="Times New Roman" w:hAnsi="Times New Roman"/>
                <w:b/>
                <w:bCs/>
                <w:lang w:val="en-US"/>
              </w:rPr>
              <w:t>&gt;10</w:t>
            </w:r>
            <w:r w:rsidRPr="004E21AA">
              <w:rPr>
                <w:rFonts w:ascii="Times New Roman" w:eastAsia="CambriaMath" w:hAnsi="Times New Roman"/>
                <w:lang w:val="en-US"/>
              </w:rPr>
              <w:t>–</w:t>
            </w:r>
            <w:r w:rsidRPr="004E21AA">
              <w:rPr>
                <w:rFonts w:ascii="Times New Roman" w:hAnsi="Times New Roman"/>
                <w:b/>
                <w:bCs/>
                <w:lang w:val="en-US"/>
              </w:rPr>
              <w:t>15</w:t>
            </w:r>
          </w:p>
          <w:p w14:paraId="7558AABB" w14:textId="77777777" w:rsidR="00FE5134" w:rsidRPr="004E21AA" w:rsidRDefault="00FE5134" w:rsidP="00405587">
            <w:pPr>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left w:val="nil"/>
              <w:bottom w:val="single" w:sz="4" w:space="0" w:color="auto"/>
              <w:right w:val="nil"/>
            </w:tcBorders>
          </w:tcPr>
          <w:p w14:paraId="659AD16D" w14:textId="77777777" w:rsidR="00FE5134" w:rsidRPr="004E21AA" w:rsidRDefault="00FE5134" w:rsidP="00405587">
            <w:pPr>
              <w:autoSpaceDE w:val="0"/>
              <w:autoSpaceDN w:val="0"/>
              <w:adjustRightInd w:val="0"/>
              <w:jc w:val="center"/>
              <w:rPr>
                <w:rFonts w:ascii="Times New Roman" w:hAnsi="Times New Roman"/>
                <w:b/>
                <w:bCs/>
                <w:lang w:val="en-US"/>
              </w:rPr>
            </w:pPr>
            <w:r w:rsidRPr="004E21AA">
              <w:rPr>
                <w:rFonts w:ascii="Times New Roman" w:hAnsi="Times New Roman"/>
                <w:b/>
                <w:bCs/>
                <w:lang w:val="en-US"/>
              </w:rPr>
              <w:t>&gt;15</w:t>
            </w:r>
            <w:r w:rsidRPr="004E21AA">
              <w:rPr>
                <w:rFonts w:ascii="Times New Roman" w:eastAsia="CambriaMath" w:hAnsi="Times New Roman"/>
                <w:lang w:val="en-US"/>
              </w:rPr>
              <w:t>–</w:t>
            </w:r>
            <w:r w:rsidRPr="004E21AA">
              <w:rPr>
                <w:rFonts w:ascii="Times New Roman" w:hAnsi="Times New Roman"/>
                <w:b/>
                <w:bCs/>
                <w:lang w:val="en-US"/>
              </w:rPr>
              <w:t>18</w:t>
            </w:r>
          </w:p>
          <w:p w14:paraId="7F61286C" w14:textId="77777777" w:rsidR="00FE5134" w:rsidRPr="004E21AA" w:rsidRDefault="00FE5134" w:rsidP="00405587">
            <w:pPr>
              <w:jc w:val="center"/>
              <w:rPr>
                <w:rFonts w:ascii="Times New Roman" w:hAnsi="Times New Roman"/>
                <w:lang w:val="en-US"/>
              </w:rPr>
            </w:pPr>
            <w:r w:rsidRPr="004E21AA">
              <w:rPr>
                <w:rFonts w:ascii="Times New Roman" w:eastAsia="TimesNewRomanPS-BoldMT" w:hAnsi="Times New Roman"/>
                <w:b/>
                <w:bCs/>
                <w:lang w:val="en-US"/>
              </w:rPr>
              <w:t>years</w:t>
            </w:r>
          </w:p>
        </w:tc>
        <w:tc>
          <w:tcPr>
            <w:tcW w:w="990" w:type="dxa"/>
            <w:vMerge/>
            <w:tcBorders>
              <w:left w:val="nil"/>
              <w:bottom w:val="single" w:sz="4" w:space="0" w:color="auto"/>
              <w:right w:val="nil"/>
            </w:tcBorders>
          </w:tcPr>
          <w:p w14:paraId="4D58B1AB" w14:textId="77777777" w:rsidR="00FE5134" w:rsidRPr="004E21AA" w:rsidRDefault="00FE5134" w:rsidP="00405587">
            <w:pPr>
              <w:autoSpaceDE w:val="0"/>
              <w:autoSpaceDN w:val="0"/>
              <w:adjustRightInd w:val="0"/>
              <w:jc w:val="center"/>
              <w:rPr>
                <w:rFonts w:ascii="Times New Roman" w:hAnsi="Times New Roman"/>
                <w:b/>
                <w:bCs/>
                <w:lang w:val="en-US"/>
              </w:rPr>
            </w:pPr>
          </w:p>
        </w:tc>
      </w:tr>
      <w:tr w:rsidR="00FE5134" w:rsidRPr="004E21AA" w14:paraId="57FB9379" w14:textId="77777777" w:rsidTr="00405587">
        <w:tc>
          <w:tcPr>
            <w:tcW w:w="2628" w:type="dxa"/>
            <w:tcBorders>
              <w:top w:val="single" w:sz="4" w:space="0" w:color="auto"/>
              <w:left w:val="nil"/>
              <w:bottom w:val="single" w:sz="4" w:space="0" w:color="auto"/>
              <w:right w:val="nil"/>
            </w:tcBorders>
          </w:tcPr>
          <w:p w14:paraId="715229F8" w14:textId="77777777" w:rsidR="00FE5134" w:rsidRPr="004E21AA" w:rsidRDefault="00FE5134" w:rsidP="00405587">
            <w:pPr>
              <w:spacing w:after="160"/>
              <w:jc w:val="both"/>
              <w:rPr>
                <w:rFonts w:ascii="Times New Roman" w:hAnsi="Times New Roman"/>
                <w:b/>
                <w:bCs/>
                <w:lang w:val="en-US"/>
              </w:rPr>
            </w:pPr>
            <w:r w:rsidRPr="004E21AA">
              <w:rPr>
                <w:rFonts w:ascii="Times New Roman" w:hAnsi="Times New Roman"/>
                <w:b/>
                <w:bCs/>
                <w:lang w:val="en-US"/>
              </w:rPr>
              <w:t>Nutritional Status</w:t>
            </w:r>
          </w:p>
          <w:p w14:paraId="782104F4"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Severe Malnutrition</w:t>
            </w:r>
          </w:p>
          <w:p w14:paraId="25C7FA34"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Moderate Malnutrition</w:t>
            </w:r>
          </w:p>
          <w:p w14:paraId="03D67695"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Normal</w:t>
            </w:r>
          </w:p>
          <w:p w14:paraId="558FF5DD"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Overweight</w:t>
            </w:r>
          </w:p>
        </w:tc>
        <w:tc>
          <w:tcPr>
            <w:tcW w:w="720" w:type="dxa"/>
            <w:tcBorders>
              <w:top w:val="single" w:sz="4" w:space="0" w:color="auto"/>
              <w:left w:val="nil"/>
              <w:bottom w:val="single" w:sz="4" w:space="0" w:color="auto"/>
              <w:right w:val="nil"/>
            </w:tcBorders>
          </w:tcPr>
          <w:p w14:paraId="0ED800EC" w14:textId="77777777" w:rsidR="00FE5134" w:rsidRPr="004E21AA" w:rsidRDefault="00FE5134" w:rsidP="00405587">
            <w:pPr>
              <w:spacing w:after="0"/>
              <w:jc w:val="center"/>
              <w:rPr>
                <w:rFonts w:ascii="Times New Roman" w:hAnsi="Times New Roman"/>
                <w:lang w:val="en-US"/>
              </w:rPr>
            </w:pPr>
          </w:p>
          <w:p w14:paraId="0FA804DA" w14:textId="77777777" w:rsidR="00FE5134" w:rsidRPr="004E21AA" w:rsidRDefault="00FE5134" w:rsidP="00405587">
            <w:pPr>
              <w:spacing w:after="0"/>
              <w:jc w:val="center"/>
              <w:rPr>
                <w:rFonts w:ascii="Times New Roman" w:hAnsi="Times New Roman"/>
                <w:lang w:val="en-US"/>
              </w:rPr>
            </w:pPr>
          </w:p>
          <w:p w14:paraId="3BCECBA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0766AE5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093A103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w:t>
            </w:r>
          </w:p>
          <w:p w14:paraId="138C45E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07626C70" w14:textId="77777777" w:rsidR="00FE5134" w:rsidRPr="004E21AA" w:rsidRDefault="00FE5134" w:rsidP="00405587">
            <w:pPr>
              <w:spacing w:after="0"/>
              <w:jc w:val="center"/>
              <w:rPr>
                <w:rFonts w:ascii="Times New Roman" w:hAnsi="Times New Roman"/>
                <w:lang w:val="en-US"/>
              </w:rPr>
            </w:pPr>
          </w:p>
          <w:p w14:paraId="65E6BD08" w14:textId="77777777" w:rsidR="00FE5134" w:rsidRPr="004E21AA" w:rsidRDefault="00FE5134" w:rsidP="00405587">
            <w:pPr>
              <w:spacing w:after="0"/>
              <w:jc w:val="center"/>
              <w:rPr>
                <w:rFonts w:ascii="Times New Roman" w:hAnsi="Times New Roman"/>
                <w:lang w:val="en-US"/>
              </w:rPr>
            </w:pPr>
          </w:p>
          <w:p w14:paraId="5FEECC8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4</w:t>
            </w:r>
          </w:p>
          <w:p w14:paraId="67290AB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10</w:t>
            </w:r>
          </w:p>
          <w:p w14:paraId="2C8E019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19</w:t>
            </w:r>
          </w:p>
          <w:p w14:paraId="5EE03DF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tc>
        <w:tc>
          <w:tcPr>
            <w:tcW w:w="720" w:type="dxa"/>
            <w:tcBorders>
              <w:top w:val="single" w:sz="4" w:space="0" w:color="auto"/>
              <w:left w:val="nil"/>
              <w:bottom w:val="single" w:sz="4" w:space="0" w:color="auto"/>
              <w:right w:val="nil"/>
            </w:tcBorders>
          </w:tcPr>
          <w:p w14:paraId="5BB648CE" w14:textId="77777777" w:rsidR="00FE5134" w:rsidRPr="004E21AA" w:rsidRDefault="00FE5134" w:rsidP="00405587">
            <w:pPr>
              <w:spacing w:after="0"/>
              <w:jc w:val="center"/>
              <w:rPr>
                <w:rFonts w:ascii="Times New Roman" w:hAnsi="Times New Roman"/>
                <w:lang w:val="en-US"/>
              </w:rPr>
            </w:pPr>
          </w:p>
          <w:p w14:paraId="7B13EE62" w14:textId="77777777" w:rsidR="00FE5134" w:rsidRPr="004E21AA" w:rsidRDefault="00FE5134" w:rsidP="00405587">
            <w:pPr>
              <w:spacing w:after="0"/>
              <w:jc w:val="center"/>
              <w:rPr>
                <w:rFonts w:ascii="Times New Roman" w:hAnsi="Times New Roman"/>
                <w:lang w:val="en-US"/>
              </w:rPr>
            </w:pPr>
          </w:p>
          <w:p w14:paraId="46AD26D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7BB85FC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6B3EFBF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10</w:t>
            </w:r>
          </w:p>
          <w:p w14:paraId="6A54B55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810" w:type="dxa"/>
            <w:tcBorders>
              <w:top w:val="single" w:sz="4" w:space="0" w:color="auto"/>
              <w:left w:val="nil"/>
              <w:bottom w:val="single" w:sz="4" w:space="0" w:color="auto"/>
              <w:right w:val="nil"/>
            </w:tcBorders>
          </w:tcPr>
          <w:p w14:paraId="4EBE2552" w14:textId="77777777" w:rsidR="00FE5134" w:rsidRPr="004E21AA" w:rsidRDefault="00FE5134" w:rsidP="00405587">
            <w:pPr>
              <w:spacing w:after="0"/>
              <w:jc w:val="center"/>
              <w:rPr>
                <w:rFonts w:ascii="Times New Roman" w:hAnsi="Times New Roman"/>
                <w:lang w:val="en-US"/>
              </w:rPr>
            </w:pPr>
          </w:p>
          <w:p w14:paraId="6FAA9CA5" w14:textId="77777777" w:rsidR="00FE5134" w:rsidRPr="004E21AA" w:rsidRDefault="00FE5134" w:rsidP="00405587">
            <w:pPr>
              <w:spacing w:after="0"/>
              <w:jc w:val="center"/>
              <w:rPr>
                <w:rFonts w:ascii="Times New Roman" w:hAnsi="Times New Roman"/>
                <w:lang w:val="en-US"/>
              </w:rPr>
            </w:pPr>
          </w:p>
          <w:p w14:paraId="7F48485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130B5EA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363B506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1C87BB6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00" w:type="dxa"/>
            <w:tcBorders>
              <w:top w:val="single" w:sz="4" w:space="0" w:color="auto"/>
              <w:left w:val="nil"/>
              <w:bottom w:val="single" w:sz="4" w:space="0" w:color="auto"/>
              <w:right w:val="nil"/>
            </w:tcBorders>
          </w:tcPr>
          <w:p w14:paraId="1E2C7B24" w14:textId="77777777" w:rsidR="00FE5134" w:rsidRPr="004E21AA" w:rsidRDefault="00FE5134" w:rsidP="00405587">
            <w:pPr>
              <w:spacing w:after="0"/>
              <w:jc w:val="center"/>
              <w:rPr>
                <w:rFonts w:ascii="Times New Roman" w:hAnsi="Times New Roman"/>
                <w:lang w:val="en-US"/>
              </w:rPr>
            </w:pPr>
          </w:p>
          <w:p w14:paraId="2B7CD412" w14:textId="77777777" w:rsidR="00FE5134" w:rsidRPr="004E21AA" w:rsidRDefault="00FE5134" w:rsidP="00405587">
            <w:pPr>
              <w:spacing w:after="0"/>
              <w:jc w:val="center"/>
              <w:rPr>
                <w:rFonts w:ascii="Times New Roman" w:hAnsi="Times New Roman"/>
                <w:lang w:val="en-US"/>
              </w:rPr>
            </w:pPr>
          </w:p>
          <w:p w14:paraId="6EE06EA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3302251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7456633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w:t>
            </w:r>
          </w:p>
          <w:p w14:paraId="3129DA4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tc>
        <w:tc>
          <w:tcPr>
            <w:tcW w:w="900" w:type="dxa"/>
            <w:tcBorders>
              <w:top w:val="single" w:sz="4" w:space="0" w:color="auto"/>
              <w:left w:val="nil"/>
              <w:bottom w:val="single" w:sz="4" w:space="0" w:color="auto"/>
              <w:right w:val="nil"/>
            </w:tcBorders>
          </w:tcPr>
          <w:p w14:paraId="2DA6A0FE" w14:textId="77777777" w:rsidR="00FE5134" w:rsidRPr="004E21AA" w:rsidRDefault="00FE5134" w:rsidP="00405587">
            <w:pPr>
              <w:spacing w:after="0"/>
              <w:jc w:val="center"/>
              <w:rPr>
                <w:rFonts w:ascii="Times New Roman" w:hAnsi="Times New Roman"/>
                <w:lang w:val="en-US"/>
              </w:rPr>
            </w:pPr>
          </w:p>
          <w:p w14:paraId="6C7AFEA5" w14:textId="77777777" w:rsidR="00FE5134" w:rsidRPr="004E21AA" w:rsidRDefault="00FE5134" w:rsidP="00405587">
            <w:pPr>
              <w:spacing w:after="0"/>
              <w:jc w:val="center"/>
              <w:rPr>
                <w:rFonts w:ascii="Times New Roman" w:hAnsi="Times New Roman"/>
                <w:lang w:val="en-US"/>
              </w:rPr>
            </w:pPr>
          </w:p>
          <w:p w14:paraId="4587FFF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D749D7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w:t>
            </w:r>
          </w:p>
          <w:p w14:paraId="4DC9070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w:t>
            </w:r>
          </w:p>
          <w:p w14:paraId="341EEDC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2195F15F" w14:textId="77777777" w:rsidR="00FE5134" w:rsidRPr="004E21AA" w:rsidRDefault="00FE5134" w:rsidP="00405587">
            <w:pPr>
              <w:spacing w:after="0"/>
              <w:jc w:val="center"/>
              <w:rPr>
                <w:rFonts w:ascii="Times New Roman" w:hAnsi="Times New Roman"/>
                <w:lang w:val="en-US"/>
              </w:rPr>
            </w:pPr>
          </w:p>
          <w:p w14:paraId="105994D1" w14:textId="77777777" w:rsidR="00FE5134" w:rsidRPr="004E21AA" w:rsidRDefault="00FE5134" w:rsidP="00405587">
            <w:pPr>
              <w:spacing w:after="0"/>
              <w:jc w:val="center"/>
              <w:rPr>
                <w:rFonts w:ascii="Times New Roman" w:hAnsi="Times New Roman"/>
                <w:lang w:val="en-US"/>
              </w:rPr>
            </w:pPr>
          </w:p>
          <w:p w14:paraId="57AEDE7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5(11.4)</w:t>
            </w:r>
          </w:p>
          <w:p w14:paraId="6A9901B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12(27.3)</w:t>
            </w:r>
          </w:p>
          <w:p w14:paraId="0AE4F50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26(59.1)</w:t>
            </w:r>
          </w:p>
          <w:p w14:paraId="0C98AB9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1(2.3)</w:t>
            </w:r>
          </w:p>
        </w:tc>
      </w:tr>
      <w:tr w:rsidR="00FE5134" w:rsidRPr="004E21AA" w14:paraId="73AF9C07" w14:textId="77777777" w:rsidTr="00405587">
        <w:tc>
          <w:tcPr>
            <w:tcW w:w="2628" w:type="dxa"/>
            <w:tcBorders>
              <w:top w:val="single" w:sz="4" w:space="0" w:color="auto"/>
              <w:left w:val="nil"/>
              <w:bottom w:val="single" w:sz="4" w:space="0" w:color="auto"/>
              <w:right w:val="nil"/>
            </w:tcBorders>
          </w:tcPr>
          <w:p w14:paraId="69557E11" w14:textId="77777777" w:rsidR="00FE5134" w:rsidRPr="004E21AA" w:rsidRDefault="00FE5134" w:rsidP="00405587">
            <w:pPr>
              <w:autoSpaceDE w:val="0"/>
              <w:autoSpaceDN w:val="0"/>
              <w:adjustRightInd w:val="0"/>
              <w:rPr>
                <w:rFonts w:ascii="Times New Roman" w:hAnsi="Times New Roman"/>
                <w:b/>
                <w:bCs/>
                <w:lang w:val="en-US"/>
              </w:rPr>
            </w:pPr>
            <w:r w:rsidRPr="004E21AA">
              <w:rPr>
                <w:rFonts w:ascii="Times New Roman" w:hAnsi="Times New Roman"/>
                <w:b/>
                <w:bCs/>
                <w:lang w:val="en-US"/>
              </w:rPr>
              <w:t>Tumor Location</w:t>
            </w:r>
          </w:p>
          <w:p w14:paraId="0FD24EB6" w14:textId="77777777" w:rsidR="00FE5134" w:rsidRPr="004E21AA" w:rsidRDefault="00FE5134" w:rsidP="00405587">
            <w:pPr>
              <w:pStyle w:val="ListParagraph"/>
              <w:numPr>
                <w:ilvl w:val="0"/>
                <w:numId w:val="42"/>
              </w:numPr>
              <w:jc w:val="both"/>
              <w:rPr>
                <w:rFonts w:ascii="Times New Roman" w:eastAsia="Arial" w:hAnsi="Times New Roman"/>
              </w:rPr>
            </w:pPr>
            <w:r w:rsidRPr="004E21AA">
              <w:rPr>
                <w:rFonts w:ascii="Times New Roman" w:eastAsia="Arial" w:hAnsi="Times New Roman"/>
              </w:rPr>
              <w:t>Ovarium</w:t>
            </w:r>
          </w:p>
          <w:p w14:paraId="12224B40" w14:textId="77777777" w:rsidR="00FE5134" w:rsidRPr="004E21AA" w:rsidRDefault="00FE5134" w:rsidP="00405587">
            <w:pPr>
              <w:pStyle w:val="ListParagraph"/>
              <w:numPr>
                <w:ilvl w:val="0"/>
                <w:numId w:val="42"/>
              </w:numPr>
              <w:jc w:val="both"/>
              <w:rPr>
                <w:rFonts w:ascii="Times New Roman" w:eastAsia="Arial" w:hAnsi="Times New Roman"/>
              </w:rPr>
            </w:pPr>
            <w:r w:rsidRPr="004E21AA">
              <w:rPr>
                <w:rFonts w:ascii="Times New Roman" w:eastAsia="Arial" w:hAnsi="Times New Roman"/>
              </w:rPr>
              <w:t>Testis</w:t>
            </w:r>
          </w:p>
          <w:p w14:paraId="48AD9364" w14:textId="77777777" w:rsidR="00FE5134" w:rsidRPr="004E21AA" w:rsidRDefault="00FE5134" w:rsidP="00405587">
            <w:pPr>
              <w:pStyle w:val="ListParagraph"/>
              <w:numPr>
                <w:ilvl w:val="0"/>
                <w:numId w:val="42"/>
              </w:numPr>
              <w:jc w:val="both"/>
              <w:rPr>
                <w:rFonts w:ascii="Times New Roman" w:hAnsi="Times New Roman"/>
                <w:b/>
                <w:bCs/>
              </w:rPr>
            </w:pPr>
            <w:r w:rsidRPr="004E21AA">
              <w:rPr>
                <w:rFonts w:ascii="Times New Roman" w:eastAsia="Arial" w:hAnsi="Times New Roman"/>
              </w:rPr>
              <w:t>Abdomen</w:t>
            </w:r>
          </w:p>
          <w:p w14:paraId="45FC458F" w14:textId="77777777" w:rsidR="00FE5134" w:rsidRPr="004E21AA" w:rsidRDefault="00FE5134" w:rsidP="00405587">
            <w:pPr>
              <w:pStyle w:val="ListParagraph"/>
              <w:numPr>
                <w:ilvl w:val="0"/>
                <w:numId w:val="42"/>
              </w:numPr>
              <w:jc w:val="both"/>
              <w:rPr>
                <w:rFonts w:ascii="Times New Roman" w:hAnsi="Times New Roman"/>
                <w:b/>
                <w:bCs/>
              </w:rPr>
            </w:pPr>
            <w:r w:rsidRPr="004E21AA">
              <w:rPr>
                <w:rFonts w:ascii="Times New Roman" w:eastAsia="Arial" w:hAnsi="Times New Roman"/>
              </w:rPr>
              <w:t>Vagina</w:t>
            </w:r>
          </w:p>
        </w:tc>
        <w:tc>
          <w:tcPr>
            <w:tcW w:w="720" w:type="dxa"/>
            <w:tcBorders>
              <w:top w:val="single" w:sz="4" w:space="0" w:color="auto"/>
              <w:left w:val="nil"/>
              <w:bottom w:val="single" w:sz="4" w:space="0" w:color="auto"/>
              <w:right w:val="nil"/>
            </w:tcBorders>
          </w:tcPr>
          <w:p w14:paraId="7A055DCE" w14:textId="77777777" w:rsidR="00FE5134" w:rsidRPr="004E21AA" w:rsidRDefault="00FE5134" w:rsidP="00405587">
            <w:pPr>
              <w:spacing w:after="0"/>
              <w:jc w:val="center"/>
              <w:rPr>
                <w:rFonts w:ascii="Times New Roman" w:hAnsi="Times New Roman"/>
                <w:lang w:val="en-US"/>
              </w:rPr>
            </w:pPr>
          </w:p>
          <w:p w14:paraId="3AECA664" w14:textId="77777777" w:rsidR="00FE5134" w:rsidRPr="004E21AA" w:rsidRDefault="00FE5134" w:rsidP="00405587">
            <w:pPr>
              <w:spacing w:after="0"/>
              <w:jc w:val="center"/>
              <w:rPr>
                <w:rFonts w:ascii="Times New Roman" w:hAnsi="Times New Roman"/>
                <w:lang w:val="en-US"/>
              </w:rPr>
            </w:pPr>
          </w:p>
          <w:p w14:paraId="23B81C3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691FA50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10</w:t>
            </w:r>
          </w:p>
          <w:p w14:paraId="7E09D93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ADF52F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447DF5D7" w14:textId="77777777" w:rsidR="00FE5134" w:rsidRPr="004E21AA" w:rsidRDefault="00FE5134" w:rsidP="00405587">
            <w:pPr>
              <w:spacing w:after="0"/>
              <w:jc w:val="center"/>
              <w:rPr>
                <w:rFonts w:ascii="Times New Roman" w:hAnsi="Times New Roman"/>
                <w:lang w:val="en-US"/>
              </w:rPr>
            </w:pPr>
          </w:p>
          <w:p w14:paraId="2F4D1079" w14:textId="77777777" w:rsidR="00FE5134" w:rsidRPr="004E21AA" w:rsidRDefault="00FE5134" w:rsidP="00405587">
            <w:pPr>
              <w:spacing w:after="0"/>
              <w:jc w:val="center"/>
              <w:rPr>
                <w:rFonts w:ascii="Times New Roman" w:hAnsi="Times New Roman"/>
                <w:lang w:val="en-US"/>
              </w:rPr>
            </w:pPr>
          </w:p>
          <w:p w14:paraId="3A7DC3D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32</w:t>
            </w:r>
          </w:p>
          <w:p w14:paraId="05CF707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21B53A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6D64611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tc>
        <w:tc>
          <w:tcPr>
            <w:tcW w:w="720" w:type="dxa"/>
            <w:tcBorders>
              <w:top w:val="single" w:sz="4" w:space="0" w:color="auto"/>
              <w:left w:val="nil"/>
              <w:bottom w:val="single" w:sz="4" w:space="0" w:color="auto"/>
              <w:right w:val="nil"/>
            </w:tcBorders>
          </w:tcPr>
          <w:p w14:paraId="3EED9722" w14:textId="77777777" w:rsidR="00FE5134" w:rsidRPr="004E21AA" w:rsidRDefault="00FE5134" w:rsidP="00405587">
            <w:pPr>
              <w:spacing w:after="0"/>
              <w:jc w:val="center"/>
              <w:rPr>
                <w:rFonts w:ascii="Times New Roman" w:hAnsi="Times New Roman"/>
                <w:lang w:val="en-US"/>
              </w:rPr>
            </w:pPr>
          </w:p>
          <w:p w14:paraId="3BCBD3C9" w14:textId="77777777" w:rsidR="00FE5134" w:rsidRPr="004E21AA" w:rsidRDefault="00FE5134" w:rsidP="00405587">
            <w:pPr>
              <w:spacing w:after="0"/>
              <w:jc w:val="center"/>
              <w:rPr>
                <w:rFonts w:ascii="Times New Roman" w:hAnsi="Times New Roman"/>
                <w:lang w:val="en-US"/>
              </w:rPr>
            </w:pPr>
          </w:p>
          <w:p w14:paraId="1588971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w:t>
            </w:r>
          </w:p>
          <w:p w14:paraId="34193BB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w:t>
            </w:r>
          </w:p>
          <w:p w14:paraId="4715176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F2F932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tc>
        <w:tc>
          <w:tcPr>
            <w:tcW w:w="810" w:type="dxa"/>
            <w:tcBorders>
              <w:top w:val="single" w:sz="4" w:space="0" w:color="auto"/>
              <w:left w:val="nil"/>
              <w:bottom w:val="single" w:sz="4" w:space="0" w:color="auto"/>
              <w:right w:val="nil"/>
            </w:tcBorders>
          </w:tcPr>
          <w:p w14:paraId="2F2DE723" w14:textId="77777777" w:rsidR="00FE5134" w:rsidRPr="004E21AA" w:rsidRDefault="00FE5134" w:rsidP="00405587">
            <w:pPr>
              <w:spacing w:after="0"/>
              <w:jc w:val="center"/>
              <w:rPr>
                <w:rFonts w:ascii="Times New Roman" w:hAnsi="Times New Roman"/>
                <w:lang w:val="en-US"/>
              </w:rPr>
            </w:pPr>
          </w:p>
          <w:p w14:paraId="0F08EFA0" w14:textId="77777777" w:rsidR="00FE5134" w:rsidRPr="004E21AA" w:rsidRDefault="00FE5134" w:rsidP="00405587">
            <w:pPr>
              <w:spacing w:after="0"/>
              <w:jc w:val="center"/>
              <w:rPr>
                <w:rFonts w:ascii="Times New Roman" w:hAnsi="Times New Roman"/>
                <w:lang w:val="en-US"/>
              </w:rPr>
            </w:pPr>
          </w:p>
          <w:p w14:paraId="64DD92A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w:t>
            </w:r>
          </w:p>
          <w:p w14:paraId="2350267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4DFE77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2CBE8F7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00" w:type="dxa"/>
            <w:tcBorders>
              <w:top w:val="single" w:sz="4" w:space="0" w:color="auto"/>
              <w:left w:val="nil"/>
              <w:bottom w:val="single" w:sz="4" w:space="0" w:color="auto"/>
              <w:right w:val="nil"/>
            </w:tcBorders>
          </w:tcPr>
          <w:p w14:paraId="2593025B" w14:textId="77777777" w:rsidR="00FE5134" w:rsidRPr="004E21AA" w:rsidRDefault="00FE5134" w:rsidP="00405587">
            <w:pPr>
              <w:spacing w:after="0"/>
              <w:jc w:val="center"/>
              <w:rPr>
                <w:rFonts w:ascii="Times New Roman" w:hAnsi="Times New Roman"/>
                <w:lang w:val="en-US"/>
              </w:rPr>
            </w:pPr>
          </w:p>
          <w:p w14:paraId="13CE1808" w14:textId="77777777" w:rsidR="00FE5134" w:rsidRPr="004E21AA" w:rsidRDefault="00FE5134" w:rsidP="00405587">
            <w:pPr>
              <w:spacing w:after="0"/>
              <w:jc w:val="center"/>
              <w:rPr>
                <w:rFonts w:ascii="Times New Roman" w:hAnsi="Times New Roman"/>
                <w:lang w:val="en-US"/>
              </w:rPr>
            </w:pPr>
          </w:p>
          <w:p w14:paraId="647C9C8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w:t>
            </w:r>
          </w:p>
          <w:p w14:paraId="1B8D0A8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CD8EA8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78AB0E7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00" w:type="dxa"/>
            <w:tcBorders>
              <w:top w:val="single" w:sz="4" w:space="0" w:color="auto"/>
              <w:left w:val="nil"/>
              <w:bottom w:val="single" w:sz="4" w:space="0" w:color="auto"/>
              <w:right w:val="nil"/>
            </w:tcBorders>
          </w:tcPr>
          <w:p w14:paraId="5556027B" w14:textId="77777777" w:rsidR="00FE5134" w:rsidRPr="004E21AA" w:rsidRDefault="00FE5134" w:rsidP="00405587">
            <w:pPr>
              <w:spacing w:after="0"/>
              <w:jc w:val="center"/>
              <w:rPr>
                <w:rFonts w:ascii="Times New Roman" w:hAnsi="Times New Roman"/>
                <w:lang w:val="en-US"/>
              </w:rPr>
            </w:pPr>
          </w:p>
          <w:p w14:paraId="5FAA0538" w14:textId="77777777" w:rsidR="00FE5134" w:rsidRPr="004E21AA" w:rsidRDefault="00FE5134" w:rsidP="00405587">
            <w:pPr>
              <w:spacing w:after="0"/>
              <w:jc w:val="center"/>
              <w:rPr>
                <w:rFonts w:ascii="Times New Roman" w:hAnsi="Times New Roman"/>
                <w:lang w:val="en-US"/>
              </w:rPr>
            </w:pPr>
          </w:p>
          <w:p w14:paraId="18971BB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w:t>
            </w:r>
          </w:p>
          <w:p w14:paraId="780E5A2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59A53F8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3382916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33101BB1" w14:textId="77777777" w:rsidR="00FE5134" w:rsidRPr="004E21AA" w:rsidRDefault="00FE5134" w:rsidP="00405587">
            <w:pPr>
              <w:spacing w:after="0"/>
              <w:jc w:val="center"/>
              <w:rPr>
                <w:rFonts w:ascii="Times New Roman" w:hAnsi="Times New Roman"/>
                <w:lang w:val="en-US"/>
              </w:rPr>
            </w:pPr>
          </w:p>
          <w:p w14:paraId="0C032CE5" w14:textId="77777777" w:rsidR="00FE5134" w:rsidRPr="004E21AA" w:rsidRDefault="00FE5134" w:rsidP="00405587">
            <w:pPr>
              <w:spacing w:after="0"/>
              <w:jc w:val="center"/>
              <w:rPr>
                <w:rFonts w:ascii="Times New Roman" w:hAnsi="Times New Roman"/>
                <w:lang w:val="en-US"/>
              </w:rPr>
            </w:pPr>
          </w:p>
          <w:p w14:paraId="70DE0DA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32(72.7)</w:t>
            </w:r>
          </w:p>
          <w:p w14:paraId="11BDBB6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10(22.7)</w:t>
            </w:r>
          </w:p>
          <w:p w14:paraId="36CBE14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1(2.3)</w:t>
            </w:r>
          </w:p>
          <w:p w14:paraId="468EE9E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1(2.3)</w:t>
            </w:r>
          </w:p>
        </w:tc>
      </w:tr>
      <w:tr w:rsidR="00FE5134" w:rsidRPr="004E21AA" w14:paraId="455CF6BB" w14:textId="77777777" w:rsidTr="00405587">
        <w:tc>
          <w:tcPr>
            <w:tcW w:w="2628" w:type="dxa"/>
            <w:tcBorders>
              <w:top w:val="single" w:sz="4" w:space="0" w:color="auto"/>
              <w:left w:val="nil"/>
              <w:bottom w:val="single" w:sz="4" w:space="0" w:color="auto"/>
              <w:right w:val="nil"/>
            </w:tcBorders>
          </w:tcPr>
          <w:p w14:paraId="3301AE55" w14:textId="77777777" w:rsidR="00FE5134" w:rsidRPr="004E21AA" w:rsidRDefault="00FE5134" w:rsidP="00405587">
            <w:pPr>
              <w:autoSpaceDE w:val="0"/>
              <w:autoSpaceDN w:val="0"/>
              <w:adjustRightInd w:val="0"/>
              <w:rPr>
                <w:rFonts w:ascii="Times New Roman" w:hAnsi="Times New Roman"/>
                <w:b/>
                <w:bCs/>
                <w:lang w:val="en-US"/>
              </w:rPr>
            </w:pPr>
            <w:r w:rsidRPr="004E21AA">
              <w:rPr>
                <w:rFonts w:ascii="Times New Roman" w:hAnsi="Times New Roman"/>
                <w:b/>
                <w:bCs/>
                <w:lang w:val="en-US"/>
              </w:rPr>
              <w:t xml:space="preserve">Histopatology </w:t>
            </w:r>
          </w:p>
          <w:p w14:paraId="6289BB08" w14:textId="77777777" w:rsidR="00FE5134" w:rsidRPr="004E21AA" w:rsidRDefault="00FE5134" w:rsidP="00405587">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Seminoma</w:t>
            </w:r>
          </w:p>
          <w:p w14:paraId="58D91F09" w14:textId="77777777" w:rsidR="00FE5134" w:rsidRPr="004E21AA" w:rsidRDefault="00FE5134" w:rsidP="00405587">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Dysgerminoma</w:t>
            </w:r>
          </w:p>
          <w:p w14:paraId="1C888326" w14:textId="77777777" w:rsidR="00FE5134" w:rsidRPr="004E21AA" w:rsidRDefault="00FE5134" w:rsidP="00405587">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Germinoma</w:t>
            </w:r>
          </w:p>
          <w:p w14:paraId="3C1C0B57" w14:textId="77777777" w:rsidR="00FE5134" w:rsidRPr="004E21AA" w:rsidRDefault="00FE5134" w:rsidP="00405587">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Mature teratoma</w:t>
            </w:r>
          </w:p>
          <w:p w14:paraId="1AEBEDD6" w14:textId="77777777" w:rsidR="00FE5134" w:rsidRPr="004E21AA" w:rsidRDefault="00FE5134" w:rsidP="00405587">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Immature teratoma</w:t>
            </w:r>
          </w:p>
          <w:p w14:paraId="680FED6D" w14:textId="77777777" w:rsidR="00FE5134" w:rsidRPr="004E21AA" w:rsidRDefault="00FE5134" w:rsidP="00405587">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Yolk sac tumor</w:t>
            </w:r>
          </w:p>
          <w:p w14:paraId="461461C3" w14:textId="77777777" w:rsidR="00FE5134" w:rsidRPr="004E21AA" w:rsidRDefault="00FE5134" w:rsidP="00405587">
            <w:pPr>
              <w:pStyle w:val="ListParagraph"/>
              <w:numPr>
                <w:ilvl w:val="0"/>
                <w:numId w:val="42"/>
              </w:numPr>
              <w:autoSpaceDE w:val="0"/>
              <w:autoSpaceDN w:val="0"/>
              <w:adjustRightInd w:val="0"/>
              <w:rPr>
                <w:rFonts w:ascii="Times New Roman" w:eastAsia="Arial" w:hAnsi="Times New Roman"/>
              </w:rPr>
            </w:pPr>
            <w:r w:rsidRPr="004E21AA">
              <w:rPr>
                <w:rFonts w:ascii="Times New Roman" w:eastAsia="Arial" w:hAnsi="Times New Roman"/>
              </w:rPr>
              <w:t>Choriocarsinoma</w:t>
            </w:r>
          </w:p>
          <w:p w14:paraId="16F756A6" w14:textId="77777777" w:rsidR="00FE5134" w:rsidRPr="004E21AA" w:rsidRDefault="00FE5134" w:rsidP="00405587">
            <w:pPr>
              <w:pStyle w:val="ListParagraph"/>
              <w:numPr>
                <w:ilvl w:val="0"/>
                <w:numId w:val="42"/>
              </w:numPr>
              <w:autoSpaceDE w:val="0"/>
              <w:autoSpaceDN w:val="0"/>
              <w:adjustRightInd w:val="0"/>
              <w:rPr>
                <w:rFonts w:ascii="Times New Roman" w:hAnsi="Times New Roman"/>
                <w:b/>
                <w:bCs/>
              </w:rPr>
            </w:pPr>
            <w:r w:rsidRPr="004E21AA">
              <w:rPr>
                <w:rFonts w:ascii="Times New Roman" w:eastAsia="Arial" w:hAnsi="Times New Roman"/>
              </w:rPr>
              <w:t>Embryonal carcinoma</w:t>
            </w:r>
          </w:p>
          <w:p w14:paraId="29C3EBDB" w14:textId="77777777" w:rsidR="00FE5134" w:rsidRPr="004E21AA" w:rsidRDefault="00FE5134" w:rsidP="00405587">
            <w:pPr>
              <w:pStyle w:val="ListParagraph"/>
              <w:numPr>
                <w:ilvl w:val="0"/>
                <w:numId w:val="42"/>
              </w:numPr>
              <w:autoSpaceDE w:val="0"/>
              <w:autoSpaceDN w:val="0"/>
              <w:adjustRightInd w:val="0"/>
              <w:rPr>
                <w:rFonts w:ascii="Times New Roman" w:hAnsi="Times New Roman"/>
                <w:b/>
                <w:bCs/>
              </w:rPr>
            </w:pPr>
            <w:r w:rsidRPr="004E21AA">
              <w:rPr>
                <w:rFonts w:ascii="Times New Roman" w:eastAsia="Arial" w:hAnsi="Times New Roman"/>
              </w:rPr>
              <w:t xml:space="preserve">Mixed GCT </w:t>
            </w:r>
          </w:p>
        </w:tc>
        <w:tc>
          <w:tcPr>
            <w:tcW w:w="720" w:type="dxa"/>
            <w:tcBorders>
              <w:top w:val="single" w:sz="4" w:space="0" w:color="auto"/>
              <w:left w:val="nil"/>
              <w:bottom w:val="single" w:sz="4" w:space="0" w:color="auto"/>
              <w:right w:val="nil"/>
            </w:tcBorders>
          </w:tcPr>
          <w:p w14:paraId="5C3C0A52" w14:textId="77777777" w:rsidR="00FE5134" w:rsidRPr="004E21AA" w:rsidRDefault="00FE5134" w:rsidP="00405587">
            <w:pPr>
              <w:spacing w:after="0"/>
              <w:jc w:val="center"/>
              <w:rPr>
                <w:rFonts w:ascii="Times New Roman" w:hAnsi="Times New Roman"/>
                <w:lang w:val="en-US"/>
              </w:rPr>
            </w:pPr>
          </w:p>
          <w:p w14:paraId="0664DCDC" w14:textId="77777777" w:rsidR="00FE5134" w:rsidRPr="004E21AA" w:rsidRDefault="00FE5134" w:rsidP="00405587">
            <w:pPr>
              <w:spacing w:after="0"/>
              <w:jc w:val="center"/>
              <w:rPr>
                <w:rFonts w:ascii="Times New Roman" w:hAnsi="Times New Roman"/>
                <w:lang w:val="en-US"/>
              </w:rPr>
            </w:pPr>
          </w:p>
          <w:p w14:paraId="66799B1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623ECF6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1EA6FE9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7823A8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A0C2C0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3002D4D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w:t>
            </w:r>
          </w:p>
          <w:p w14:paraId="77AC78C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EA22C0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1E7F07BE" w14:textId="77777777" w:rsidR="00FE5134" w:rsidRPr="004E21AA" w:rsidRDefault="00FE5134" w:rsidP="00405587">
            <w:pPr>
              <w:spacing w:after="0" w:line="240" w:lineRule="auto"/>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0A58D4A6" w14:textId="77777777" w:rsidR="00FE5134" w:rsidRPr="004E21AA" w:rsidRDefault="00FE5134" w:rsidP="00405587">
            <w:pPr>
              <w:spacing w:after="0"/>
              <w:jc w:val="center"/>
              <w:rPr>
                <w:rFonts w:ascii="Times New Roman" w:hAnsi="Times New Roman"/>
                <w:lang w:val="en-US"/>
              </w:rPr>
            </w:pPr>
          </w:p>
          <w:p w14:paraId="0CE2A8DE" w14:textId="77777777" w:rsidR="00FE5134" w:rsidRPr="004E21AA" w:rsidRDefault="00FE5134" w:rsidP="00405587">
            <w:pPr>
              <w:spacing w:after="0"/>
              <w:jc w:val="center"/>
              <w:rPr>
                <w:rFonts w:ascii="Times New Roman" w:hAnsi="Times New Roman"/>
                <w:lang w:val="en-US"/>
              </w:rPr>
            </w:pPr>
          </w:p>
          <w:p w14:paraId="6E7507D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1ABAAFF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w:t>
            </w:r>
          </w:p>
          <w:p w14:paraId="06FDE0D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4A660F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10</w:t>
            </w:r>
          </w:p>
          <w:p w14:paraId="0DE359B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65F5CE3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w:t>
            </w:r>
          </w:p>
          <w:p w14:paraId="21F432A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3047E60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51500DE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4</w:t>
            </w:r>
          </w:p>
        </w:tc>
        <w:tc>
          <w:tcPr>
            <w:tcW w:w="720" w:type="dxa"/>
            <w:tcBorders>
              <w:top w:val="single" w:sz="4" w:space="0" w:color="auto"/>
              <w:left w:val="nil"/>
              <w:bottom w:val="single" w:sz="4" w:space="0" w:color="auto"/>
              <w:right w:val="nil"/>
            </w:tcBorders>
          </w:tcPr>
          <w:p w14:paraId="07315632" w14:textId="77777777" w:rsidR="00FE5134" w:rsidRPr="004E21AA" w:rsidRDefault="00FE5134" w:rsidP="00405587">
            <w:pPr>
              <w:spacing w:after="0"/>
              <w:jc w:val="center"/>
              <w:rPr>
                <w:rFonts w:ascii="Times New Roman" w:hAnsi="Times New Roman"/>
                <w:lang w:val="en-US"/>
              </w:rPr>
            </w:pPr>
          </w:p>
          <w:p w14:paraId="0AC46D65" w14:textId="77777777" w:rsidR="00FE5134" w:rsidRPr="004E21AA" w:rsidRDefault="00FE5134" w:rsidP="00405587">
            <w:pPr>
              <w:spacing w:after="0"/>
              <w:jc w:val="center"/>
              <w:rPr>
                <w:rFonts w:ascii="Times New Roman" w:hAnsi="Times New Roman"/>
                <w:lang w:val="en-US"/>
              </w:rPr>
            </w:pPr>
          </w:p>
          <w:p w14:paraId="2CA57C2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6397DFE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47623B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345328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20AFE8A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177CAAA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w:t>
            </w:r>
          </w:p>
          <w:p w14:paraId="24AAAE2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42E86CA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699C417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810" w:type="dxa"/>
            <w:tcBorders>
              <w:top w:val="single" w:sz="4" w:space="0" w:color="auto"/>
              <w:left w:val="nil"/>
              <w:bottom w:val="single" w:sz="4" w:space="0" w:color="auto"/>
              <w:right w:val="nil"/>
            </w:tcBorders>
          </w:tcPr>
          <w:p w14:paraId="2A8952EB" w14:textId="77777777" w:rsidR="00FE5134" w:rsidRPr="004E21AA" w:rsidRDefault="00FE5134" w:rsidP="00405587">
            <w:pPr>
              <w:spacing w:after="0"/>
              <w:jc w:val="center"/>
              <w:rPr>
                <w:rFonts w:ascii="Times New Roman" w:hAnsi="Times New Roman"/>
                <w:lang w:val="en-US"/>
              </w:rPr>
            </w:pPr>
          </w:p>
          <w:p w14:paraId="713EDA88" w14:textId="77777777" w:rsidR="00FE5134" w:rsidRPr="004E21AA" w:rsidRDefault="00FE5134" w:rsidP="00405587">
            <w:pPr>
              <w:spacing w:after="0"/>
              <w:jc w:val="center"/>
              <w:rPr>
                <w:rFonts w:ascii="Times New Roman" w:hAnsi="Times New Roman"/>
                <w:lang w:val="en-US"/>
              </w:rPr>
            </w:pPr>
          </w:p>
          <w:p w14:paraId="1352997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62D5CF5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4</w:t>
            </w:r>
          </w:p>
          <w:p w14:paraId="3F7FC1B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336D75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09F0840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6B06667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6F97016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F1EDD5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E1EEAC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tc>
        <w:tc>
          <w:tcPr>
            <w:tcW w:w="900" w:type="dxa"/>
            <w:tcBorders>
              <w:top w:val="single" w:sz="4" w:space="0" w:color="auto"/>
              <w:left w:val="nil"/>
              <w:bottom w:val="single" w:sz="4" w:space="0" w:color="auto"/>
              <w:right w:val="nil"/>
            </w:tcBorders>
          </w:tcPr>
          <w:p w14:paraId="73211A98" w14:textId="77777777" w:rsidR="00FE5134" w:rsidRPr="004E21AA" w:rsidRDefault="00FE5134" w:rsidP="00405587">
            <w:pPr>
              <w:spacing w:after="0"/>
              <w:jc w:val="center"/>
              <w:rPr>
                <w:rFonts w:ascii="Times New Roman" w:hAnsi="Times New Roman"/>
                <w:lang w:val="en-US"/>
              </w:rPr>
            </w:pPr>
          </w:p>
          <w:p w14:paraId="58063EAA" w14:textId="77777777" w:rsidR="00FE5134" w:rsidRPr="004E21AA" w:rsidRDefault="00FE5134" w:rsidP="00405587">
            <w:pPr>
              <w:spacing w:after="0"/>
              <w:jc w:val="center"/>
              <w:rPr>
                <w:rFonts w:ascii="Times New Roman" w:hAnsi="Times New Roman"/>
                <w:lang w:val="en-US"/>
              </w:rPr>
            </w:pPr>
          </w:p>
          <w:p w14:paraId="029EECE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5F432E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w:t>
            </w:r>
          </w:p>
          <w:p w14:paraId="245112C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54AEEE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36BC091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66B62DF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760D6E4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7C4CCA6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8FD89D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tc>
        <w:tc>
          <w:tcPr>
            <w:tcW w:w="900" w:type="dxa"/>
            <w:tcBorders>
              <w:top w:val="single" w:sz="4" w:space="0" w:color="auto"/>
              <w:left w:val="nil"/>
              <w:bottom w:val="single" w:sz="4" w:space="0" w:color="auto"/>
              <w:right w:val="nil"/>
            </w:tcBorders>
          </w:tcPr>
          <w:p w14:paraId="219DCE68" w14:textId="77777777" w:rsidR="00FE5134" w:rsidRPr="004E21AA" w:rsidRDefault="00FE5134" w:rsidP="00405587">
            <w:pPr>
              <w:spacing w:after="0"/>
              <w:jc w:val="center"/>
              <w:rPr>
                <w:rFonts w:ascii="Times New Roman" w:hAnsi="Times New Roman"/>
                <w:lang w:val="en-US"/>
              </w:rPr>
            </w:pPr>
          </w:p>
          <w:p w14:paraId="3E042254" w14:textId="77777777" w:rsidR="00FE5134" w:rsidRPr="004E21AA" w:rsidRDefault="00FE5134" w:rsidP="00405587">
            <w:pPr>
              <w:spacing w:after="0"/>
              <w:jc w:val="center"/>
              <w:rPr>
                <w:rFonts w:ascii="Times New Roman" w:hAnsi="Times New Roman"/>
                <w:lang w:val="en-US"/>
              </w:rPr>
            </w:pPr>
          </w:p>
          <w:p w14:paraId="3FA5D35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57A9C73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274C403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3347DFB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4</w:t>
            </w:r>
          </w:p>
          <w:p w14:paraId="675E144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1F3C7C0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6E6ECDA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BD4EAA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23A876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tc>
        <w:tc>
          <w:tcPr>
            <w:tcW w:w="990" w:type="dxa"/>
            <w:tcBorders>
              <w:top w:val="single" w:sz="4" w:space="0" w:color="auto"/>
              <w:left w:val="nil"/>
              <w:bottom w:val="single" w:sz="4" w:space="0" w:color="auto"/>
              <w:right w:val="nil"/>
            </w:tcBorders>
          </w:tcPr>
          <w:p w14:paraId="3A690429" w14:textId="77777777" w:rsidR="00FE5134" w:rsidRPr="004E21AA" w:rsidRDefault="00FE5134" w:rsidP="00405587">
            <w:pPr>
              <w:spacing w:after="0"/>
              <w:jc w:val="center"/>
              <w:rPr>
                <w:rFonts w:ascii="Times New Roman" w:hAnsi="Times New Roman"/>
                <w:lang w:val="en-US"/>
              </w:rPr>
            </w:pPr>
          </w:p>
          <w:p w14:paraId="69D163E5" w14:textId="77777777" w:rsidR="00FE5134" w:rsidRPr="004E21AA" w:rsidRDefault="00FE5134" w:rsidP="00405587">
            <w:pPr>
              <w:spacing w:after="0"/>
              <w:jc w:val="center"/>
              <w:rPr>
                <w:rFonts w:ascii="Times New Roman" w:hAnsi="Times New Roman"/>
                <w:lang w:val="en-US"/>
              </w:rPr>
            </w:pPr>
          </w:p>
          <w:p w14:paraId="20F2419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1(2.3)</w:t>
            </w:r>
          </w:p>
          <w:p w14:paraId="08CA882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11(25)</w:t>
            </w:r>
          </w:p>
          <w:p w14:paraId="5CD5511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0(0)</w:t>
            </w:r>
          </w:p>
          <w:p w14:paraId="7E960B1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10(22.7)</w:t>
            </w:r>
          </w:p>
          <w:p w14:paraId="5D357D9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2(4.5)</w:t>
            </w:r>
          </w:p>
          <w:p w14:paraId="681F5E0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15(34.1)</w:t>
            </w:r>
          </w:p>
          <w:p w14:paraId="1666DC0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0(0)</w:t>
            </w:r>
          </w:p>
          <w:p w14:paraId="0314D0B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1(2.3)</w:t>
            </w:r>
          </w:p>
          <w:p w14:paraId="5096D45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4(9.1)</w:t>
            </w:r>
          </w:p>
        </w:tc>
      </w:tr>
      <w:tr w:rsidR="00FE5134" w:rsidRPr="004E21AA" w14:paraId="3F99D8C3" w14:textId="77777777" w:rsidTr="00405587">
        <w:tc>
          <w:tcPr>
            <w:tcW w:w="2628" w:type="dxa"/>
            <w:tcBorders>
              <w:top w:val="single" w:sz="4" w:space="0" w:color="auto"/>
              <w:left w:val="nil"/>
              <w:bottom w:val="single" w:sz="4" w:space="0" w:color="auto"/>
              <w:right w:val="nil"/>
            </w:tcBorders>
          </w:tcPr>
          <w:p w14:paraId="1A724EB6" w14:textId="77777777" w:rsidR="00FE5134" w:rsidRPr="004E21AA" w:rsidRDefault="00FE5134" w:rsidP="00405587">
            <w:pPr>
              <w:jc w:val="both"/>
              <w:rPr>
                <w:rFonts w:ascii="Times New Roman" w:eastAsia="Calibri" w:hAnsi="Times New Roman"/>
                <w:b/>
                <w:bCs/>
                <w:lang w:val="en-US"/>
              </w:rPr>
            </w:pPr>
            <w:r w:rsidRPr="004E21AA">
              <w:rPr>
                <w:rFonts w:ascii="Times New Roman" w:eastAsia="Calibri" w:hAnsi="Times New Roman"/>
                <w:b/>
                <w:bCs/>
                <w:lang w:val="en-US"/>
              </w:rPr>
              <w:t>Stage</w:t>
            </w:r>
          </w:p>
          <w:p w14:paraId="2E424960"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Benign</w:t>
            </w:r>
          </w:p>
          <w:p w14:paraId="4005B6A0"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I</w:t>
            </w:r>
          </w:p>
          <w:p w14:paraId="363BEE4B"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II</w:t>
            </w:r>
          </w:p>
          <w:p w14:paraId="343188BE" w14:textId="77777777" w:rsidR="00FE5134" w:rsidRPr="004E21AA" w:rsidRDefault="00FE5134" w:rsidP="00405587">
            <w:pPr>
              <w:pStyle w:val="ListParagraph"/>
              <w:numPr>
                <w:ilvl w:val="0"/>
                <w:numId w:val="42"/>
              </w:numPr>
              <w:spacing w:after="160"/>
              <w:jc w:val="both"/>
              <w:rPr>
                <w:rFonts w:ascii="Times New Roman" w:hAnsi="Times New Roman"/>
                <w:b/>
                <w:bCs/>
              </w:rPr>
            </w:pPr>
            <w:r w:rsidRPr="004E21AA">
              <w:rPr>
                <w:rFonts w:ascii="Times New Roman" w:hAnsi="Times New Roman"/>
              </w:rPr>
              <w:t>III</w:t>
            </w:r>
          </w:p>
          <w:p w14:paraId="6B579E2A" w14:textId="77777777" w:rsidR="00FE5134" w:rsidRPr="004E21AA" w:rsidRDefault="00FE5134" w:rsidP="00405587">
            <w:pPr>
              <w:pStyle w:val="ListParagraph"/>
              <w:numPr>
                <w:ilvl w:val="0"/>
                <w:numId w:val="42"/>
              </w:numPr>
              <w:spacing w:after="160"/>
              <w:jc w:val="both"/>
              <w:rPr>
                <w:rFonts w:ascii="Times New Roman" w:hAnsi="Times New Roman"/>
                <w:b/>
                <w:bCs/>
              </w:rPr>
            </w:pPr>
            <w:r w:rsidRPr="004E21AA">
              <w:rPr>
                <w:rFonts w:ascii="Times New Roman" w:hAnsi="Times New Roman"/>
              </w:rPr>
              <w:t>IV</w:t>
            </w:r>
          </w:p>
        </w:tc>
        <w:tc>
          <w:tcPr>
            <w:tcW w:w="720" w:type="dxa"/>
            <w:tcBorders>
              <w:top w:val="single" w:sz="4" w:space="0" w:color="auto"/>
              <w:left w:val="nil"/>
              <w:bottom w:val="single" w:sz="4" w:space="0" w:color="auto"/>
              <w:right w:val="nil"/>
            </w:tcBorders>
          </w:tcPr>
          <w:p w14:paraId="1B5B937E" w14:textId="77777777" w:rsidR="00FE5134" w:rsidRPr="004E21AA" w:rsidRDefault="00FE5134" w:rsidP="00405587">
            <w:pPr>
              <w:spacing w:after="0"/>
              <w:jc w:val="center"/>
              <w:rPr>
                <w:rFonts w:ascii="Times New Roman" w:hAnsi="Times New Roman"/>
                <w:lang w:val="en-US"/>
              </w:rPr>
            </w:pPr>
          </w:p>
          <w:p w14:paraId="23360159" w14:textId="77777777" w:rsidR="00FE5134" w:rsidRPr="004E21AA" w:rsidRDefault="00FE5134" w:rsidP="00405587">
            <w:pPr>
              <w:spacing w:after="0"/>
              <w:jc w:val="center"/>
              <w:rPr>
                <w:rFonts w:ascii="Times New Roman" w:hAnsi="Times New Roman"/>
                <w:lang w:val="en-US"/>
              </w:rPr>
            </w:pPr>
          </w:p>
          <w:p w14:paraId="69DE6C2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14E6FBB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7C5276A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029E340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w:t>
            </w:r>
          </w:p>
          <w:p w14:paraId="0A3F41F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tc>
        <w:tc>
          <w:tcPr>
            <w:tcW w:w="990" w:type="dxa"/>
            <w:tcBorders>
              <w:top w:val="single" w:sz="4" w:space="0" w:color="auto"/>
              <w:left w:val="nil"/>
              <w:bottom w:val="single" w:sz="4" w:space="0" w:color="auto"/>
              <w:right w:val="nil"/>
            </w:tcBorders>
          </w:tcPr>
          <w:p w14:paraId="37D294DF" w14:textId="77777777" w:rsidR="00FE5134" w:rsidRPr="004E21AA" w:rsidRDefault="00FE5134" w:rsidP="00405587">
            <w:pPr>
              <w:spacing w:after="0"/>
              <w:jc w:val="center"/>
              <w:rPr>
                <w:rFonts w:ascii="Times New Roman" w:hAnsi="Times New Roman"/>
                <w:lang w:val="en-US"/>
              </w:rPr>
            </w:pPr>
          </w:p>
          <w:p w14:paraId="24A60E50" w14:textId="77777777" w:rsidR="00FE5134" w:rsidRPr="004E21AA" w:rsidRDefault="00FE5134" w:rsidP="00405587">
            <w:pPr>
              <w:spacing w:after="0"/>
              <w:jc w:val="center"/>
              <w:rPr>
                <w:rFonts w:ascii="Times New Roman" w:hAnsi="Times New Roman"/>
                <w:lang w:val="en-US"/>
              </w:rPr>
            </w:pPr>
          </w:p>
          <w:p w14:paraId="117FDF6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w:t>
            </w:r>
          </w:p>
          <w:p w14:paraId="71AAC2D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12</w:t>
            </w:r>
          </w:p>
          <w:p w14:paraId="3F02A4E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637DEFB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w:t>
            </w:r>
          </w:p>
          <w:p w14:paraId="716119B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tc>
        <w:tc>
          <w:tcPr>
            <w:tcW w:w="720" w:type="dxa"/>
            <w:tcBorders>
              <w:top w:val="single" w:sz="4" w:space="0" w:color="auto"/>
              <w:left w:val="nil"/>
              <w:bottom w:val="single" w:sz="4" w:space="0" w:color="auto"/>
              <w:right w:val="nil"/>
            </w:tcBorders>
          </w:tcPr>
          <w:p w14:paraId="35254998" w14:textId="77777777" w:rsidR="00FE5134" w:rsidRPr="004E21AA" w:rsidRDefault="00FE5134" w:rsidP="00405587">
            <w:pPr>
              <w:spacing w:after="0"/>
              <w:jc w:val="center"/>
              <w:rPr>
                <w:rFonts w:ascii="Times New Roman" w:hAnsi="Times New Roman"/>
                <w:lang w:val="en-US"/>
              </w:rPr>
            </w:pPr>
          </w:p>
          <w:p w14:paraId="72850F47" w14:textId="77777777" w:rsidR="00FE5134" w:rsidRPr="004E21AA" w:rsidRDefault="00FE5134" w:rsidP="00405587">
            <w:pPr>
              <w:spacing w:after="0"/>
              <w:jc w:val="center"/>
              <w:rPr>
                <w:rFonts w:ascii="Times New Roman" w:hAnsi="Times New Roman"/>
                <w:lang w:val="en-US"/>
              </w:rPr>
            </w:pPr>
          </w:p>
          <w:p w14:paraId="75A8066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4A0BC30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w:t>
            </w:r>
          </w:p>
          <w:p w14:paraId="4046341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60485D6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w:t>
            </w:r>
          </w:p>
          <w:p w14:paraId="5334CBA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tc>
        <w:tc>
          <w:tcPr>
            <w:tcW w:w="810" w:type="dxa"/>
            <w:tcBorders>
              <w:top w:val="single" w:sz="4" w:space="0" w:color="auto"/>
              <w:left w:val="nil"/>
              <w:bottom w:val="single" w:sz="4" w:space="0" w:color="auto"/>
              <w:right w:val="nil"/>
            </w:tcBorders>
          </w:tcPr>
          <w:p w14:paraId="2B74BFB3" w14:textId="77777777" w:rsidR="00FE5134" w:rsidRPr="004E21AA" w:rsidRDefault="00FE5134" w:rsidP="00405587">
            <w:pPr>
              <w:spacing w:after="0"/>
              <w:jc w:val="center"/>
              <w:rPr>
                <w:rFonts w:ascii="Times New Roman" w:hAnsi="Times New Roman"/>
                <w:lang w:val="en-US"/>
              </w:rPr>
            </w:pPr>
          </w:p>
          <w:p w14:paraId="38EAF232" w14:textId="77777777" w:rsidR="00FE5134" w:rsidRPr="004E21AA" w:rsidRDefault="00FE5134" w:rsidP="00405587">
            <w:pPr>
              <w:spacing w:after="0"/>
              <w:jc w:val="center"/>
              <w:rPr>
                <w:rFonts w:ascii="Times New Roman" w:hAnsi="Times New Roman"/>
                <w:lang w:val="en-US"/>
              </w:rPr>
            </w:pPr>
          </w:p>
          <w:p w14:paraId="285A3C8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28D11B7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7917EAA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5916ED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57552EA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00" w:type="dxa"/>
            <w:tcBorders>
              <w:top w:val="single" w:sz="4" w:space="0" w:color="auto"/>
              <w:left w:val="nil"/>
              <w:bottom w:val="single" w:sz="4" w:space="0" w:color="auto"/>
              <w:right w:val="nil"/>
            </w:tcBorders>
          </w:tcPr>
          <w:p w14:paraId="79EB97A1" w14:textId="77777777" w:rsidR="00FE5134" w:rsidRPr="004E21AA" w:rsidRDefault="00FE5134" w:rsidP="00405587">
            <w:pPr>
              <w:spacing w:after="0"/>
              <w:jc w:val="center"/>
              <w:rPr>
                <w:rFonts w:ascii="Times New Roman" w:hAnsi="Times New Roman"/>
                <w:lang w:val="en-US"/>
              </w:rPr>
            </w:pPr>
          </w:p>
          <w:p w14:paraId="5E24E8F5" w14:textId="77777777" w:rsidR="00FE5134" w:rsidRPr="004E21AA" w:rsidRDefault="00FE5134" w:rsidP="00405587">
            <w:pPr>
              <w:spacing w:after="0"/>
              <w:jc w:val="center"/>
              <w:rPr>
                <w:rFonts w:ascii="Times New Roman" w:hAnsi="Times New Roman"/>
                <w:lang w:val="en-US"/>
              </w:rPr>
            </w:pPr>
          </w:p>
          <w:p w14:paraId="4909E76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1BFE4F0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062B854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4EA3FF2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048074A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tc>
        <w:tc>
          <w:tcPr>
            <w:tcW w:w="900" w:type="dxa"/>
            <w:tcBorders>
              <w:top w:val="single" w:sz="4" w:space="0" w:color="auto"/>
              <w:left w:val="nil"/>
              <w:bottom w:val="single" w:sz="4" w:space="0" w:color="auto"/>
              <w:right w:val="nil"/>
            </w:tcBorders>
          </w:tcPr>
          <w:p w14:paraId="4F0708D3" w14:textId="77777777" w:rsidR="00FE5134" w:rsidRPr="004E21AA" w:rsidRDefault="00FE5134" w:rsidP="00405587">
            <w:pPr>
              <w:spacing w:after="0"/>
              <w:jc w:val="center"/>
              <w:rPr>
                <w:rFonts w:ascii="Times New Roman" w:hAnsi="Times New Roman"/>
                <w:lang w:val="en-US"/>
              </w:rPr>
            </w:pPr>
          </w:p>
          <w:p w14:paraId="5BEA534D" w14:textId="77777777" w:rsidR="00FE5134" w:rsidRPr="004E21AA" w:rsidRDefault="00FE5134" w:rsidP="00405587">
            <w:pPr>
              <w:spacing w:after="0"/>
              <w:jc w:val="center"/>
              <w:rPr>
                <w:rFonts w:ascii="Times New Roman" w:hAnsi="Times New Roman"/>
                <w:lang w:val="en-US"/>
              </w:rPr>
            </w:pPr>
          </w:p>
          <w:p w14:paraId="478AAA3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w:t>
            </w:r>
          </w:p>
          <w:p w14:paraId="2DB0890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4</w:t>
            </w:r>
          </w:p>
          <w:p w14:paraId="68866A5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7ABB6A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6189D21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90" w:type="dxa"/>
            <w:tcBorders>
              <w:top w:val="single" w:sz="4" w:space="0" w:color="auto"/>
              <w:left w:val="nil"/>
              <w:bottom w:val="single" w:sz="4" w:space="0" w:color="auto"/>
              <w:right w:val="nil"/>
            </w:tcBorders>
          </w:tcPr>
          <w:p w14:paraId="7F4EB95D" w14:textId="77777777" w:rsidR="00FE5134" w:rsidRPr="004E21AA" w:rsidRDefault="00FE5134" w:rsidP="00405587">
            <w:pPr>
              <w:spacing w:after="0"/>
              <w:jc w:val="center"/>
              <w:rPr>
                <w:rFonts w:ascii="Times New Roman" w:hAnsi="Times New Roman"/>
                <w:lang w:val="en-US"/>
              </w:rPr>
            </w:pPr>
          </w:p>
          <w:p w14:paraId="0A2A1747" w14:textId="77777777" w:rsidR="00FE5134" w:rsidRPr="004E21AA" w:rsidRDefault="00FE5134" w:rsidP="00405587">
            <w:pPr>
              <w:spacing w:after="0"/>
              <w:jc w:val="center"/>
              <w:rPr>
                <w:rFonts w:ascii="Times New Roman" w:hAnsi="Times New Roman"/>
                <w:lang w:val="en-US"/>
              </w:rPr>
            </w:pPr>
          </w:p>
          <w:p w14:paraId="0BCBC74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9(20.5)</w:t>
            </w:r>
          </w:p>
          <w:p w14:paraId="23A7AE8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14(31.8)</w:t>
            </w:r>
          </w:p>
          <w:p w14:paraId="72DF476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4(9.1)</w:t>
            </w:r>
          </w:p>
          <w:p w14:paraId="7AC457B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14(31.8)</w:t>
            </w:r>
          </w:p>
          <w:p w14:paraId="59662B5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3(6.8)</w:t>
            </w:r>
          </w:p>
        </w:tc>
      </w:tr>
    </w:tbl>
    <w:p w14:paraId="0561AD0F" w14:textId="77777777" w:rsidR="00FE5134" w:rsidRPr="0016018A" w:rsidRDefault="004060CC" w:rsidP="00FE5134">
      <w:pPr>
        <w:pStyle w:val="ListParagraph"/>
        <w:spacing w:after="0" w:line="240" w:lineRule="auto"/>
        <w:ind w:left="0"/>
        <w:rPr>
          <w:rFonts w:ascii="Times New Roman" w:hAnsi="Times New Roman"/>
          <w:b/>
          <w:szCs w:val="24"/>
        </w:rPr>
      </w:pPr>
      <w:r>
        <w:rPr>
          <w:rFonts w:ascii="Times New Roman" w:hAnsi="Times New Roman"/>
          <w:noProof/>
          <w:sz w:val="24"/>
          <w:szCs w:val="24"/>
        </w:rPr>
        <w:br w:type="page"/>
      </w:r>
      <w:r w:rsidR="00FE5134" w:rsidRPr="0016018A">
        <w:rPr>
          <w:rFonts w:ascii="Times New Roman" w:hAnsi="Times New Roman"/>
          <w:b/>
          <w:szCs w:val="24"/>
        </w:rPr>
        <w:lastRenderedPageBreak/>
        <w:t xml:space="preserve">Table </w:t>
      </w:r>
      <w:r w:rsidR="00FE5134">
        <w:rPr>
          <w:rFonts w:ascii="Times New Roman" w:hAnsi="Times New Roman"/>
          <w:b/>
          <w:szCs w:val="24"/>
        </w:rPr>
        <w:t>3</w:t>
      </w:r>
      <w:r w:rsidR="00FE5134" w:rsidRPr="0016018A">
        <w:rPr>
          <w:rFonts w:ascii="Times New Roman" w:hAnsi="Times New Roman"/>
          <w:b/>
          <w:szCs w:val="24"/>
        </w:rPr>
        <w:t xml:space="preserve"> </w:t>
      </w:r>
      <w:r w:rsidR="00FE5134">
        <w:rPr>
          <w:rFonts w:ascii="Times New Roman" w:hAnsi="Times New Roman"/>
          <w:b/>
          <w:szCs w:val="24"/>
        </w:rPr>
        <w:t>Treatments</w:t>
      </w:r>
      <w:r w:rsidR="00FE5134" w:rsidRPr="0016018A">
        <w:rPr>
          <w:rFonts w:ascii="Times New Roman" w:hAnsi="Times New Roman"/>
          <w:b/>
          <w:szCs w:val="24"/>
        </w:rPr>
        <w:t xml:space="preserve"> of Pediatric GCT Patients</w:t>
      </w:r>
    </w:p>
    <w:tbl>
      <w:tblPr>
        <w:tblStyle w:val="TableGrid"/>
        <w:tblW w:w="8658" w:type="dxa"/>
        <w:tblLayout w:type="fixed"/>
        <w:tblLook w:val="04A0" w:firstRow="1" w:lastRow="0" w:firstColumn="1" w:lastColumn="0" w:noHBand="0" w:noVBand="1"/>
      </w:tblPr>
      <w:tblGrid>
        <w:gridCol w:w="2118"/>
        <w:gridCol w:w="1011"/>
        <w:gridCol w:w="1029"/>
        <w:gridCol w:w="720"/>
        <w:gridCol w:w="900"/>
        <w:gridCol w:w="900"/>
        <w:gridCol w:w="900"/>
        <w:gridCol w:w="1080"/>
      </w:tblGrid>
      <w:tr w:rsidR="00FE5134" w:rsidRPr="004E21AA" w14:paraId="5E679FD5" w14:textId="77777777" w:rsidTr="00405587">
        <w:trPr>
          <w:trHeight w:val="316"/>
        </w:trPr>
        <w:tc>
          <w:tcPr>
            <w:tcW w:w="2118" w:type="dxa"/>
            <w:vMerge w:val="restart"/>
            <w:tcBorders>
              <w:left w:val="nil"/>
              <w:bottom w:val="single" w:sz="4" w:space="0" w:color="auto"/>
              <w:right w:val="nil"/>
            </w:tcBorders>
            <w:vAlign w:val="center"/>
          </w:tcPr>
          <w:p w14:paraId="0F38C6FC"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Characteristic</w:t>
            </w:r>
          </w:p>
        </w:tc>
        <w:tc>
          <w:tcPr>
            <w:tcW w:w="2040" w:type="dxa"/>
            <w:gridSpan w:val="2"/>
            <w:tcBorders>
              <w:left w:val="nil"/>
              <w:bottom w:val="single" w:sz="4" w:space="0" w:color="auto"/>
              <w:right w:val="nil"/>
            </w:tcBorders>
          </w:tcPr>
          <w:p w14:paraId="10365D4F"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Gender</w:t>
            </w:r>
          </w:p>
        </w:tc>
        <w:tc>
          <w:tcPr>
            <w:tcW w:w="3420" w:type="dxa"/>
            <w:gridSpan w:val="4"/>
            <w:tcBorders>
              <w:left w:val="nil"/>
              <w:bottom w:val="single" w:sz="4" w:space="0" w:color="auto"/>
              <w:right w:val="nil"/>
            </w:tcBorders>
          </w:tcPr>
          <w:p w14:paraId="10A6562D"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Age</w:t>
            </w:r>
          </w:p>
        </w:tc>
        <w:tc>
          <w:tcPr>
            <w:tcW w:w="1080" w:type="dxa"/>
            <w:vMerge w:val="restart"/>
            <w:tcBorders>
              <w:left w:val="nil"/>
              <w:bottom w:val="single" w:sz="4" w:space="0" w:color="auto"/>
              <w:right w:val="nil"/>
            </w:tcBorders>
            <w:vAlign w:val="center"/>
          </w:tcPr>
          <w:p w14:paraId="5844B1D8" w14:textId="77777777" w:rsidR="00FE5134" w:rsidRPr="004E21AA" w:rsidRDefault="00FE5134" w:rsidP="00405587">
            <w:pPr>
              <w:jc w:val="center"/>
              <w:rPr>
                <w:rFonts w:ascii="Times New Roman" w:hAnsi="Times New Roman"/>
                <w:b/>
                <w:bCs/>
                <w:lang w:val="en-US"/>
              </w:rPr>
            </w:pPr>
            <w:r w:rsidRPr="004E21AA">
              <w:rPr>
                <w:rFonts w:ascii="Times New Roman" w:hAnsi="Times New Roman"/>
                <w:b/>
                <w:bCs/>
                <w:lang w:val="en-US"/>
              </w:rPr>
              <w:t>n (%)</w:t>
            </w:r>
          </w:p>
        </w:tc>
      </w:tr>
      <w:tr w:rsidR="00FE5134" w:rsidRPr="004E21AA" w14:paraId="4BEEA5CE" w14:textId="77777777" w:rsidTr="00405587">
        <w:trPr>
          <w:trHeight w:val="379"/>
        </w:trPr>
        <w:tc>
          <w:tcPr>
            <w:tcW w:w="2118" w:type="dxa"/>
            <w:vMerge/>
            <w:tcBorders>
              <w:top w:val="single" w:sz="4" w:space="0" w:color="auto"/>
              <w:left w:val="nil"/>
              <w:bottom w:val="single" w:sz="4" w:space="0" w:color="auto"/>
              <w:right w:val="nil"/>
            </w:tcBorders>
          </w:tcPr>
          <w:p w14:paraId="486B8B97" w14:textId="77777777" w:rsidR="00FE5134" w:rsidRPr="004E21AA" w:rsidRDefault="00FE5134" w:rsidP="00405587">
            <w:pPr>
              <w:jc w:val="center"/>
              <w:rPr>
                <w:rFonts w:ascii="Times New Roman" w:hAnsi="Times New Roman"/>
                <w:lang w:val="en-US"/>
              </w:rPr>
            </w:pPr>
          </w:p>
        </w:tc>
        <w:tc>
          <w:tcPr>
            <w:tcW w:w="1011" w:type="dxa"/>
            <w:tcBorders>
              <w:top w:val="single" w:sz="4" w:space="0" w:color="auto"/>
              <w:left w:val="nil"/>
              <w:bottom w:val="single" w:sz="4" w:space="0" w:color="auto"/>
              <w:right w:val="nil"/>
            </w:tcBorders>
          </w:tcPr>
          <w:p w14:paraId="60D6F832"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Male</w:t>
            </w:r>
          </w:p>
        </w:tc>
        <w:tc>
          <w:tcPr>
            <w:tcW w:w="1029" w:type="dxa"/>
            <w:tcBorders>
              <w:top w:val="single" w:sz="4" w:space="0" w:color="auto"/>
              <w:left w:val="nil"/>
              <w:bottom w:val="single" w:sz="4" w:space="0" w:color="auto"/>
              <w:right w:val="nil"/>
            </w:tcBorders>
          </w:tcPr>
          <w:p w14:paraId="31FC75EC"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Female</w:t>
            </w:r>
          </w:p>
        </w:tc>
        <w:tc>
          <w:tcPr>
            <w:tcW w:w="720" w:type="dxa"/>
            <w:tcBorders>
              <w:top w:val="single" w:sz="4" w:space="0" w:color="auto"/>
              <w:left w:val="nil"/>
              <w:bottom w:val="single" w:sz="4" w:space="0" w:color="auto"/>
              <w:right w:val="nil"/>
            </w:tcBorders>
          </w:tcPr>
          <w:p w14:paraId="3D44BDD2" w14:textId="77777777" w:rsidR="00FE5134" w:rsidRPr="004E21AA" w:rsidRDefault="00FE5134" w:rsidP="00405587">
            <w:pPr>
              <w:autoSpaceDE w:val="0"/>
              <w:autoSpaceDN w:val="0"/>
              <w:adjustRightInd w:val="0"/>
              <w:spacing w:line="240" w:lineRule="auto"/>
              <w:jc w:val="center"/>
              <w:rPr>
                <w:rFonts w:ascii="Times New Roman" w:eastAsia="TimesNewRomanPS-BoldMT" w:hAnsi="Times New Roman"/>
                <w:b/>
                <w:bCs/>
                <w:lang w:val="en-US"/>
              </w:rPr>
            </w:pPr>
            <w:r w:rsidRPr="004E21AA">
              <w:rPr>
                <w:rFonts w:ascii="Times New Roman" w:eastAsia="TimesNewRomanPS-BoldMT" w:hAnsi="Times New Roman"/>
                <w:b/>
                <w:bCs/>
                <w:lang w:val="en-US"/>
              </w:rPr>
              <w:t>≤5</w:t>
            </w:r>
          </w:p>
          <w:p w14:paraId="1132E806" w14:textId="77777777" w:rsidR="00FE5134" w:rsidRPr="004E21AA" w:rsidRDefault="00FE5134" w:rsidP="00405587">
            <w:pPr>
              <w:spacing w:line="240" w:lineRule="auto"/>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top w:val="single" w:sz="4" w:space="0" w:color="auto"/>
              <w:left w:val="nil"/>
              <w:bottom w:val="single" w:sz="4" w:space="0" w:color="auto"/>
              <w:right w:val="nil"/>
            </w:tcBorders>
          </w:tcPr>
          <w:p w14:paraId="68FBF3A3" w14:textId="77777777" w:rsidR="00FE5134" w:rsidRPr="004E21AA" w:rsidRDefault="00FE5134" w:rsidP="00405587">
            <w:pPr>
              <w:autoSpaceDE w:val="0"/>
              <w:autoSpaceDN w:val="0"/>
              <w:adjustRightInd w:val="0"/>
              <w:spacing w:line="240" w:lineRule="auto"/>
              <w:jc w:val="center"/>
              <w:rPr>
                <w:rFonts w:ascii="Times New Roman" w:hAnsi="Times New Roman"/>
                <w:b/>
                <w:bCs/>
                <w:lang w:val="en-US"/>
              </w:rPr>
            </w:pPr>
            <w:r w:rsidRPr="004E21AA">
              <w:rPr>
                <w:rFonts w:ascii="Times New Roman" w:hAnsi="Times New Roman"/>
                <w:b/>
                <w:bCs/>
                <w:lang w:val="en-US"/>
              </w:rPr>
              <w:t>&gt;5</w:t>
            </w:r>
            <w:r w:rsidRPr="004E21AA">
              <w:rPr>
                <w:rFonts w:ascii="Times New Roman" w:eastAsia="CambriaMath" w:hAnsi="Times New Roman"/>
                <w:lang w:val="en-US"/>
              </w:rPr>
              <w:t>–</w:t>
            </w:r>
            <w:r w:rsidRPr="004E21AA">
              <w:rPr>
                <w:rFonts w:ascii="Times New Roman" w:hAnsi="Times New Roman"/>
                <w:b/>
                <w:bCs/>
                <w:lang w:val="en-US"/>
              </w:rPr>
              <w:t>10</w:t>
            </w:r>
          </w:p>
          <w:p w14:paraId="24BE9CAB" w14:textId="77777777" w:rsidR="00FE5134" w:rsidRPr="004E21AA" w:rsidRDefault="00FE5134" w:rsidP="00405587">
            <w:pPr>
              <w:spacing w:line="240" w:lineRule="auto"/>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top w:val="single" w:sz="4" w:space="0" w:color="auto"/>
              <w:left w:val="nil"/>
              <w:bottom w:val="single" w:sz="4" w:space="0" w:color="auto"/>
              <w:right w:val="nil"/>
            </w:tcBorders>
          </w:tcPr>
          <w:p w14:paraId="3F8D078A" w14:textId="77777777" w:rsidR="00FE5134" w:rsidRPr="004E21AA" w:rsidRDefault="00FE5134" w:rsidP="00405587">
            <w:pPr>
              <w:autoSpaceDE w:val="0"/>
              <w:autoSpaceDN w:val="0"/>
              <w:adjustRightInd w:val="0"/>
              <w:spacing w:line="240" w:lineRule="auto"/>
              <w:jc w:val="center"/>
              <w:rPr>
                <w:rFonts w:ascii="Times New Roman" w:hAnsi="Times New Roman"/>
                <w:b/>
                <w:bCs/>
                <w:lang w:val="en-US"/>
              </w:rPr>
            </w:pPr>
            <w:r w:rsidRPr="004E21AA">
              <w:rPr>
                <w:rFonts w:ascii="Times New Roman" w:hAnsi="Times New Roman"/>
                <w:b/>
                <w:bCs/>
                <w:lang w:val="en-US"/>
              </w:rPr>
              <w:t>&gt;10</w:t>
            </w:r>
            <w:r w:rsidRPr="004E21AA">
              <w:rPr>
                <w:rFonts w:ascii="Times New Roman" w:eastAsia="CambriaMath" w:hAnsi="Times New Roman"/>
                <w:lang w:val="en-US"/>
              </w:rPr>
              <w:t>–</w:t>
            </w:r>
            <w:r w:rsidRPr="004E21AA">
              <w:rPr>
                <w:rFonts w:ascii="Times New Roman" w:hAnsi="Times New Roman"/>
                <w:b/>
                <w:bCs/>
                <w:lang w:val="en-US"/>
              </w:rPr>
              <w:t>15</w:t>
            </w:r>
          </w:p>
          <w:p w14:paraId="2067148C" w14:textId="77777777" w:rsidR="00FE5134" w:rsidRPr="004E21AA" w:rsidRDefault="00FE5134" w:rsidP="00405587">
            <w:pPr>
              <w:spacing w:line="240" w:lineRule="auto"/>
              <w:jc w:val="center"/>
              <w:rPr>
                <w:rFonts w:ascii="Times New Roman" w:hAnsi="Times New Roman"/>
                <w:lang w:val="en-US"/>
              </w:rPr>
            </w:pPr>
            <w:r w:rsidRPr="004E21AA">
              <w:rPr>
                <w:rFonts w:ascii="Times New Roman" w:eastAsia="TimesNewRomanPS-BoldMT" w:hAnsi="Times New Roman"/>
                <w:b/>
                <w:bCs/>
                <w:lang w:val="en-US"/>
              </w:rPr>
              <w:t>years</w:t>
            </w:r>
          </w:p>
        </w:tc>
        <w:tc>
          <w:tcPr>
            <w:tcW w:w="900" w:type="dxa"/>
            <w:tcBorders>
              <w:top w:val="single" w:sz="4" w:space="0" w:color="auto"/>
              <w:left w:val="nil"/>
              <w:bottom w:val="single" w:sz="4" w:space="0" w:color="auto"/>
              <w:right w:val="nil"/>
            </w:tcBorders>
          </w:tcPr>
          <w:p w14:paraId="2D8C096A" w14:textId="77777777" w:rsidR="00FE5134" w:rsidRPr="004E21AA" w:rsidRDefault="00FE5134" w:rsidP="00405587">
            <w:pPr>
              <w:autoSpaceDE w:val="0"/>
              <w:autoSpaceDN w:val="0"/>
              <w:adjustRightInd w:val="0"/>
              <w:spacing w:line="240" w:lineRule="auto"/>
              <w:jc w:val="center"/>
              <w:rPr>
                <w:rFonts w:ascii="Times New Roman" w:hAnsi="Times New Roman"/>
                <w:b/>
                <w:bCs/>
                <w:lang w:val="en-US"/>
              </w:rPr>
            </w:pPr>
            <w:r w:rsidRPr="004E21AA">
              <w:rPr>
                <w:rFonts w:ascii="Times New Roman" w:hAnsi="Times New Roman"/>
                <w:b/>
                <w:bCs/>
                <w:lang w:val="en-US"/>
              </w:rPr>
              <w:t>&gt;15</w:t>
            </w:r>
            <w:r w:rsidRPr="004E21AA">
              <w:rPr>
                <w:rFonts w:ascii="Times New Roman" w:eastAsia="CambriaMath" w:hAnsi="Times New Roman"/>
                <w:lang w:val="en-US"/>
              </w:rPr>
              <w:t>–</w:t>
            </w:r>
            <w:r w:rsidRPr="004E21AA">
              <w:rPr>
                <w:rFonts w:ascii="Times New Roman" w:hAnsi="Times New Roman"/>
                <w:b/>
                <w:bCs/>
                <w:lang w:val="en-US"/>
              </w:rPr>
              <w:t>18</w:t>
            </w:r>
          </w:p>
          <w:p w14:paraId="7051F714" w14:textId="77777777" w:rsidR="00FE5134" w:rsidRPr="004E21AA" w:rsidRDefault="00FE5134" w:rsidP="00405587">
            <w:pPr>
              <w:spacing w:line="240" w:lineRule="auto"/>
              <w:jc w:val="center"/>
              <w:rPr>
                <w:rFonts w:ascii="Times New Roman" w:hAnsi="Times New Roman"/>
                <w:lang w:val="en-US"/>
              </w:rPr>
            </w:pPr>
            <w:r w:rsidRPr="004E21AA">
              <w:rPr>
                <w:rFonts w:ascii="Times New Roman" w:eastAsia="TimesNewRomanPS-BoldMT" w:hAnsi="Times New Roman"/>
                <w:b/>
                <w:bCs/>
                <w:lang w:val="en-US"/>
              </w:rPr>
              <w:t>years</w:t>
            </w:r>
          </w:p>
        </w:tc>
        <w:tc>
          <w:tcPr>
            <w:tcW w:w="1080" w:type="dxa"/>
            <w:vMerge/>
            <w:tcBorders>
              <w:top w:val="single" w:sz="4" w:space="0" w:color="auto"/>
              <w:left w:val="nil"/>
              <w:bottom w:val="single" w:sz="4" w:space="0" w:color="auto"/>
              <w:right w:val="nil"/>
            </w:tcBorders>
          </w:tcPr>
          <w:p w14:paraId="1380B6B9" w14:textId="77777777" w:rsidR="00FE5134" w:rsidRPr="004E21AA" w:rsidRDefault="00FE5134" w:rsidP="00405587">
            <w:pPr>
              <w:autoSpaceDE w:val="0"/>
              <w:autoSpaceDN w:val="0"/>
              <w:adjustRightInd w:val="0"/>
              <w:jc w:val="center"/>
              <w:rPr>
                <w:rFonts w:ascii="Times New Roman" w:hAnsi="Times New Roman"/>
                <w:b/>
                <w:bCs/>
                <w:lang w:val="en-US"/>
              </w:rPr>
            </w:pPr>
          </w:p>
        </w:tc>
      </w:tr>
      <w:tr w:rsidR="00FE5134" w:rsidRPr="004E21AA" w14:paraId="3C9D7E15" w14:textId="77777777" w:rsidTr="00405587">
        <w:trPr>
          <w:trHeight w:val="80"/>
        </w:trPr>
        <w:tc>
          <w:tcPr>
            <w:tcW w:w="2118" w:type="dxa"/>
            <w:tcBorders>
              <w:top w:val="single" w:sz="4" w:space="0" w:color="auto"/>
              <w:left w:val="nil"/>
              <w:bottom w:val="nil"/>
              <w:right w:val="nil"/>
            </w:tcBorders>
          </w:tcPr>
          <w:p w14:paraId="1D5BBE6F" w14:textId="77777777" w:rsidR="00FE5134" w:rsidRPr="004E21AA" w:rsidRDefault="00FE5134" w:rsidP="00405587">
            <w:pPr>
              <w:autoSpaceDE w:val="0"/>
              <w:autoSpaceDN w:val="0"/>
              <w:adjustRightInd w:val="0"/>
              <w:spacing w:after="0" w:line="240" w:lineRule="auto"/>
              <w:rPr>
                <w:rFonts w:ascii="Times New Roman" w:hAnsi="Times New Roman"/>
                <w:b/>
                <w:bCs/>
                <w:lang w:val="en-US"/>
              </w:rPr>
            </w:pPr>
            <w:r w:rsidRPr="004E21AA">
              <w:rPr>
                <w:rFonts w:ascii="Times New Roman" w:hAnsi="Times New Roman"/>
                <w:b/>
                <w:bCs/>
                <w:lang w:val="en-US"/>
              </w:rPr>
              <w:t>Treatment</w:t>
            </w:r>
          </w:p>
          <w:p w14:paraId="63A55FB2" w14:textId="77777777" w:rsidR="00FE5134" w:rsidRPr="004E21AA" w:rsidRDefault="00FE5134" w:rsidP="00405587">
            <w:pPr>
              <w:autoSpaceDE w:val="0"/>
              <w:autoSpaceDN w:val="0"/>
              <w:adjustRightInd w:val="0"/>
              <w:spacing w:after="0" w:line="240" w:lineRule="auto"/>
              <w:rPr>
                <w:rFonts w:ascii="Times New Roman" w:hAnsi="Times New Roman"/>
                <w:b/>
                <w:bCs/>
                <w:lang w:val="en-US"/>
              </w:rPr>
            </w:pPr>
          </w:p>
          <w:p w14:paraId="5A55126B" w14:textId="77777777" w:rsidR="00FE5134" w:rsidRPr="004E21AA" w:rsidRDefault="00FE5134" w:rsidP="00405587">
            <w:pPr>
              <w:autoSpaceDE w:val="0"/>
              <w:autoSpaceDN w:val="0"/>
              <w:adjustRightInd w:val="0"/>
              <w:spacing w:after="0"/>
              <w:rPr>
                <w:rFonts w:ascii="Times New Roman" w:hAnsi="Times New Roman"/>
                <w:b/>
                <w:bCs/>
                <w:lang w:val="en-US"/>
              </w:rPr>
            </w:pPr>
            <w:r w:rsidRPr="004E21AA">
              <w:rPr>
                <w:rFonts w:ascii="Times New Roman" w:hAnsi="Times New Roman"/>
                <w:b/>
                <w:bCs/>
                <w:lang w:val="en-US"/>
              </w:rPr>
              <w:t>Benign</w:t>
            </w:r>
          </w:p>
          <w:p w14:paraId="0CB07C26"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Surgery</w:t>
            </w:r>
          </w:p>
          <w:p w14:paraId="69977925"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Chemotherapy</w:t>
            </w:r>
          </w:p>
          <w:p w14:paraId="730F7B3F"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 xml:space="preserve">Surgery </w:t>
            </w:r>
          </w:p>
          <w:p w14:paraId="33F814ED" w14:textId="77777777" w:rsidR="00FE5134" w:rsidRPr="004E21AA" w:rsidRDefault="00FE5134" w:rsidP="00405587">
            <w:pPr>
              <w:pStyle w:val="ListParagraph"/>
              <w:spacing w:after="160"/>
              <w:ind w:left="360"/>
              <w:jc w:val="both"/>
              <w:rPr>
                <w:rFonts w:ascii="Times New Roman" w:hAnsi="Times New Roman"/>
              </w:rPr>
            </w:pPr>
            <w:r w:rsidRPr="004E21AA">
              <w:rPr>
                <w:rFonts w:ascii="Times New Roman" w:hAnsi="Times New Roman"/>
              </w:rPr>
              <w:t>+  Chemotherapy</w:t>
            </w:r>
          </w:p>
          <w:p w14:paraId="4F479772" w14:textId="77777777" w:rsidR="00FE5134" w:rsidRPr="004E21AA" w:rsidRDefault="00FE5134" w:rsidP="00405587">
            <w:pPr>
              <w:autoSpaceDE w:val="0"/>
              <w:autoSpaceDN w:val="0"/>
              <w:adjustRightInd w:val="0"/>
              <w:spacing w:after="0"/>
              <w:rPr>
                <w:rFonts w:ascii="Times New Roman" w:hAnsi="Times New Roman"/>
                <w:b/>
                <w:bCs/>
                <w:lang w:val="en-US"/>
              </w:rPr>
            </w:pPr>
            <w:r w:rsidRPr="004E21AA">
              <w:rPr>
                <w:rFonts w:ascii="Times New Roman" w:hAnsi="Times New Roman"/>
                <w:b/>
                <w:bCs/>
                <w:lang w:val="en-US"/>
              </w:rPr>
              <w:t>Malignant</w:t>
            </w:r>
          </w:p>
          <w:p w14:paraId="0889D7F8"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Surgery</w:t>
            </w:r>
          </w:p>
          <w:p w14:paraId="2B2EF99F"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Chemotherapy</w:t>
            </w:r>
          </w:p>
          <w:p w14:paraId="442B08E7"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 xml:space="preserve">Surgery </w:t>
            </w:r>
          </w:p>
          <w:p w14:paraId="42014BFA" w14:textId="77777777" w:rsidR="00FE5134" w:rsidRPr="004E21AA" w:rsidRDefault="00FE5134" w:rsidP="00405587">
            <w:pPr>
              <w:pStyle w:val="ListParagraph"/>
              <w:spacing w:after="160"/>
              <w:ind w:left="360"/>
              <w:jc w:val="both"/>
              <w:rPr>
                <w:rFonts w:ascii="Times New Roman" w:hAnsi="Times New Roman"/>
              </w:rPr>
            </w:pPr>
            <w:r w:rsidRPr="004E21AA">
              <w:rPr>
                <w:rFonts w:ascii="Times New Roman" w:hAnsi="Times New Roman"/>
              </w:rPr>
              <w:t>+  Chemotherapy</w:t>
            </w:r>
          </w:p>
        </w:tc>
        <w:tc>
          <w:tcPr>
            <w:tcW w:w="1011" w:type="dxa"/>
            <w:tcBorders>
              <w:top w:val="single" w:sz="4" w:space="0" w:color="auto"/>
              <w:left w:val="nil"/>
              <w:bottom w:val="nil"/>
              <w:right w:val="nil"/>
            </w:tcBorders>
          </w:tcPr>
          <w:p w14:paraId="46CC894A" w14:textId="77777777" w:rsidR="00FE5134" w:rsidRPr="004E21AA" w:rsidRDefault="00FE5134" w:rsidP="00405587">
            <w:pPr>
              <w:spacing w:after="0"/>
              <w:jc w:val="center"/>
              <w:rPr>
                <w:rFonts w:ascii="Times New Roman" w:hAnsi="Times New Roman"/>
                <w:lang w:val="en-US"/>
              </w:rPr>
            </w:pPr>
          </w:p>
          <w:p w14:paraId="2FBBC30F" w14:textId="77777777" w:rsidR="00FE5134" w:rsidRPr="004E21AA" w:rsidRDefault="00FE5134" w:rsidP="00405587">
            <w:pPr>
              <w:spacing w:after="0"/>
              <w:jc w:val="center"/>
              <w:rPr>
                <w:rFonts w:ascii="Times New Roman" w:hAnsi="Times New Roman"/>
                <w:lang w:val="en-US"/>
              </w:rPr>
            </w:pPr>
          </w:p>
          <w:p w14:paraId="5136F4DC" w14:textId="77777777" w:rsidR="00FE5134" w:rsidRPr="004E21AA" w:rsidRDefault="00FE5134" w:rsidP="00405587">
            <w:pPr>
              <w:spacing w:after="0"/>
              <w:jc w:val="center"/>
              <w:rPr>
                <w:rFonts w:ascii="Times New Roman" w:hAnsi="Times New Roman"/>
                <w:lang w:val="en-US"/>
              </w:rPr>
            </w:pPr>
          </w:p>
          <w:p w14:paraId="445C70A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95B144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626D96B" w14:textId="77777777" w:rsidR="00FE5134" w:rsidRPr="004E21AA" w:rsidRDefault="00FE5134" w:rsidP="00405587">
            <w:pPr>
              <w:spacing w:after="0"/>
              <w:jc w:val="center"/>
              <w:rPr>
                <w:rFonts w:ascii="Times New Roman" w:hAnsi="Times New Roman"/>
                <w:lang w:val="en-US"/>
              </w:rPr>
            </w:pPr>
          </w:p>
          <w:p w14:paraId="3B6F929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4258B2CE" w14:textId="77777777" w:rsidR="00FE5134" w:rsidRPr="004E21AA" w:rsidRDefault="00FE5134" w:rsidP="00405587">
            <w:pPr>
              <w:spacing w:after="0"/>
              <w:jc w:val="center"/>
              <w:rPr>
                <w:rFonts w:ascii="Times New Roman" w:hAnsi="Times New Roman"/>
                <w:lang w:val="en-US"/>
              </w:rPr>
            </w:pPr>
          </w:p>
          <w:p w14:paraId="5FD068E4" w14:textId="77777777" w:rsidR="00FE5134" w:rsidRPr="004E21AA" w:rsidRDefault="00FE5134" w:rsidP="00405587">
            <w:pPr>
              <w:spacing w:after="0"/>
              <w:jc w:val="center"/>
              <w:rPr>
                <w:rFonts w:ascii="Times New Roman" w:hAnsi="Times New Roman"/>
                <w:lang w:val="en-US"/>
              </w:rPr>
            </w:pPr>
          </w:p>
          <w:p w14:paraId="5954EDC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2A3314A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4AB51D0" w14:textId="77777777" w:rsidR="00FE5134" w:rsidRPr="004E21AA" w:rsidRDefault="00FE5134" w:rsidP="00405587">
            <w:pPr>
              <w:spacing w:after="0"/>
              <w:jc w:val="center"/>
              <w:rPr>
                <w:rFonts w:ascii="Times New Roman" w:hAnsi="Times New Roman"/>
                <w:lang w:val="en-US"/>
              </w:rPr>
            </w:pPr>
          </w:p>
          <w:p w14:paraId="3B6E4C90" w14:textId="77777777" w:rsidR="00FE5134" w:rsidRPr="004E21AA" w:rsidRDefault="00FE5134" w:rsidP="00405587">
            <w:pPr>
              <w:jc w:val="center"/>
              <w:rPr>
                <w:rFonts w:ascii="Times New Roman" w:hAnsi="Times New Roman"/>
                <w:b/>
                <w:bCs/>
                <w:lang w:val="en-US"/>
              </w:rPr>
            </w:pPr>
            <w:r w:rsidRPr="004E21AA">
              <w:rPr>
                <w:rFonts w:ascii="Times New Roman" w:hAnsi="Times New Roman"/>
                <w:lang w:val="en-US"/>
              </w:rPr>
              <w:t>9</w:t>
            </w:r>
          </w:p>
        </w:tc>
        <w:tc>
          <w:tcPr>
            <w:tcW w:w="1029" w:type="dxa"/>
            <w:tcBorders>
              <w:top w:val="single" w:sz="4" w:space="0" w:color="auto"/>
              <w:left w:val="nil"/>
              <w:bottom w:val="nil"/>
              <w:right w:val="nil"/>
            </w:tcBorders>
          </w:tcPr>
          <w:p w14:paraId="117C0C67" w14:textId="77777777" w:rsidR="00FE5134" w:rsidRPr="004E21AA" w:rsidRDefault="00FE5134" w:rsidP="00405587">
            <w:pPr>
              <w:spacing w:after="0"/>
              <w:jc w:val="center"/>
              <w:rPr>
                <w:rFonts w:ascii="Times New Roman" w:hAnsi="Times New Roman"/>
                <w:lang w:val="en-US"/>
              </w:rPr>
            </w:pPr>
          </w:p>
          <w:p w14:paraId="5EF487F5" w14:textId="77777777" w:rsidR="00FE5134" w:rsidRPr="004E21AA" w:rsidRDefault="00FE5134" w:rsidP="00405587">
            <w:pPr>
              <w:spacing w:after="0"/>
              <w:jc w:val="center"/>
              <w:rPr>
                <w:rFonts w:ascii="Times New Roman" w:hAnsi="Times New Roman"/>
                <w:lang w:val="en-US"/>
              </w:rPr>
            </w:pPr>
          </w:p>
          <w:p w14:paraId="6610B936" w14:textId="77777777" w:rsidR="00FE5134" w:rsidRPr="004E21AA" w:rsidRDefault="00FE5134" w:rsidP="00405587">
            <w:pPr>
              <w:spacing w:after="0"/>
              <w:jc w:val="center"/>
              <w:rPr>
                <w:rFonts w:ascii="Times New Roman" w:hAnsi="Times New Roman"/>
                <w:lang w:val="en-US"/>
              </w:rPr>
            </w:pPr>
          </w:p>
          <w:p w14:paraId="2A9E4C7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w:t>
            </w:r>
          </w:p>
          <w:p w14:paraId="15E7869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6E23D64D" w14:textId="77777777" w:rsidR="00FE5134" w:rsidRPr="004E21AA" w:rsidRDefault="00FE5134" w:rsidP="00405587">
            <w:pPr>
              <w:spacing w:after="0"/>
              <w:jc w:val="center"/>
              <w:rPr>
                <w:rFonts w:ascii="Times New Roman" w:hAnsi="Times New Roman"/>
                <w:lang w:val="en-US"/>
              </w:rPr>
            </w:pPr>
          </w:p>
          <w:p w14:paraId="6FE13AA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2E954F60" w14:textId="77777777" w:rsidR="00FE5134" w:rsidRPr="004E21AA" w:rsidRDefault="00FE5134" w:rsidP="00405587">
            <w:pPr>
              <w:spacing w:after="0"/>
              <w:jc w:val="center"/>
              <w:rPr>
                <w:rFonts w:ascii="Times New Roman" w:hAnsi="Times New Roman"/>
                <w:lang w:val="en-US"/>
              </w:rPr>
            </w:pPr>
          </w:p>
          <w:p w14:paraId="3112DCD5" w14:textId="77777777" w:rsidR="00FE5134" w:rsidRPr="004E21AA" w:rsidRDefault="00FE5134" w:rsidP="00405587">
            <w:pPr>
              <w:spacing w:after="0"/>
              <w:jc w:val="center"/>
              <w:rPr>
                <w:rFonts w:ascii="Times New Roman" w:hAnsi="Times New Roman"/>
                <w:lang w:val="en-US"/>
              </w:rPr>
            </w:pPr>
          </w:p>
          <w:p w14:paraId="3BAEB1B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8</w:t>
            </w:r>
          </w:p>
          <w:p w14:paraId="37E5A21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7F88EF13" w14:textId="77777777" w:rsidR="00FE5134" w:rsidRPr="004E21AA" w:rsidRDefault="00FE5134" w:rsidP="00405587">
            <w:pPr>
              <w:spacing w:after="0"/>
              <w:jc w:val="center"/>
              <w:rPr>
                <w:rFonts w:ascii="Times New Roman" w:hAnsi="Times New Roman"/>
                <w:lang w:val="en-US"/>
              </w:rPr>
            </w:pPr>
          </w:p>
          <w:p w14:paraId="4348A31D" w14:textId="77777777" w:rsidR="00FE5134" w:rsidRPr="004E21AA" w:rsidRDefault="00FE5134" w:rsidP="00405587">
            <w:pPr>
              <w:jc w:val="center"/>
              <w:rPr>
                <w:rFonts w:ascii="Times New Roman" w:hAnsi="Times New Roman"/>
                <w:b/>
                <w:bCs/>
                <w:lang w:val="en-US"/>
              </w:rPr>
            </w:pPr>
            <w:r w:rsidRPr="004E21AA">
              <w:rPr>
                <w:rFonts w:ascii="Times New Roman" w:hAnsi="Times New Roman"/>
                <w:lang w:val="en-US"/>
              </w:rPr>
              <w:t>18</w:t>
            </w:r>
          </w:p>
        </w:tc>
        <w:tc>
          <w:tcPr>
            <w:tcW w:w="720" w:type="dxa"/>
            <w:tcBorders>
              <w:top w:val="single" w:sz="4" w:space="0" w:color="auto"/>
              <w:left w:val="nil"/>
              <w:bottom w:val="nil"/>
              <w:right w:val="nil"/>
            </w:tcBorders>
          </w:tcPr>
          <w:p w14:paraId="54A66913" w14:textId="77777777" w:rsidR="00FE5134" w:rsidRPr="004E21AA" w:rsidRDefault="00FE5134" w:rsidP="00405587">
            <w:pPr>
              <w:spacing w:after="0"/>
              <w:jc w:val="center"/>
              <w:rPr>
                <w:rFonts w:ascii="Times New Roman" w:hAnsi="Times New Roman"/>
                <w:lang w:val="en-US"/>
              </w:rPr>
            </w:pPr>
          </w:p>
          <w:p w14:paraId="0F19DA11" w14:textId="77777777" w:rsidR="00FE5134" w:rsidRPr="004E21AA" w:rsidRDefault="00FE5134" w:rsidP="00405587">
            <w:pPr>
              <w:spacing w:after="0"/>
              <w:jc w:val="center"/>
              <w:rPr>
                <w:rFonts w:ascii="Times New Roman" w:hAnsi="Times New Roman"/>
                <w:lang w:val="en-US"/>
              </w:rPr>
            </w:pPr>
          </w:p>
          <w:p w14:paraId="6DCF81AF" w14:textId="77777777" w:rsidR="00FE5134" w:rsidRPr="004E21AA" w:rsidRDefault="00FE5134" w:rsidP="00405587">
            <w:pPr>
              <w:spacing w:after="0"/>
              <w:jc w:val="center"/>
              <w:rPr>
                <w:rFonts w:ascii="Times New Roman" w:hAnsi="Times New Roman"/>
                <w:lang w:val="en-US"/>
              </w:rPr>
            </w:pPr>
          </w:p>
          <w:p w14:paraId="4CAF09A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7212989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4E74F741" w14:textId="77777777" w:rsidR="00FE5134" w:rsidRPr="004E21AA" w:rsidRDefault="00FE5134" w:rsidP="00405587">
            <w:pPr>
              <w:spacing w:after="0"/>
              <w:jc w:val="center"/>
              <w:rPr>
                <w:rFonts w:ascii="Times New Roman" w:hAnsi="Times New Roman"/>
                <w:lang w:val="en-US"/>
              </w:rPr>
            </w:pPr>
          </w:p>
          <w:p w14:paraId="783E522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9E27E55" w14:textId="77777777" w:rsidR="00FE5134" w:rsidRPr="004E21AA" w:rsidRDefault="00FE5134" w:rsidP="00405587">
            <w:pPr>
              <w:spacing w:after="0"/>
              <w:jc w:val="center"/>
              <w:rPr>
                <w:rFonts w:ascii="Times New Roman" w:hAnsi="Times New Roman"/>
                <w:lang w:val="en-US"/>
              </w:rPr>
            </w:pPr>
          </w:p>
          <w:p w14:paraId="5115468A" w14:textId="77777777" w:rsidR="00FE5134" w:rsidRPr="004E21AA" w:rsidRDefault="00FE5134" w:rsidP="00405587">
            <w:pPr>
              <w:spacing w:after="0"/>
              <w:jc w:val="center"/>
              <w:rPr>
                <w:rFonts w:ascii="Times New Roman" w:hAnsi="Times New Roman"/>
                <w:lang w:val="en-US"/>
              </w:rPr>
            </w:pPr>
          </w:p>
          <w:p w14:paraId="383FF6C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08EBC1B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7730F2D" w14:textId="77777777" w:rsidR="00FE5134" w:rsidRPr="004E21AA" w:rsidRDefault="00FE5134" w:rsidP="00405587">
            <w:pPr>
              <w:spacing w:after="0"/>
              <w:jc w:val="center"/>
              <w:rPr>
                <w:rFonts w:ascii="Times New Roman" w:hAnsi="Times New Roman"/>
                <w:lang w:val="en-US"/>
              </w:rPr>
            </w:pPr>
          </w:p>
          <w:p w14:paraId="741A03B1" w14:textId="77777777" w:rsidR="00FE5134" w:rsidRPr="004E21AA" w:rsidRDefault="00FE5134" w:rsidP="00405587">
            <w:pPr>
              <w:autoSpaceDE w:val="0"/>
              <w:autoSpaceDN w:val="0"/>
              <w:adjustRightInd w:val="0"/>
              <w:jc w:val="center"/>
              <w:rPr>
                <w:rFonts w:ascii="Times New Roman" w:eastAsia="TimesNewRomanPS-BoldMT" w:hAnsi="Times New Roman"/>
                <w:b/>
                <w:bCs/>
                <w:lang w:val="en-US"/>
              </w:rPr>
            </w:pPr>
            <w:r w:rsidRPr="004E21AA">
              <w:rPr>
                <w:rFonts w:ascii="Times New Roman" w:hAnsi="Times New Roman"/>
                <w:lang w:val="en-US"/>
              </w:rPr>
              <w:t>12</w:t>
            </w:r>
          </w:p>
        </w:tc>
        <w:tc>
          <w:tcPr>
            <w:tcW w:w="900" w:type="dxa"/>
            <w:tcBorders>
              <w:top w:val="single" w:sz="4" w:space="0" w:color="auto"/>
              <w:left w:val="nil"/>
              <w:bottom w:val="nil"/>
              <w:right w:val="nil"/>
            </w:tcBorders>
          </w:tcPr>
          <w:p w14:paraId="250C8F0B" w14:textId="77777777" w:rsidR="00FE5134" w:rsidRPr="004E21AA" w:rsidRDefault="00FE5134" w:rsidP="00405587">
            <w:pPr>
              <w:spacing w:after="0"/>
              <w:jc w:val="center"/>
              <w:rPr>
                <w:rFonts w:ascii="Times New Roman" w:hAnsi="Times New Roman"/>
                <w:lang w:val="en-US"/>
              </w:rPr>
            </w:pPr>
          </w:p>
          <w:p w14:paraId="6DD868A4" w14:textId="77777777" w:rsidR="00FE5134" w:rsidRPr="004E21AA" w:rsidRDefault="00FE5134" w:rsidP="00405587">
            <w:pPr>
              <w:spacing w:after="0"/>
              <w:jc w:val="center"/>
              <w:rPr>
                <w:rFonts w:ascii="Times New Roman" w:hAnsi="Times New Roman"/>
                <w:lang w:val="en-US"/>
              </w:rPr>
            </w:pPr>
          </w:p>
          <w:p w14:paraId="22335F01" w14:textId="77777777" w:rsidR="00FE5134" w:rsidRPr="004E21AA" w:rsidRDefault="00FE5134" w:rsidP="00405587">
            <w:pPr>
              <w:spacing w:after="0"/>
              <w:jc w:val="center"/>
              <w:rPr>
                <w:rFonts w:ascii="Times New Roman" w:hAnsi="Times New Roman"/>
                <w:lang w:val="en-US"/>
              </w:rPr>
            </w:pPr>
          </w:p>
          <w:p w14:paraId="27D073E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2FBCDF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11189303" w14:textId="77777777" w:rsidR="00FE5134" w:rsidRPr="004E21AA" w:rsidRDefault="00FE5134" w:rsidP="00405587">
            <w:pPr>
              <w:spacing w:after="0"/>
              <w:jc w:val="center"/>
              <w:rPr>
                <w:rFonts w:ascii="Times New Roman" w:hAnsi="Times New Roman"/>
                <w:lang w:val="en-US"/>
              </w:rPr>
            </w:pPr>
          </w:p>
          <w:p w14:paraId="76CC824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1EADCFE2" w14:textId="77777777" w:rsidR="00FE5134" w:rsidRPr="004E21AA" w:rsidRDefault="00FE5134" w:rsidP="00405587">
            <w:pPr>
              <w:spacing w:after="0"/>
              <w:jc w:val="center"/>
              <w:rPr>
                <w:rFonts w:ascii="Times New Roman" w:hAnsi="Times New Roman"/>
                <w:lang w:val="en-US"/>
              </w:rPr>
            </w:pPr>
          </w:p>
          <w:p w14:paraId="0D0CC3AE" w14:textId="77777777" w:rsidR="00FE5134" w:rsidRPr="004E21AA" w:rsidRDefault="00FE5134" w:rsidP="00405587">
            <w:pPr>
              <w:spacing w:after="0"/>
              <w:jc w:val="center"/>
              <w:rPr>
                <w:rFonts w:ascii="Times New Roman" w:hAnsi="Times New Roman"/>
                <w:lang w:val="en-US"/>
              </w:rPr>
            </w:pPr>
          </w:p>
          <w:p w14:paraId="3DBBB4F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651B326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F68F00E" w14:textId="77777777" w:rsidR="00FE5134" w:rsidRPr="004E21AA" w:rsidRDefault="00FE5134" w:rsidP="00405587">
            <w:pPr>
              <w:spacing w:after="0"/>
              <w:jc w:val="center"/>
              <w:rPr>
                <w:rFonts w:ascii="Times New Roman" w:hAnsi="Times New Roman"/>
                <w:lang w:val="en-US"/>
              </w:rPr>
            </w:pPr>
          </w:p>
          <w:p w14:paraId="57CE3F19" w14:textId="77777777" w:rsidR="00FE5134" w:rsidRPr="004E21AA" w:rsidRDefault="00FE5134" w:rsidP="00405587">
            <w:pPr>
              <w:autoSpaceDE w:val="0"/>
              <w:autoSpaceDN w:val="0"/>
              <w:adjustRightInd w:val="0"/>
              <w:jc w:val="center"/>
              <w:rPr>
                <w:rFonts w:ascii="Times New Roman" w:hAnsi="Times New Roman"/>
                <w:b/>
                <w:bCs/>
                <w:lang w:val="en-US"/>
              </w:rPr>
            </w:pPr>
            <w:r w:rsidRPr="004E21AA">
              <w:rPr>
                <w:rFonts w:ascii="Times New Roman" w:hAnsi="Times New Roman"/>
                <w:lang w:val="en-US"/>
              </w:rPr>
              <w:t>4</w:t>
            </w:r>
          </w:p>
        </w:tc>
        <w:tc>
          <w:tcPr>
            <w:tcW w:w="900" w:type="dxa"/>
            <w:tcBorders>
              <w:top w:val="single" w:sz="4" w:space="0" w:color="auto"/>
              <w:left w:val="nil"/>
              <w:bottom w:val="nil"/>
              <w:right w:val="nil"/>
            </w:tcBorders>
          </w:tcPr>
          <w:p w14:paraId="1E577F25" w14:textId="77777777" w:rsidR="00FE5134" w:rsidRPr="004E21AA" w:rsidRDefault="00FE5134" w:rsidP="00405587">
            <w:pPr>
              <w:spacing w:after="0"/>
              <w:jc w:val="center"/>
              <w:rPr>
                <w:rFonts w:ascii="Times New Roman" w:hAnsi="Times New Roman"/>
                <w:lang w:val="en-US"/>
              </w:rPr>
            </w:pPr>
          </w:p>
          <w:p w14:paraId="1DB578D9" w14:textId="77777777" w:rsidR="00FE5134" w:rsidRPr="004E21AA" w:rsidRDefault="00FE5134" w:rsidP="00405587">
            <w:pPr>
              <w:spacing w:after="0"/>
              <w:jc w:val="center"/>
              <w:rPr>
                <w:rFonts w:ascii="Times New Roman" w:hAnsi="Times New Roman"/>
                <w:lang w:val="en-US"/>
              </w:rPr>
            </w:pPr>
          </w:p>
          <w:p w14:paraId="55E9DE78" w14:textId="77777777" w:rsidR="00FE5134" w:rsidRPr="004E21AA" w:rsidRDefault="00FE5134" w:rsidP="00405587">
            <w:pPr>
              <w:spacing w:after="0"/>
              <w:jc w:val="center"/>
              <w:rPr>
                <w:rFonts w:ascii="Times New Roman" w:hAnsi="Times New Roman"/>
                <w:lang w:val="en-US"/>
              </w:rPr>
            </w:pPr>
          </w:p>
          <w:p w14:paraId="08087FE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49209B3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2F03B78" w14:textId="77777777" w:rsidR="00FE5134" w:rsidRPr="004E21AA" w:rsidRDefault="00FE5134" w:rsidP="00405587">
            <w:pPr>
              <w:spacing w:after="0"/>
              <w:jc w:val="center"/>
              <w:rPr>
                <w:rFonts w:ascii="Times New Roman" w:hAnsi="Times New Roman"/>
                <w:lang w:val="en-US"/>
              </w:rPr>
            </w:pPr>
          </w:p>
          <w:p w14:paraId="552628E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33FD3776" w14:textId="77777777" w:rsidR="00FE5134" w:rsidRPr="004E21AA" w:rsidRDefault="00FE5134" w:rsidP="00405587">
            <w:pPr>
              <w:spacing w:after="0"/>
              <w:jc w:val="center"/>
              <w:rPr>
                <w:rFonts w:ascii="Times New Roman" w:hAnsi="Times New Roman"/>
                <w:lang w:val="en-US"/>
              </w:rPr>
            </w:pPr>
          </w:p>
          <w:p w14:paraId="14458429" w14:textId="77777777" w:rsidR="00FE5134" w:rsidRPr="004E21AA" w:rsidRDefault="00FE5134" w:rsidP="00405587">
            <w:pPr>
              <w:spacing w:after="0"/>
              <w:jc w:val="center"/>
              <w:rPr>
                <w:rFonts w:ascii="Times New Roman" w:hAnsi="Times New Roman"/>
                <w:lang w:val="en-US"/>
              </w:rPr>
            </w:pPr>
          </w:p>
          <w:p w14:paraId="49EBC7A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7557125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867175B" w14:textId="77777777" w:rsidR="00FE5134" w:rsidRPr="004E21AA" w:rsidRDefault="00FE5134" w:rsidP="00405587">
            <w:pPr>
              <w:spacing w:after="0"/>
              <w:jc w:val="center"/>
              <w:rPr>
                <w:rFonts w:ascii="Times New Roman" w:hAnsi="Times New Roman"/>
                <w:lang w:val="en-US"/>
              </w:rPr>
            </w:pPr>
          </w:p>
          <w:p w14:paraId="15F7B4D6" w14:textId="77777777" w:rsidR="00FE5134" w:rsidRPr="004E21AA" w:rsidRDefault="00FE5134" w:rsidP="00405587">
            <w:pPr>
              <w:autoSpaceDE w:val="0"/>
              <w:autoSpaceDN w:val="0"/>
              <w:adjustRightInd w:val="0"/>
              <w:jc w:val="center"/>
              <w:rPr>
                <w:rFonts w:ascii="Times New Roman" w:hAnsi="Times New Roman"/>
                <w:b/>
                <w:bCs/>
                <w:lang w:val="en-US"/>
              </w:rPr>
            </w:pPr>
            <w:r w:rsidRPr="004E21AA">
              <w:rPr>
                <w:rFonts w:ascii="Times New Roman" w:hAnsi="Times New Roman"/>
                <w:lang w:val="en-US"/>
              </w:rPr>
              <w:t>6</w:t>
            </w:r>
          </w:p>
        </w:tc>
        <w:tc>
          <w:tcPr>
            <w:tcW w:w="900" w:type="dxa"/>
            <w:tcBorders>
              <w:top w:val="single" w:sz="4" w:space="0" w:color="auto"/>
              <w:left w:val="nil"/>
              <w:bottom w:val="nil"/>
              <w:right w:val="nil"/>
            </w:tcBorders>
          </w:tcPr>
          <w:p w14:paraId="5AE120C0" w14:textId="77777777" w:rsidR="00FE5134" w:rsidRPr="004E21AA" w:rsidRDefault="00FE5134" w:rsidP="00405587">
            <w:pPr>
              <w:spacing w:after="0"/>
              <w:jc w:val="center"/>
              <w:rPr>
                <w:rFonts w:ascii="Times New Roman" w:hAnsi="Times New Roman"/>
                <w:lang w:val="en-US"/>
              </w:rPr>
            </w:pPr>
          </w:p>
          <w:p w14:paraId="09B249A2" w14:textId="77777777" w:rsidR="00FE5134" w:rsidRPr="004E21AA" w:rsidRDefault="00FE5134" w:rsidP="00405587">
            <w:pPr>
              <w:spacing w:after="0"/>
              <w:jc w:val="center"/>
              <w:rPr>
                <w:rFonts w:ascii="Times New Roman" w:hAnsi="Times New Roman"/>
                <w:lang w:val="en-US"/>
              </w:rPr>
            </w:pPr>
          </w:p>
          <w:p w14:paraId="17BF8433" w14:textId="77777777" w:rsidR="00FE5134" w:rsidRPr="004E21AA" w:rsidRDefault="00FE5134" w:rsidP="00405587">
            <w:pPr>
              <w:spacing w:after="0"/>
              <w:jc w:val="center"/>
              <w:rPr>
                <w:rFonts w:ascii="Times New Roman" w:hAnsi="Times New Roman"/>
                <w:lang w:val="en-US"/>
              </w:rPr>
            </w:pPr>
          </w:p>
          <w:p w14:paraId="293F62C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w:t>
            </w:r>
          </w:p>
          <w:p w14:paraId="7FBD6CB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2100B56C" w14:textId="77777777" w:rsidR="00FE5134" w:rsidRPr="004E21AA" w:rsidRDefault="00FE5134" w:rsidP="00405587">
            <w:pPr>
              <w:spacing w:after="0"/>
              <w:jc w:val="center"/>
              <w:rPr>
                <w:rFonts w:ascii="Times New Roman" w:hAnsi="Times New Roman"/>
                <w:lang w:val="en-US"/>
              </w:rPr>
            </w:pPr>
          </w:p>
          <w:p w14:paraId="333CBD5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3C38628F" w14:textId="77777777" w:rsidR="00FE5134" w:rsidRPr="004E21AA" w:rsidRDefault="00FE5134" w:rsidP="00405587">
            <w:pPr>
              <w:spacing w:after="0"/>
              <w:jc w:val="center"/>
              <w:rPr>
                <w:rFonts w:ascii="Times New Roman" w:hAnsi="Times New Roman"/>
                <w:lang w:val="en-US"/>
              </w:rPr>
            </w:pPr>
          </w:p>
          <w:p w14:paraId="5A29EB61" w14:textId="77777777" w:rsidR="00FE5134" w:rsidRPr="004E21AA" w:rsidRDefault="00FE5134" w:rsidP="00405587">
            <w:pPr>
              <w:spacing w:after="0"/>
              <w:jc w:val="center"/>
              <w:rPr>
                <w:rFonts w:ascii="Times New Roman" w:hAnsi="Times New Roman"/>
                <w:lang w:val="en-US"/>
              </w:rPr>
            </w:pPr>
          </w:p>
          <w:p w14:paraId="1537C38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p w14:paraId="1753E87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90A8E81" w14:textId="77777777" w:rsidR="00FE5134" w:rsidRPr="004E21AA" w:rsidRDefault="00FE5134" w:rsidP="00405587">
            <w:pPr>
              <w:spacing w:after="0"/>
              <w:jc w:val="center"/>
              <w:rPr>
                <w:rFonts w:ascii="Times New Roman" w:hAnsi="Times New Roman"/>
                <w:lang w:val="en-US"/>
              </w:rPr>
            </w:pPr>
          </w:p>
          <w:p w14:paraId="750999D7" w14:textId="77777777" w:rsidR="00FE5134" w:rsidRPr="004E21AA" w:rsidRDefault="00FE5134" w:rsidP="00405587">
            <w:pPr>
              <w:autoSpaceDE w:val="0"/>
              <w:autoSpaceDN w:val="0"/>
              <w:adjustRightInd w:val="0"/>
              <w:jc w:val="center"/>
              <w:rPr>
                <w:rFonts w:ascii="Times New Roman" w:hAnsi="Times New Roman"/>
                <w:b/>
                <w:bCs/>
                <w:lang w:val="en-US"/>
              </w:rPr>
            </w:pPr>
            <w:r w:rsidRPr="004E21AA">
              <w:rPr>
                <w:rFonts w:ascii="Times New Roman" w:hAnsi="Times New Roman"/>
                <w:lang w:val="en-US"/>
              </w:rPr>
              <w:t>5</w:t>
            </w:r>
          </w:p>
        </w:tc>
        <w:tc>
          <w:tcPr>
            <w:tcW w:w="1080" w:type="dxa"/>
            <w:tcBorders>
              <w:top w:val="single" w:sz="4" w:space="0" w:color="auto"/>
              <w:left w:val="nil"/>
              <w:bottom w:val="nil"/>
              <w:right w:val="nil"/>
            </w:tcBorders>
          </w:tcPr>
          <w:p w14:paraId="0C5FC90A" w14:textId="77777777" w:rsidR="00FE5134" w:rsidRPr="004E21AA" w:rsidRDefault="00FE5134" w:rsidP="00405587">
            <w:pPr>
              <w:spacing w:after="0"/>
              <w:jc w:val="center"/>
              <w:rPr>
                <w:rFonts w:ascii="Times New Roman" w:hAnsi="Times New Roman"/>
                <w:lang w:val="en-US"/>
              </w:rPr>
            </w:pPr>
          </w:p>
          <w:p w14:paraId="51B048E4" w14:textId="77777777" w:rsidR="00FE5134" w:rsidRPr="004E21AA" w:rsidRDefault="00FE5134" w:rsidP="00405587">
            <w:pPr>
              <w:spacing w:after="0"/>
              <w:jc w:val="center"/>
              <w:rPr>
                <w:rFonts w:ascii="Times New Roman" w:hAnsi="Times New Roman"/>
                <w:lang w:val="en-US"/>
              </w:rPr>
            </w:pPr>
          </w:p>
          <w:p w14:paraId="72E93EDF" w14:textId="77777777" w:rsidR="00FE5134" w:rsidRPr="004E21AA" w:rsidRDefault="00FE5134" w:rsidP="00405587">
            <w:pPr>
              <w:spacing w:after="0"/>
              <w:jc w:val="center"/>
              <w:rPr>
                <w:rFonts w:ascii="Times New Roman" w:hAnsi="Times New Roman"/>
                <w:lang w:val="en-US"/>
              </w:rPr>
            </w:pPr>
          </w:p>
          <w:p w14:paraId="791DEE5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6(75)</w:t>
            </w:r>
          </w:p>
          <w:p w14:paraId="0C4E61A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1(12.5)</w:t>
            </w:r>
          </w:p>
          <w:p w14:paraId="3604B429" w14:textId="77777777" w:rsidR="00FE5134" w:rsidRPr="004E21AA" w:rsidRDefault="00FE5134" w:rsidP="00405587">
            <w:pPr>
              <w:spacing w:after="0"/>
              <w:jc w:val="center"/>
              <w:rPr>
                <w:rFonts w:ascii="Times New Roman" w:hAnsi="Times New Roman"/>
                <w:lang w:val="en-US"/>
              </w:rPr>
            </w:pPr>
          </w:p>
          <w:p w14:paraId="6D804BB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1(12.5)</w:t>
            </w:r>
          </w:p>
          <w:p w14:paraId="6DE61FAB" w14:textId="77777777" w:rsidR="00FE5134" w:rsidRPr="004E21AA" w:rsidRDefault="00FE5134" w:rsidP="00405587">
            <w:pPr>
              <w:spacing w:after="0"/>
              <w:jc w:val="center"/>
              <w:rPr>
                <w:rFonts w:ascii="Times New Roman" w:hAnsi="Times New Roman"/>
                <w:lang w:val="en-US"/>
              </w:rPr>
            </w:pPr>
          </w:p>
          <w:p w14:paraId="3059E220" w14:textId="77777777" w:rsidR="00FE5134" w:rsidRPr="004E21AA" w:rsidRDefault="00FE5134" w:rsidP="00405587">
            <w:pPr>
              <w:spacing w:after="0"/>
              <w:jc w:val="center"/>
              <w:rPr>
                <w:rFonts w:ascii="Times New Roman" w:hAnsi="Times New Roman"/>
                <w:lang w:val="en-US"/>
              </w:rPr>
            </w:pPr>
          </w:p>
          <w:p w14:paraId="0344BAF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9(25)</w:t>
            </w:r>
          </w:p>
          <w:p w14:paraId="7EC591A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0(0)</w:t>
            </w:r>
          </w:p>
          <w:p w14:paraId="7C71EADE" w14:textId="77777777" w:rsidR="00FE5134" w:rsidRPr="004E21AA" w:rsidRDefault="00FE5134" w:rsidP="00405587">
            <w:pPr>
              <w:spacing w:after="0"/>
              <w:jc w:val="center"/>
              <w:rPr>
                <w:rFonts w:ascii="Times New Roman" w:hAnsi="Times New Roman"/>
                <w:lang w:val="en-US"/>
              </w:rPr>
            </w:pPr>
          </w:p>
          <w:p w14:paraId="394C3BC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27(75)</w:t>
            </w:r>
          </w:p>
        </w:tc>
      </w:tr>
      <w:tr w:rsidR="00FE5134" w:rsidRPr="004E21AA" w14:paraId="7CD5F6E2" w14:textId="77777777" w:rsidTr="00405587">
        <w:trPr>
          <w:trHeight w:val="244"/>
        </w:trPr>
        <w:tc>
          <w:tcPr>
            <w:tcW w:w="2118" w:type="dxa"/>
            <w:tcBorders>
              <w:top w:val="nil"/>
              <w:left w:val="nil"/>
              <w:bottom w:val="nil"/>
              <w:right w:val="nil"/>
            </w:tcBorders>
          </w:tcPr>
          <w:p w14:paraId="00FAC818" w14:textId="77777777" w:rsidR="00FE5134" w:rsidRPr="004E21AA" w:rsidRDefault="00FE5134" w:rsidP="00405587">
            <w:pPr>
              <w:autoSpaceDE w:val="0"/>
              <w:autoSpaceDN w:val="0"/>
              <w:adjustRightInd w:val="0"/>
              <w:spacing w:after="0" w:line="240" w:lineRule="auto"/>
              <w:rPr>
                <w:rFonts w:ascii="Times New Roman" w:hAnsi="Times New Roman"/>
                <w:b/>
                <w:bCs/>
                <w:lang w:val="en-US"/>
              </w:rPr>
            </w:pPr>
            <w:r w:rsidRPr="004E21AA">
              <w:rPr>
                <w:rFonts w:ascii="Times New Roman" w:hAnsi="Times New Roman"/>
                <w:b/>
                <w:bCs/>
                <w:lang w:val="en-US"/>
              </w:rPr>
              <w:t>Completeness of treatment</w:t>
            </w:r>
          </w:p>
          <w:p w14:paraId="2FDAF9BE"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Completed Treatment</w:t>
            </w:r>
          </w:p>
          <w:p w14:paraId="7EABAA43"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Dead During Treatment</w:t>
            </w:r>
          </w:p>
          <w:p w14:paraId="1AAFD98B" w14:textId="77777777" w:rsidR="00FE5134" w:rsidRPr="004E21AA" w:rsidRDefault="00FE5134" w:rsidP="00405587">
            <w:pPr>
              <w:pStyle w:val="ListParagraph"/>
              <w:numPr>
                <w:ilvl w:val="0"/>
                <w:numId w:val="42"/>
              </w:numPr>
              <w:spacing w:after="160"/>
              <w:jc w:val="both"/>
              <w:rPr>
                <w:rFonts w:ascii="Times New Roman" w:hAnsi="Times New Roman"/>
              </w:rPr>
            </w:pPr>
            <w:r w:rsidRPr="004E21AA">
              <w:rPr>
                <w:rFonts w:ascii="Times New Roman" w:hAnsi="Times New Roman"/>
              </w:rPr>
              <w:t>Interrupted Treatment</w:t>
            </w:r>
          </w:p>
        </w:tc>
        <w:tc>
          <w:tcPr>
            <w:tcW w:w="1011" w:type="dxa"/>
            <w:tcBorders>
              <w:top w:val="nil"/>
              <w:left w:val="nil"/>
              <w:bottom w:val="nil"/>
              <w:right w:val="nil"/>
            </w:tcBorders>
          </w:tcPr>
          <w:p w14:paraId="67397BD7" w14:textId="77777777" w:rsidR="00FE5134" w:rsidRPr="004E21AA" w:rsidRDefault="00FE5134" w:rsidP="00405587">
            <w:pPr>
              <w:spacing w:line="360" w:lineRule="auto"/>
              <w:jc w:val="center"/>
              <w:rPr>
                <w:rFonts w:ascii="Times New Roman" w:hAnsi="Times New Roman"/>
                <w:lang w:val="en-US"/>
              </w:rPr>
            </w:pPr>
          </w:p>
          <w:p w14:paraId="2350D8D9"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3</w:t>
            </w:r>
          </w:p>
          <w:p w14:paraId="6F9BCC54"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2</w:t>
            </w:r>
          </w:p>
          <w:p w14:paraId="46FAA801" w14:textId="77777777" w:rsidR="00FE5134" w:rsidRPr="004E21AA" w:rsidRDefault="00FE5134" w:rsidP="00405587">
            <w:pPr>
              <w:spacing w:line="360" w:lineRule="auto"/>
              <w:jc w:val="center"/>
              <w:rPr>
                <w:rFonts w:ascii="Times New Roman" w:hAnsi="Times New Roman"/>
                <w:b/>
                <w:bCs/>
                <w:lang w:val="en-US"/>
              </w:rPr>
            </w:pPr>
            <w:r w:rsidRPr="004E21AA">
              <w:rPr>
                <w:rFonts w:ascii="Times New Roman" w:hAnsi="Times New Roman"/>
                <w:lang w:val="en-US"/>
              </w:rPr>
              <w:t>5</w:t>
            </w:r>
          </w:p>
        </w:tc>
        <w:tc>
          <w:tcPr>
            <w:tcW w:w="1029" w:type="dxa"/>
            <w:tcBorders>
              <w:top w:val="nil"/>
              <w:left w:val="nil"/>
              <w:bottom w:val="nil"/>
              <w:right w:val="nil"/>
            </w:tcBorders>
          </w:tcPr>
          <w:p w14:paraId="190C0103" w14:textId="77777777" w:rsidR="00FE5134" w:rsidRPr="004E21AA" w:rsidRDefault="00FE5134" w:rsidP="00405587">
            <w:pPr>
              <w:spacing w:line="360" w:lineRule="auto"/>
              <w:jc w:val="center"/>
              <w:rPr>
                <w:rFonts w:ascii="Times New Roman" w:hAnsi="Times New Roman"/>
                <w:lang w:val="en-US"/>
              </w:rPr>
            </w:pPr>
          </w:p>
          <w:p w14:paraId="7C8F90F9"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20</w:t>
            </w:r>
          </w:p>
          <w:p w14:paraId="2AB9AC33"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4</w:t>
            </w:r>
          </w:p>
          <w:p w14:paraId="300FF13A" w14:textId="77777777" w:rsidR="00FE5134" w:rsidRPr="004E21AA" w:rsidRDefault="00FE5134" w:rsidP="00405587">
            <w:pPr>
              <w:spacing w:line="360" w:lineRule="auto"/>
              <w:jc w:val="center"/>
              <w:rPr>
                <w:rFonts w:ascii="Times New Roman" w:hAnsi="Times New Roman"/>
                <w:b/>
                <w:bCs/>
                <w:lang w:val="en-US"/>
              </w:rPr>
            </w:pPr>
            <w:r w:rsidRPr="004E21AA">
              <w:rPr>
                <w:rFonts w:ascii="Times New Roman" w:hAnsi="Times New Roman"/>
                <w:lang w:val="en-US"/>
              </w:rPr>
              <w:t>10</w:t>
            </w:r>
          </w:p>
        </w:tc>
        <w:tc>
          <w:tcPr>
            <w:tcW w:w="720" w:type="dxa"/>
            <w:tcBorders>
              <w:top w:val="nil"/>
              <w:left w:val="nil"/>
              <w:bottom w:val="nil"/>
              <w:right w:val="nil"/>
            </w:tcBorders>
          </w:tcPr>
          <w:p w14:paraId="6EA60998" w14:textId="77777777" w:rsidR="00FE5134" w:rsidRPr="004E21AA" w:rsidRDefault="00FE5134" w:rsidP="00405587">
            <w:pPr>
              <w:spacing w:line="360" w:lineRule="auto"/>
              <w:jc w:val="center"/>
              <w:rPr>
                <w:rFonts w:ascii="Times New Roman" w:hAnsi="Times New Roman"/>
                <w:lang w:val="en-US"/>
              </w:rPr>
            </w:pPr>
          </w:p>
          <w:p w14:paraId="72CB1004"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8</w:t>
            </w:r>
          </w:p>
          <w:p w14:paraId="733256C5"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3</w:t>
            </w:r>
          </w:p>
          <w:p w14:paraId="6D37C45E" w14:textId="77777777" w:rsidR="00FE5134" w:rsidRPr="004E21AA" w:rsidRDefault="00FE5134" w:rsidP="00405587">
            <w:pPr>
              <w:autoSpaceDE w:val="0"/>
              <w:autoSpaceDN w:val="0"/>
              <w:adjustRightInd w:val="0"/>
              <w:spacing w:line="360" w:lineRule="auto"/>
              <w:jc w:val="center"/>
              <w:rPr>
                <w:rFonts w:ascii="Times New Roman" w:eastAsia="TimesNewRomanPS-BoldMT" w:hAnsi="Times New Roman"/>
                <w:b/>
                <w:bCs/>
                <w:lang w:val="en-US"/>
              </w:rPr>
            </w:pPr>
            <w:r w:rsidRPr="004E21AA">
              <w:rPr>
                <w:rFonts w:ascii="Times New Roman" w:hAnsi="Times New Roman"/>
                <w:lang w:val="en-US"/>
              </w:rPr>
              <w:t>4</w:t>
            </w:r>
          </w:p>
        </w:tc>
        <w:tc>
          <w:tcPr>
            <w:tcW w:w="900" w:type="dxa"/>
            <w:tcBorders>
              <w:top w:val="nil"/>
              <w:left w:val="nil"/>
              <w:bottom w:val="nil"/>
              <w:right w:val="nil"/>
            </w:tcBorders>
          </w:tcPr>
          <w:p w14:paraId="0F752D48" w14:textId="77777777" w:rsidR="00FE5134" w:rsidRPr="004E21AA" w:rsidRDefault="00FE5134" w:rsidP="00405587">
            <w:pPr>
              <w:spacing w:line="360" w:lineRule="auto"/>
              <w:jc w:val="center"/>
              <w:rPr>
                <w:rFonts w:ascii="Times New Roman" w:hAnsi="Times New Roman"/>
                <w:lang w:val="en-US"/>
              </w:rPr>
            </w:pPr>
          </w:p>
          <w:p w14:paraId="1D56E29F"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6</w:t>
            </w:r>
          </w:p>
          <w:p w14:paraId="2940C1D5"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0</w:t>
            </w:r>
          </w:p>
          <w:p w14:paraId="3458DA94" w14:textId="77777777" w:rsidR="00FE5134" w:rsidRPr="004E21AA" w:rsidRDefault="00FE5134" w:rsidP="00405587">
            <w:pPr>
              <w:autoSpaceDE w:val="0"/>
              <w:autoSpaceDN w:val="0"/>
              <w:adjustRightInd w:val="0"/>
              <w:spacing w:line="360" w:lineRule="auto"/>
              <w:jc w:val="center"/>
              <w:rPr>
                <w:rFonts w:ascii="Times New Roman" w:hAnsi="Times New Roman"/>
                <w:b/>
                <w:bCs/>
                <w:lang w:val="en-US"/>
              </w:rPr>
            </w:pPr>
            <w:r w:rsidRPr="004E21AA">
              <w:rPr>
                <w:rFonts w:ascii="Times New Roman" w:hAnsi="Times New Roman"/>
                <w:lang w:val="en-US"/>
              </w:rPr>
              <w:t>2</w:t>
            </w:r>
          </w:p>
        </w:tc>
        <w:tc>
          <w:tcPr>
            <w:tcW w:w="900" w:type="dxa"/>
            <w:tcBorders>
              <w:top w:val="nil"/>
              <w:left w:val="nil"/>
              <w:bottom w:val="nil"/>
              <w:right w:val="nil"/>
            </w:tcBorders>
          </w:tcPr>
          <w:p w14:paraId="4FC61D35" w14:textId="77777777" w:rsidR="00FE5134" w:rsidRPr="004E21AA" w:rsidRDefault="00FE5134" w:rsidP="00405587">
            <w:pPr>
              <w:spacing w:line="360" w:lineRule="auto"/>
              <w:jc w:val="center"/>
              <w:rPr>
                <w:rFonts w:ascii="Times New Roman" w:hAnsi="Times New Roman"/>
                <w:lang w:val="en-US"/>
              </w:rPr>
            </w:pPr>
          </w:p>
          <w:p w14:paraId="7E5B51FE"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3</w:t>
            </w:r>
          </w:p>
          <w:p w14:paraId="10657204"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3</w:t>
            </w:r>
          </w:p>
          <w:p w14:paraId="1ED3B6EE" w14:textId="77777777" w:rsidR="00FE5134" w:rsidRPr="004E21AA" w:rsidRDefault="00FE5134" w:rsidP="00405587">
            <w:pPr>
              <w:autoSpaceDE w:val="0"/>
              <w:autoSpaceDN w:val="0"/>
              <w:adjustRightInd w:val="0"/>
              <w:spacing w:line="360" w:lineRule="auto"/>
              <w:jc w:val="center"/>
              <w:rPr>
                <w:rFonts w:ascii="Times New Roman" w:hAnsi="Times New Roman"/>
                <w:b/>
                <w:bCs/>
                <w:lang w:val="en-US"/>
              </w:rPr>
            </w:pPr>
            <w:r w:rsidRPr="004E21AA">
              <w:rPr>
                <w:rFonts w:ascii="Times New Roman" w:hAnsi="Times New Roman"/>
                <w:lang w:val="en-US"/>
              </w:rPr>
              <w:t>3</w:t>
            </w:r>
          </w:p>
        </w:tc>
        <w:tc>
          <w:tcPr>
            <w:tcW w:w="900" w:type="dxa"/>
            <w:tcBorders>
              <w:top w:val="nil"/>
              <w:left w:val="nil"/>
              <w:bottom w:val="nil"/>
              <w:right w:val="nil"/>
            </w:tcBorders>
          </w:tcPr>
          <w:p w14:paraId="3B1D9A22" w14:textId="77777777" w:rsidR="00FE5134" w:rsidRPr="004E21AA" w:rsidRDefault="00FE5134" w:rsidP="00405587">
            <w:pPr>
              <w:spacing w:line="360" w:lineRule="auto"/>
              <w:jc w:val="center"/>
              <w:rPr>
                <w:rFonts w:ascii="Times New Roman" w:hAnsi="Times New Roman"/>
                <w:lang w:val="en-US"/>
              </w:rPr>
            </w:pPr>
          </w:p>
          <w:p w14:paraId="79AEE3BD"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6</w:t>
            </w:r>
          </w:p>
          <w:p w14:paraId="4563BE40"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0</w:t>
            </w:r>
          </w:p>
          <w:p w14:paraId="1E866901" w14:textId="77777777" w:rsidR="00FE5134" w:rsidRPr="004E21AA" w:rsidRDefault="00FE5134" w:rsidP="00405587">
            <w:pPr>
              <w:autoSpaceDE w:val="0"/>
              <w:autoSpaceDN w:val="0"/>
              <w:adjustRightInd w:val="0"/>
              <w:spacing w:line="360" w:lineRule="auto"/>
              <w:jc w:val="center"/>
              <w:rPr>
                <w:rFonts w:ascii="Times New Roman" w:hAnsi="Times New Roman"/>
                <w:b/>
                <w:bCs/>
                <w:lang w:val="en-US"/>
              </w:rPr>
            </w:pPr>
            <w:r w:rsidRPr="004E21AA">
              <w:rPr>
                <w:rFonts w:ascii="Times New Roman" w:hAnsi="Times New Roman"/>
                <w:lang w:val="en-US"/>
              </w:rPr>
              <w:t>6</w:t>
            </w:r>
          </w:p>
        </w:tc>
        <w:tc>
          <w:tcPr>
            <w:tcW w:w="1080" w:type="dxa"/>
            <w:tcBorders>
              <w:top w:val="nil"/>
              <w:left w:val="nil"/>
              <w:bottom w:val="nil"/>
              <w:right w:val="nil"/>
            </w:tcBorders>
          </w:tcPr>
          <w:p w14:paraId="25771758" w14:textId="77777777" w:rsidR="00FE5134" w:rsidRPr="004E21AA" w:rsidRDefault="00FE5134" w:rsidP="00405587">
            <w:pPr>
              <w:spacing w:line="360" w:lineRule="auto"/>
              <w:jc w:val="center"/>
              <w:rPr>
                <w:rFonts w:ascii="Times New Roman" w:hAnsi="Times New Roman"/>
                <w:lang w:val="en-US"/>
              </w:rPr>
            </w:pPr>
          </w:p>
          <w:p w14:paraId="64C7457C"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23(52.3)</w:t>
            </w:r>
          </w:p>
          <w:p w14:paraId="4BC1A0EE" w14:textId="77777777" w:rsidR="00FE5134" w:rsidRPr="004E21AA" w:rsidRDefault="00FE5134" w:rsidP="00405587">
            <w:pPr>
              <w:spacing w:line="360" w:lineRule="auto"/>
              <w:jc w:val="center"/>
              <w:rPr>
                <w:rFonts w:ascii="Times New Roman" w:hAnsi="Times New Roman"/>
                <w:lang w:val="en-US"/>
              </w:rPr>
            </w:pPr>
            <w:r w:rsidRPr="004E21AA">
              <w:rPr>
                <w:rFonts w:ascii="Times New Roman" w:hAnsi="Times New Roman"/>
                <w:lang w:val="en-US"/>
              </w:rPr>
              <w:t>6(13.6)</w:t>
            </w:r>
          </w:p>
          <w:p w14:paraId="5E47A01A" w14:textId="77777777" w:rsidR="00FE5134" w:rsidRPr="004E21AA" w:rsidRDefault="00FE5134" w:rsidP="00405587">
            <w:pPr>
              <w:autoSpaceDE w:val="0"/>
              <w:autoSpaceDN w:val="0"/>
              <w:adjustRightInd w:val="0"/>
              <w:spacing w:line="360" w:lineRule="auto"/>
              <w:jc w:val="center"/>
              <w:rPr>
                <w:rFonts w:ascii="Times New Roman" w:hAnsi="Times New Roman"/>
                <w:b/>
                <w:bCs/>
                <w:lang w:val="en-US"/>
              </w:rPr>
            </w:pPr>
            <w:r w:rsidRPr="004E21AA">
              <w:rPr>
                <w:rFonts w:ascii="Times New Roman" w:hAnsi="Times New Roman"/>
                <w:lang w:val="en-US"/>
              </w:rPr>
              <w:t>15(34.1)</w:t>
            </w:r>
          </w:p>
        </w:tc>
      </w:tr>
      <w:tr w:rsidR="00FE5134" w:rsidRPr="004E21AA" w14:paraId="2ADF78CE" w14:textId="77777777" w:rsidTr="00405587">
        <w:trPr>
          <w:trHeight w:val="244"/>
        </w:trPr>
        <w:tc>
          <w:tcPr>
            <w:tcW w:w="2118" w:type="dxa"/>
            <w:tcBorders>
              <w:top w:val="nil"/>
              <w:left w:val="nil"/>
              <w:bottom w:val="single" w:sz="4" w:space="0" w:color="auto"/>
              <w:right w:val="nil"/>
            </w:tcBorders>
          </w:tcPr>
          <w:p w14:paraId="376D3C74" w14:textId="77777777" w:rsidR="00FE5134" w:rsidRDefault="00FE5134" w:rsidP="00405587">
            <w:pPr>
              <w:tabs>
                <w:tab w:val="right" w:pos="1902"/>
              </w:tabs>
              <w:autoSpaceDE w:val="0"/>
              <w:autoSpaceDN w:val="0"/>
              <w:adjustRightInd w:val="0"/>
              <w:spacing w:after="0" w:line="240" w:lineRule="auto"/>
              <w:rPr>
                <w:rFonts w:ascii="Times New Roman" w:hAnsi="Times New Roman"/>
                <w:b/>
                <w:bCs/>
                <w:lang w:val="en-US"/>
              </w:rPr>
            </w:pPr>
            <w:r w:rsidRPr="004E21AA">
              <w:rPr>
                <w:rFonts w:ascii="Times New Roman" w:hAnsi="Times New Roman"/>
                <w:b/>
                <w:bCs/>
                <w:lang w:val="en-US"/>
              </w:rPr>
              <w:t>Outcome</w:t>
            </w:r>
            <w:r>
              <w:rPr>
                <w:rFonts w:ascii="Times New Roman" w:hAnsi="Times New Roman"/>
                <w:b/>
                <w:bCs/>
                <w:lang w:val="en-US"/>
              </w:rPr>
              <w:t xml:space="preserve"> </w:t>
            </w:r>
            <w:r w:rsidRPr="004E21AA">
              <w:rPr>
                <w:rFonts w:ascii="Times New Roman" w:hAnsi="Times New Roman"/>
                <w:b/>
                <w:bCs/>
                <w:lang w:val="en-US"/>
              </w:rPr>
              <w:t xml:space="preserve">at the </w:t>
            </w:r>
          </w:p>
          <w:p w14:paraId="74B50DD2" w14:textId="77777777" w:rsidR="00FE5134" w:rsidRDefault="00FE5134" w:rsidP="00405587">
            <w:pPr>
              <w:tabs>
                <w:tab w:val="right" w:pos="1902"/>
              </w:tabs>
              <w:autoSpaceDE w:val="0"/>
              <w:autoSpaceDN w:val="0"/>
              <w:adjustRightInd w:val="0"/>
              <w:spacing w:after="0" w:line="240" w:lineRule="auto"/>
              <w:rPr>
                <w:rFonts w:ascii="Times New Roman" w:hAnsi="Times New Roman"/>
                <w:b/>
                <w:bCs/>
                <w:lang w:val="en-US"/>
              </w:rPr>
            </w:pPr>
            <w:r w:rsidRPr="004E21AA">
              <w:rPr>
                <w:rFonts w:ascii="Times New Roman" w:hAnsi="Times New Roman"/>
                <w:b/>
                <w:bCs/>
                <w:lang w:val="en-US"/>
              </w:rPr>
              <w:t>End of Treatment</w:t>
            </w:r>
          </w:p>
          <w:p w14:paraId="60E02FC4" w14:textId="77777777" w:rsidR="00FE5134" w:rsidRPr="004E21AA" w:rsidRDefault="00FE5134" w:rsidP="00405587">
            <w:pPr>
              <w:tabs>
                <w:tab w:val="right" w:pos="1902"/>
              </w:tabs>
              <w:autoSpaceDE w:val="0"/>
              <w:autoSpaceDN w:val="0"/>
              <w:adjustRightInd w:val="0"/>
              <w:spacing w:after="0" w:line="240" w:lineRule="auto"/>
              <w:rPr>
                <w:rFonts w:ascii="Times New Roman" w:hAnsi="Times New Roman"/>
                <w:b/>
                <w:bCs/>
                <w:lang w:val="en-US"/>
              </w:rPr>
            </w:pPr>
          </w:p>
          <w:p w14:paraId="1395636C" w14:textId="77777777" w:rsidR="00FE5134" w:rsidRPr="004E21AA" w:rsidRDefault="00FE5134" w:rsidP="00405587">
            <w:pPr>
              <w:tabs>
                <w:tab w:val="right" w:pos="1902"/>
              </w:tabs>
              <w:autoSpaceDE w:val="0"/>
              <w:autoSpaceDN w:val="0"/>
              <w:adjustRightInd w:val="0"/>
              <w:spacing w:line="240" w:lineRule="auto"/>
              <w:rPr>
                <w:rFonts w:ascii="Times New Roman" w:hAnsi="Times New Roman"/>
                <w:b/>
                <w:bCs/>
                <w:lang w:val="en-US"/>
              </w:rPr>
            </w:pPr>
            <w:r w:rsidRPr="004E21AA">
              <w:rPr>
                <w:rFonts w:ascii="Times New Roman" w:hAnsi="Times New Roman"/>
                <w:b/>
                <w:bCs/>
                <w:lang w:val="en-US"/>
              </w:rPr>
              <w:t>Benign</w:t>
            </w:r>
          </w:p>
          <w:p w14:paraId="6513EB51" w14:textId="77777777" w:rsidR="00FE5134" w:rsidRPr="004E21AA" w:rsidRDefault="00FE5134" w:rsidP="00405587">
            <w:pPr>
              <w:pStyle w:val="ListParagraph"/>
              <w:numPr>
                <w:ilvl w:val="0"/>
                <w:numId w:val="42"/>
              </w:numPr>
              <w:spacing w:after="0" w:line="240" w:lineRule="auto"/>
              <w:jc w:val="both"/>
              <w:rPr>
                <w:rFonts w:ascii="Times New Roman" w:hAnsi="Times New Roman"/>
              </w:rPr>
            </w:pPr>
            <w:r w:rsidRPr="004E21AA">
              <w:rPr>
                <w:rFonts w:ascii="Times New Roman" w:hAnsi="Times New Roman"/>
              </w:rPr>
              <w:t xml:space="preserve">Alive </w:t>
            </w:r>
          </w:p>
          <w:p w14:paraId="48376E66" w14:textId="77777777" w:rsidR="00FE5134" w:rsidRPr="004E21AA" w:rsidRDefault="00FE5134" w:rsidP="00405587">
            <w:pPr>
              <w:pStyle w:val="ListParagraph"/>
              <w:numPr>
                <w:ilvl w:val="0"/>
                <w:numId w:val="42"/>
              </w:numPr>
              <w:autoSpaceDE w:val="0"/>
              <w:autoSpaceDN w:val="0"/>
              <w:adjustRightInd w:val="0"/>
              <w:spacing w:after="0"/>
              <w:jc w:val="both"/>
              <w:rPr>
                <w:rFonts w:ascii="Times New Roman" w:hAnsi="Times New Roman"/>
                <w:b/>
                <w:bCs/>
              </w:rPr>
            </w:pPr>
            <w:r w:rsidRPr="004E21AA">
              <w:rPr>
                <w:rFonts w:ascii="Times New Roman" w:hAnsi="Times New Roman"/>
              </w:rPr>
              <w:t xml:space="preserve">Dead </w:t>
            </w:r>
          </w:p>
          <w:p w14:paraId="11930F15" w14:textId="77777777" w:rsidR="00FE5134" w:rsidRPr="004E21AA" w:rsidRDefault="00FE5134" w:rsidP="00405587">
            <w:pPr>
              <w:autoSpaceDE w:val="0"/>
              <w:autoSpaceDN w:val="0"/>
              <w:adjustRightInd w:val="0"/>
              <w:spacing w:after="0"/>
              <w:jc w:val="both"/>
              <w:rPr>
                <w:rFonts w:ascii="Times New Roman" w:hAnsi="Times New Roman"/>
                <w:b/>
                <w:bCs/>
              </w:rPr>
            </w:pPr>
            <w:r w:rsidRPr="004E21AA">
              <w:rPr>
                <w:rFonts w:ascii="Times New Roman" w:hAnsi="Times New Roman"/>
                <w:b/>
                <w:bCs/>
              </w:rPr>
              <w:t>Malignant</w:t>
            </w:r>
          </w:p>
          <w:p w14:paraId="51B64BCE" w14:textId="77777777" w:rsidR="00FE5134" w:rsidRPr="004E21AA" w:rsidRDefault="00FE5134" w:rsidP="00405587">
            <w:pPr>
              <w:pStyle w:val="ListParagraph"/>
              <w:numPr>
                <w:ilvl w:val="0"/>
                <w:numId w:val="42"/>
              </w:numPr>
              <w:spacing w:after="0"/>
              <w:jc w:val="both"/>
              <w:rPr>
                <w:rFonts w:ascii="Times New Roman" w:hAnsi="Times New Roman"/>
                <w:b/>
                <w:bCs/>
              </w:rPr>
            </w:pPr>
            <w:r w:rsidRPr="004E21AA">
              <w:rPr>
                <w:rFonts w:ascii="Times New Roman" w:hAnsi="Times New Roman"/>
              </w:rPr>
              <w:t xml:space="preserve">Alive </w:t>
            </w:r>
          </w:p>
          <w:p w14:paraId="5986F9FF" w14:textId="77777777" w:rsidR="00FE5134" w:rsidRPr="004E21AA" w:rsidRDefault="00FE5134" w:rsidP="00405587">
            <w:pPr>
              <w:pStyle w:val="ListParagraph"/>
              <w:numPr>
                <w:ilvl w:val="0"/>
                <w:numId w:val="42"/>
              </w:numPr>
              <w:spacing w:after="0"/>
              <w:jc w:val="both"/>
              <w:rPr>
                <w:rFonts w:ascii="Times New Roman" w:hAnsi="Times New Roman"/>
                <w:b/>
                <w:bCs/>
              </w:rPr>
            </w:pPr>
            <w:r w:rsidRPr="004E21AA">
              <w:rPr>
                <w:rFonts w:ascii="Times New Roman" w:hAnsi="Times New Roman"/>
              </w:rPr>
              <w:t xml:space="preserve">Dead </w:t>
            </w:r>
          </w:p>
        </w:tc>
        <w:tc>
          <w:tcPr>
            <w:tcW w:w="1011" w:type="dxa"/>
            <w:tcBorders>
              <w:top w:val="nil"/>
              <w:left w:val="nil"/>
              <w:bottom w:val="single" w:sz="4" w:space="0" w:color="auto"/>
              <w:right w:val="nil"/>
            </w:tcBorders>
          </w:tcPr>
          <w:p w14:paraId="2A319583" w14:textId="77777777" w:rsidR="00FE5134" w:rsidRPr="004E21AA" w:rsidRDefault="00FE5134" w:rsidP="00405587">
            <w:pPr>
              <w:spacing w:after="0"/>
              <w:jc w:val="center"/>
              <w:rPr>
                <w:rFonts w:ascii="Times New Roman" w:hAnsi="Times New Roman"/>
                <w:lang w:val="en-US"/>
              </w:rPr>
            </w:pPr>
          </w:p>
          <w:p w14:paraId="4B418F51" w14:textId="77777777" w:rsidR="00FE5134" w:rsidRPr="004E21AA" w:rsidRDefault="00FE5134" w:rsidP="00405587">
            <w:pPr>
              <w:spacing w:after="0"/>
              <w:jc w:val="center"/>
              <w:rPr>
                <w:rFonts w:ascii="Times New Roman" w:hAnsi="Times New Roman"/>
                <w:lang w:val="en-US"/>
              </w:rPr>
            </w:pPr>
          </w:p>
          <w:p w14:paraId="2D23F044" w14:textId="77777777" w:rsidR="00FE5134" w:rsidRPr="004E21AA" w:rsidRDefault="00FE5134" w:rsidP="00405587">
            <w:pPr>
              <w:spacing w:after="0"/>
              <w:jc w:val="center"/>
              <w:rPr>
                <w:rFonts w:ascii="Times New Roman" w:hAnsi="Times New Roman"/>
                <w:lang w:val="en-US"/>
              </w:rPr>
            </w:pPr>
          </w:p>
          <w:p w14:paraId="56C53260" w14:textId="77777777" w:rsidR="00FE5134" w:rsidRPr="004E21AA" w:rsidRDefault="00FE5134" w:rsidP="00405587">
            <w:pPr>
              <w:spacing w:after="0"/>
              <w:jc w:val="center"/>
              <w:rPr>
                <w:rFonts w:ascii="Times New Roman" w:hAnsi="Times New Roman"/>
                <w:lang w:val="en-US"/>
              </w:rPr>
            </w:pPr>
          </w:p>
          <w:p w14:paraId="662A664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3A20CE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7AD6D236" w14:textId="77777777" w:rsidR="00FE5134" w:rsidRPr="004E21AA" w:rsidRDefault="00FE5134" w:rsidP="00405587">
            <w:pPr>
              <w:spacing w:after="0"/>
              <w:jc w:val="center"/>
              <w:rPr>
                <w:rFonts w:ascii="Times New Roman" w:hAnsi="Times New Roman"/>
                <w:lang w:val="en-US"/>
              </w:rPr>
            </w:pPr>
          </w:p>
          <w:p w14:paraId="1E4B53F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8</w:t>
            </w:r>
          </w:p>
          <w:p w14:paraId="4AE0BF09"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2</w:t>
            </w:r>
          </w:p>
        </w:tc>
        <w:tc>
          <w:tcPr>
            <w:tcW w:w="1029" w:type="dxa"/>
            <w:tcBorders>
              <w:top w:val="nil"/>
              <w:left w:val="nil"/>
              <w:bottom w:val="single" w:sz="4" w:space="0" w:color="auto"/>
              <w:right w:val="nil"/>
            </w:tcBorders>
          </w:tcPr>
          <w:p w14:paraId="2B0D9EBA" w14:textId="77777777" w:rsidR="00FE5134" w:rsidRPr="004E21AA" w:rsidRDefault="00FE5134" w:rsidP="00405587">
            <w:pPr>
              <w:spacing w:after="0"/>
              <w:jc w:val="center"/>
              <w:rPr>
                <w:rFonts w:ascii="Times New Roman" w:hAnsi="Times New Roman"/>
                <w:lang w:val="en-US"/>
              </w:rPr>
            </w:pPr>
          </w:p>
          <w:p w14:paraId="448F12F9" w14:textId="77777777" w:rsidR="00FE5134" w:rsidRPr="004E21AA" w:rsidRDefault="00FE5134" w:rsidP="00405587">
            <w:pPr>
              <w:spacing w:after="0"/>
              <w:jc w:val="center"/>
              <w:rPr>
                <w:rFonts w:ascii="Times New Roman" w:hAnsi="Times New Roman"/>
                <w:lang w:val="en-US"/>
              </w:rPr>
            </w:pPr>
          </w:p>
          <w:p w14:paraId="3FD7A649" w14:textId="77777777" w:rsidR="00FE5134" w:rsidRPr="004E21AA" w:rsidRDefault="00FE5134" w:rsidP="00405587">
            <w:pPr>
              <w:spacing w:after="0"/>
              <w:jc w:val="center"/>
              <w:rPr>
                <w:rFonts w:ascii="Times New Roman" w:hAnsi="Times New Roman"/>
                <w:lang w:val="en-US"/>
              </w:rPr>
            </w:pPr>
          </w:p>
          <w:p w14:paraId="4F131177" w14:textId="77777777" w:rsidR="00FE5134" w:rsidRPr="004E21AA" w:rsidRDefault="00FE5134" w:rsidP="00405587">
            <w:pPr>
              <w:spacing w:after="0"/>
              <w:jc w:val="center"/>
              <w:rPr>
                <w:rFonts w:ascii="Times New Roman" w:hAnsi="Times New Roman"/>
                <w:lang w:val="en-US"/>
              </w:rPr>
            </w:pPr>
          </w:p>
          <w:p w14:paraId="2991DEF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w:t>
            </w:r>
          </w:p>
          <w:p w14:paraId="5C248B2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00FBC2BF" w14:textId="77777777" w:rsidR="00FE5134" w:rsidRPr="004E21AA" w:rsidRDefault="00FE5134" w:rsidP="00405587">
            <w:pPr>
              <w:spacing w:after="0"/>
              <w:jc w:val="center"/>
              <w:rPr>
                <w:rFonts w:ascii="Times New Roman" w:hAnsi="Times New Roman"/>
                <w:lang w:val="en-US"/>
              </w:rPr>
            </w:pPr>
          </w:p>
          <w:p w14:paraId="556ACFD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23</w:t>
            </w:r>
          </w:p>
          <w:p w14:paraId="7DB506C8"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3</w:t>
            </w:r>
          </w:p>
        </w:tc>
        <w:tc>
          <w:tcPr>
            <w:tcW w:w="720" w:type="dxa"/>
            <w:tcBorders>
              <w:top w:val="nil"/>
              <w:left w:val="nil"/>
              <w:bottom w:val="single" w:sz="4" w:space="0" w:color="auto"/>
              <w:right w:val="nil"/>
            </w:tcBorders>
          </w:tcPr>
          <w:p w14:paraId="24D2267C" w14:textId="77777777" w:rsidR="00FE5134" w:rsidRPr="004E21AA" w:rsidRDefault="00FE5134" w:rsidP="00405587">
            <w:pPr>
              <w:spacing w:after="0"/>
              <w:jc w:val="center"/>
              <w:rPr>
                <w:rFonts w:ascii="Times New Roman" w:hAnsi="Times New Roman"/>
                <w:lang w:val="en-US"/>
              </w:rPr>
            </w:pPr>
          </w:p>
          <w:p w14:paraId="2D1B3864" w14:textId="77777777" w:rsidR="00FE5134" w:rsidRPr="004E21AA" w:rsidRDefault="00FE5134" w:rsidP="00405587">
            <w:pPr>
              <w:spacing w:after="0"/>
              <w:jc w:val="center"/>
              <w:rPr>
                <w:rFonts w:ascii="Times New Roman" w:hAnsi="Times New Roman"/>
                <w:lang w:val="en-US"/>
              </w:rPr>
            </w:pPr>
          </w:p>
          <w:p w14:paraId="084F29E6" w14:textId="77777777" w:rsidR="00FE5134" w:rsidRPr="004E21AA" w:rsidRDefault="00FE5134" w:rsidP="00405587">
            <w:pPr>
              <w:spacing w:after="0"/>
              <w:jc w:val="center"/>
              <w:rPr>
                <w:rFonts w:ascii="Times New Roman" w:hAnsi="Times New Roman"/>
                <w:lang w:val="en-US"/>
              </w:rPr>
            </w:pPr>
          </w:p>
          <w:p w14:paraId="600720AA" w14:textId="77777777" w:rsidR="00FE5134" w:rsidRPr="004E21AA" w:rsidRDefault="00FE5134" w:rsidP="00405587">
            <w:pPr>
              <w:spacing w:after="0"/>
              <w:jc w:val="center"/>
              <w:rPr>
                <w:rFonts w:ascii="Times New Roman" w:hAnsi="Times New Roman"/>
                <w:lang w:val="en-US"/>
              </w:rPr>
            </w:pPr>
          </w:p>
          <w:p w14:paraId="0C7CF7D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313DDEE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2D9C58C6" w14:textId="77777777" w:rsidR="00FE5134" w:rsidRPr="004E21AA" w:rsidRDefault="00FE5134" w:rsidP="00405587">
            <w:pPr>
              <w:spacing w:after="0"/>
              <w:jc w:val="center"/>
              <w:rPr>
                <w:rFonts w:ascii="Times New Roman" w:hAnsi="Times New Roman"/>
                <w:lang w:val="en-US"/>
              </w:rPr>
            </w:pPr>
          </w:p>
          <w:p w14:paraId="6206612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w:t>
            </w:r>
          </w:p>
          <w:p w14:paraId="29C9B1A4"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2</w:t>
            </w:r>
          </w:p>
        </w:tc>
        <w:tc>
          <w:tcPr>
            <w:tcW w:w="900" w:type="dxa"/>
            <w:tcBorders>
              <w:top w:val="nil"/>
              <w:left w:val="nil"/>
              <w:bottom w:val="single" w:sz="4" w:space="0" w:color="auto"/>
              <w:right w:val="nil"/>
            </w:tcBorders>
          </w:tcPr>
          <w:p w14:paraId="39B0BB51" w14:textId="77777777" w:rsidR="00FE5134" w:rsidRPr="004E21AA" w:rsidRDefault="00FE5134" w:rsidP="00405587">
            <w:pPr>
              <w:spacing w:after="0"/>
              <w:jc w:val="center"/>
              <w:rPr>
                <w:rFonts w:ascii="Times New Roman" w:hAnsi="Times New Roman"/>
                <w:lang w:val="en-US"/>
              </w:rPr>
            </w:pPr>
          </w:p>
          <w:p w14:paraId="4C0EEAFE" w14:textId="77777777" w:rsidR="00FE5134" w:rsidRPr="004E21AA" w:rsidRDefault="00FE5134" w:rsidP="00405587">
            <w:pPr>
              <w:spacing w:after="0"/>
              <w:jc w:val="center"/>
              <w:rPr>
                <w:rFonts w:ascii="Times New Roman" w:hAnsi="Times New Roman"/>
                <w:lang w:val="en-US"/>
              </w:rPr>
            </w:pPr>
          </w:p>
          <w:p w14:paraId="7359E092" w14:textId="77777777" w:rsidR="00FE5134" w:rsidRPr="004E21AA" w:rsidRDefault="00FE5134" w:rsidP="00405587">
            <w:pPr>
              <w:spacing w:after="0"/>
              <w:jc w:val="center"/>
              <w:rPr>
                <w:rFonts w:ascii="Times New Roman" w:hAnsi="Times New Roman"/>
                <w:lang w:val="en-US"/>
              </w:rPr>
            </w:pPr>
          </w:p>
          <w:p w14:paraId="5A093A1F" w14:textId="77777777" w:rsidR="00FE5134" w:rsidRPr="004E21AA" w:rsidRDefault="00FE5134" w:rsidP="00405587">
            <w:pPr>
              <w:spacing w:after="0"/>
              <w:jc w:val="center"/>
              <w:rPr>
                <w:rFonts w:ascii="Times New Roman" w:hAnsi="Times New Roman"/>
                <w:lang w:val="en-US"/>
              </w:rPr>
            </w:pPr>
          </w:p>
          <w:p w14:paraId="2F07A57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536440F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481C2E8C" w14:textId="77777777" w:rsidR="00FE5134" w:rsidRPr="004E21AA" w:rsidRDefault="00FE5134" w:rsidP="00405587">
            <w:pPr>
              <w:spacing w:after="0"/>
              <w:jc w:val="center"/>
              <w:rPr>
                <w:rFonts w:ascii="Times New Roman" w:hAnsi="Times New Roman"/>
                <w:lang w:val="en-US"/>
              </w:rPr>
            </w:pPr>
          </w:p>
          <w:p w14:paraId="7C32984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w:t>
            </w:r>
          </w:p>
          <w:p w14:paraId="3C080F4B"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0</w:t>
            </w:r>
          </w:p>
        </w:tc>
        <w:tc>
          <w:tcPr>
            <w:tcW w:w="900" w:type="dxa"/>
            <w:tcBorders>
              <w:top w:val="nil"/>
              <w:left w:val="nil"/>
              <w:bottom w:val="single" w:sz="4" w:space="0" w:color="auto"/>
              <w:right w:val="nil"/>
            </w:tcBorders>
          </w:tcPr>
          <w:p w14:paraId="1C3F78B4" w14:textId="77777777" w:rsidR="00FE5134" w:rsidRPr="004E21AA" w:rsidRDefault="00FE5134" w:rsidP="00405587">
            <w:pPr>
              <w:spacing w:after="0"/>
              <w:jc w:val="center"/>
              <w:rPr>
                <w:rFonts w:ascii="Times New Roman" w:hAnsi="Times New Roman"/>
                <w:lang w:val="en-US"/>
              </w:rPr>
            </w:pPr>
          </w:p>
          <w:p w14:paraId="4A065DAB" w14:textId="77777777" w:rsidR="00FE5134" w:rsidRPr="004E21AA" w:rsidRDefault="00FE5134" w:rsidP="00405587">
            <w:pPr>
              <w:spacing w:after="0"/>
              <w:jc w:val="center"/>
              <w:rPr>
                <w:rFonts w:ascii="Times New Roman" w:hAnsi="Times New Roman"/>
                <w:lang w:val="en-US"/>
              </w:rPr>
            </w:pPr>
          </w:p>
          <w:p w14:paraId="71443F83" w14:textId="77777777" w:rsidR="00FE5134" w:rsidRPr="004E21AA" w:rsidRDefault="00FE5134" w:rsidP="00405587">
            <w:pPr>
              <w:spacing w:after="0"/>
              <w:jc w:val="center"/>
              <w:rPr>
                <w:rFonts w:ascii="Times New Roman" w:hAnsi="Times New Roman"/>
                <w:lang w:val="en-US"/>
              </w:rPr>
            </w:pPr>
          </w:p>
          <w:p w14:paraId="62456EFC" w14:textId="77777777" w:rsidR="00FE5134" w:rsidRPr="004E21AA" w:rsidRDefault="00FE5134" w:rsidP="00405587">
            <w:pPr>
              <w:spacing w:after="0"/>
              <w:jc w:val="center"/>
              <w:rPr>
                <w:rFonts w:ascii="Times New Roman" w:hAnsi="Times New Roman"/>
                <w:lang w:val="en-US"/>
              </w:rPr>
            </w:pPr>
          </w:p>
          <w:p w14:paraId="1CBFB70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1DE511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48D9408F" w14:textId="77777777" w:rsidR="00FE5134" w:rsidRPr="004E21AA" w:rsidRDefault="00FE5134" w:rsidP="00405587">
            <w:pPr>
              <w:spacing w:after="0"/>
              <w:jc w:val="center"/>
              <w:rPr>
                <w:rFonts w:ascii="Times New Roman" w:hAnsi="Times New Roman"/>
                <w:lang w:val="en-US"/>
              </w:rPr>
            </w:pPr>
          </w:p>
          <w:p w14:paraId="518E950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w:t>
            </w:r>
          </w:p>
          <w:p w14:paraId="65F9022A"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3</w:t>
            </w:r>
          </w:p>
        </w:tc>
        <w:tc>
          <w:tcPr>
            <w:tcW w:w="900" w:type="dxa"/>
            <w:tcBorders>
              <w:top w:val="nil"/>
              <w:left w:val="nil"/>
              <w:bottom w:val="single" w:sz="4" w:space="0" w:color="auto"/>
              <w:right w:val="nil"/>
            </w:tcBorders>
          </w:tcPr>
          <w:p w14:paraId="1CD4FB6C" w14:textId="77777777" w:rsidR="00FE5134" w:rsidRPr="004E21AA" w:rsidRDefault="00FE5134" w:rsidP="00405587">
            <w:pPr>
              <w:spacing w:after="0"/>
              <w:jc w:val="center"/>
              <w:rPr>
                <w:rFonts w:ascii="Times New Roman" w:hAnsi="Times New Roman"/>
                <w:lang w:val="en-US"/>
              </w:rPr>
            </w:pPr>
          </w:p>
          <w:p w14:paraId="31BE22DF" w14:textId="77777777" w:rsidR="00FE5134" w:rsidRPr="004E21AA" w:rsidRDefault="00FE5134" w:rsidP="00405587">
            <w:pPr>
              <w:spacing w:after="0"/>
              <w:jc w:val="center"/>
              <w:rPr>
                <w:rFonts w:ascii="Times New Roman" w:hAnsi="Times New Roman"/>
                <w:lang w:val="en-US"/>
              </w:rPr>
            </w:pPr>
          </w:p>
          <w:p w14:paraId="664C872C" w14:textId="77777777" w:rsidR="00FE5134" w:rsidRPr="004E21AA" w:rsidRDefault="00FE5134" w:rsidP="00405587">
            <w:pPr>
              <w:spacing w:after="0"/>
              <w:jc w:val="center"/>
              <w:rPr>
                <w:rFonts w:ascii="Times New Roman" w:hAnsi="Times New Roman"/>
                <w:lang w:val="en-US"/>
              </w:rPr>
            </w:pPr>
          </w:p>
          <w:p w14:paraId="20EA8BBD" w14:textId="77777777" w:rsidR="00FE5134" w:rsidRPr="004E21AA" w:rsidRDefault="00FE5134" w:rsidP="00405587">
            <w:pPr>
              <w:spacing w:after="0"/>
              <w:jc w:val="center"/>
              <w:rPr>
                <w:rFonts w:ascii="Times New Roman" w:hAnsi="Times New Roman"/>
                <w:lang w:val="en-US"/>
              </w:rPr>
            </w:pPr>
          </w:p>
          <w:p w14:paraId="60FF829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w:t>
            </w:r>
          </w:p>
          <w:p w14:paraId="4541A5C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0281DC13" w14:textId="77777777" w:rsidR="00FE5134" w:rsidRPr="004E21AA" w:rsidRDefault="00FE5134" w:rsidP="00405587">
            <w:pPr>
              <w:spacing w:after="0"/>
              <w:jc w:val="center"/>
              <w:rPr>
                <w:rFonts w:ascii="Times New Roman" w:hAnsi="Times New Roman"/>
                <w:lang w:val="en-US"/>
              </w:rPr>
            </w:pPr>
          </w:p>
          <w:p w14:paraId="4AE4866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w:t>
            </w:r>
          </w:p>
          <w:p w14:paraId="3C047ABB"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0</w:t>
            </w:r>
          </w:p>
        </w:tc>
        <w:tc>
          <w:tcPr>
            <w:tcW w:w="1080" w:type="dxa"/>
            <w:tcBorders>
              <w:top w:val="nil"/>
              <w:left w:val="nil"/>
              <w:bottom w:val="single" w:sz="4" w:space="0" w:color="auto"/>
              <w:right w:val="nil"/>
            </w:tcBorders>
          </w:tcPr>
          <w:p w14:paraId="12E51E98" w14:textId="77777777" w:rsidR="00FE5134" w:rsidRPr="004E21AA" w:rsidRDefault="00FE5134" w:rsidP="00405587">
            <w:pPr>
              <w:spacing w:after="0"/>
              <w:jc w:val="center"/>
              <w:rPr>
                <w:rFonts w:ascii="Times New Roman" w:hAnsi="Times New Roman"/>
                <w:lang w:val="en-US"/>
              </w:rPr>
            </w:pPr>
          </w:p>
          <w:p w14:paraId="7AD36BB5" w14:textId="77777777" w:rsidR="00FE5134" w:rsidRPr="004E21AA" w:rsidRDefault="00FE5134" w:rsidP="00405587">
            <w:pPr>
              <w:spacing w:after="0"/>
              <w:jc w:val="center"/>
              <w:rPr>
                <w:rFonts w:ascii="Times New Roman" w:hAnsi="Times New Roman"/>
                <w:lang w:val="en-US"/>
              </w:rPr>
            </w:pPr>
          </w:p>
          <w:p w14:paraId="1BD7EB54" w14:textId="77777777" w:rsidR="00FE5134" w:rsidRPr="004E21AA" w:rsidRDefault="00FE5134" w:rsidP="00405587">
            <w:pPr>
              <w:spacing w:after="0"/>
              <w:jc w:val="center"/>
              <w:rPr>
                <w:rFonts w:ascii="Times New Roman" w:hAnsi="Times New Roman"/>
                <w:lang w:val="en-US"/>
              </w:rPr>
            </w:pPr>
          </w:p>
          <w:p w14:paraId="456BB0A2" w14:textId="77777777" w:rsidR="00FE5134" w:rsidRPr="004E21AA" w:rsidRDefault="00FE5134" w:rsidP="00405587">
            <w:pPr>
              <w:spacing w:after="0"/>
              <w:jc w:val="center"/>
              <w:rPr>
                <w:rFonts w:ascii="Times New Roman" w:hAnsi="Times New Roman"/>
                <w:lang w:val="en-US"/>
              </w:rPr>
            </w:pPr>
          </w:p>
          <w:p w14:paraId="4F641CC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7(87.5)</w:t>
            </w:r>
          </w:p>
          <w:p w14:paraId="4EAFF32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1(12.5)</w:t>
            </w:r>
          </w:p>
          <w:p w14:paraId="4F0FED3E" w14:textId="77777777" w:rsidR="00FE5134" w:rsidRPr="004E21AA" w:rsidRDefault="00FE5134" w:rsidP="00405587">
            <w:pPr>
              <w:spacing w:after="0"/>
              <w:jc w:val="center"/>
              <w:rPr>
                <w:rFonts w:ascii="Times New Roman" w:hAnsi="Times New Roman"/>
                <w:lang w:val="en-US"/>
              </w:rPr>
            </w:pPr>
          </w:p>
          <w:p w14:paraId="310D47B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31(86.1)</w:t>
            </w:r>
          </w:p>
          <w:p w14:paraId="6584989C"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5(13.9)</w:t>
            </w:r>
          </w:p>
        </w:tc>
      </w:tr>
    </w:tbl>
    <w:p w14:paraId="1E380EDE" w14:textId="5A2A5266" w:rsidR="004E21AA" w:rsidRDefault="004E21AA">
      <w:pPr>
        <w:spacing w:after="0" w:line="240" w:lineRule="auto"/>
        <w:rPr>
          <w:rFonts w:ascii="Times New Roman" w:hAnsi="Times New Roman"/>
          <w:noProof/>
          <w:sz w:val="24"/>
          <w:szCs w:val="24"/>
        </w:rPr>
      </w:pPr>
    </w:p>
    <w:p w14:paraId="7C558E3A" w14:textId="3E31F770" w:rsidR="004060CC" w:rsidRDefault="004060CC" w:rsidP="005C129F">
      <w:pPr>
        <w:tabs>
          <w:tab w:val="left" w:pos="7185"/>
        </w:tabs>
        <w:spacing w:after="0" w:line="480" w:lineRule="auto"/>
        <w:jc w:val="both"/>
        <w:rPr>
          <w:rFonts w:ascii="Times New Roman" w:hAnsi="Times New Roman"/>
          <w:sz w:val="24"/>
          <w:szCs w:val="24"/>
        </w:rPr>
      </w:pPr>
    </w:p>
    <w:p w14:paraId="6546D9EA" w14:textId="19BB2AA7" w:rsidR="00FE5134" w:rsidRDefault="00FE5134" w:rsidP="005C129F">
      <w:pPr>
        <w:tabs>
          <w:tab w:val="left" w:pos="7185"/>
        </w:tabs>
        <w:spacing w:after="0" w:line="480" w:lineRule="auto"/>
        <w:jc w:val="both"/>
        <w:rPr>
          <w:rFonts w:ascii="Times New Roman" w:hAnsi="Times New Roman"/>
          <w:sz w:val="24"/>
          <w:szCs w:val="24"/>
        </w:rPr>
      </w:pPr>
    </w:p>
    <w:p w14:paraId="3C5FFCD2" w14:textId="77777777" w:rsidR="00FE5134" w:rsidRDefault="00FE5134">
      <w:pPr>
        <w:spacing w:after="0" w:line="240" w:lineRule="auto"/>
        <w:rPr>
          <w:rFonts w:ascii="Times New Roman" w:hAnsi="Times New Roman"/>
          <w:sz w:val="24"/>
          <w:szCs w:val="24"/>
        </w:rPr>
      </w:pPr>
      <w:r>
        <w:rPr>
          <w:rFonts w:ascii="Times New Roman" w:hAnsi="Times New Roman"/>
          <w:sz w:val="24"/>
          <w:szCs w:val="24"/>
        </w:rPr>
        <w:br w:type="page"/>
      </w:r>
    </w:p>
    <w:p w14:paraId="73C61AAA" w14:textId="77777777" w:rsidR="00FE5134" w:rsidRPr="0016018A" w:rsidRDefault="00FE5134" w:rsidP="00FE5134">
      <w:pPr>
        <w:pStyle w:val="ListParagraph"/>
        <w:spacing w:after="0" w:line="240" w:lineRule="auto"/>
        <w:ind w:left="0"/>
        <w:rPr>
          <w:rFonts w:ascii="Times New Roman" w:hAnsi="Times New Roman"/>
          <w:b/>
          <w:szCs w:val="24"/>
        </w:rPr>
      </w:pPr>
      <w:r w:rsidRPr="0016018A">
        <w:rPr>
          <w:rFonts w:ascii="Times New Roman" w:hAnsi="Times New Roman"/>
          <w:b/>
          <w:szCs w:val="24"/>
        </w:rPr>
        <w:lastRenderedPageBreak/>
        <w:t xml:space="preserve">Table </w:t>
      </w:r>
      <w:r>
        <w:rPr>
          <w:rFonts w:ascii="Times New Roman" w:hAnsi="Times New Roman"/>
          <w:b/>
          <w:szCs w:val="24"/>
        </w:rPr>
        <w:t>4</w:t>
      </w:r>
      <w:r w:rsidRPr="0016018A">
        <w:rPr>
          <w:rFonts w:ascii="Times New Roman" w:hAnsi="Times New Roman"/>
          <w:b/>
          <w:szCs w:val="24"/>
        </w:rPr>
        <w:t xml:space="preserve"> Hematological Profiles</w:t>
      </w:r>
      <w:r>
        <w:rPr>
          <w:rFonts w:ascii="Times New Roman" w:hAnsi="Times New Roman"/>
          <w:b/>
          <w:szCs w:val="24"/>
        </w:rPr>
        <w:t xml:space="preserve"> and Tumor Marker</w:t>
      </w:r>
      <w:r w:rsidRPr="0016018A">
        <w:rPr>
          <w:rFonts w:ascii="Times New Roman" w:hAnsi="Times New Roman"/>
          <w:b/>
          <w:szCs w:val="24"/>
        </w:rPr>
        <w:t xml:space="preserve"> of Pediatric GCT Patients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168"/>
        <w:gridCol w:w="900"/>
        <w:gridCol w:w="900"/>
        <w:gridCol w:w="900"/>
        <w:gridCol w:w="900"/>
        <w:gridCol w:w="900"/>
        <w:gridCol w:w="990"/>
      </w:tblGrid>
      <w:tr w:rsidR="00FE5134" w:rsidRPr="004E21AA" w14:paraId="57236C7D" w14:textId="77777777" w:rsidTr="00405587">
        <w:trPr>
          <w:trHeight w:val="20"/>
        </w:trPr>
        <w:tc>
          <w:tcPr>
            <w:tcW w:w="3168" w:type="dxa"/>
            <w:vMerge w:val="restart"/>
            <w:vAlign w:val="center"/>
          </w:tcPr>
          <w:p w14:paraId="11F9DBB4" w14:textId="77777777" w:rsidR="00FE5134" w:rsidRPr="004E21AA" w:rsidRDefault="00FE5134" w:rsidP="00405587">
            <w:pPr>
              <w:jc w:val="center"/>
              <w:rPr>
                <w:rFonts w:ascii="Times New Roman" w:hAnsi="Times New Roman"/>
                <w:b/>
                <w:bCs/>
                <w:lang w:val="en-US"/>
              </w:rPr>
            </w:pPr>
            <w:r w:rsidRPr="004E21AA">
              <w:rPr>
                <w:rFonts w:ascii="Times New Roman" w:hAnsi="Times New Roman"/>
                <w:b/>
                <w:bCs/>
                <w:lang w:val="en-US"/>
              </w:rPr>
              <w:t>Hematological Profile</w:t>
            </w:r>
          </w:p>
        </w:tc>
        <w:tc>
          <w:tcPr>
            <w:tcW w:w="5490" w:type="dxa"/>
            <w:gridSpan w:val="6"/>
          </w:tcPr>
          <w:p w14:paraId="396E4A41"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Level</w:t>
            </w:r>
          </w:p>
        </w:tc>
      </w:tr>
      <w:tr w:rsidR="00FE5134" w:rsidRPr="004E21AA" w14:paraId="2A215E95" w14:textId="77777777" w:rsidTr="00405587">
        <w:trPr>
          <w:trHeight w:val="20"/>
        </w:trPr>
        <w:tc>
          <w:tcPr>
            <w:tcW w:w="3168" w:type="dxa"/>
            <w:vMerge/>
          </w:tcPr>
          <w:p w14:paraId="0505DF31" w14:textId="77777777" w:rsidR="00FE5134" w:rsidRPr="004E21AA" w:rsidRDefault="00FE5134" w:rsidP="00405587">
            <w:pPr>
              <w:jc w:val="center"/>
              <w:rPr>
                <w:rFonts w:ascii="Times New Roman" w:hAnsi="Times New Roman"/>
                <w:lang w:val="en-US"/>
              </w:rPr>
            </w:pPr>
          </w:p>
        </w:tc>
        <w:tc>
          <w:tcPr>
            <w:tcW w:w="1800" w:type="dxa"/>
            <w:gridSpan w:val="2"/>
          </w:tcPr>
          <w:p w14:paraId="4D4FFDDE"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Low</w:t>
            </w:r>
          </w:p>
        </w:tc>
        <w:tc>
          <w:tcPr>
            <w:tcW w:w="1800" w:type="dxa"/>
            <w:gridSpan w:val="2"/>
          </w:tcPr>
          <w:p w14:paraId="10CB07CA"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Normal</w:t>
            </w:r>
          </w:p>
        </w:tc>
        <w:tc>
          <w:tcPr>
            <w:tcW w:w="1890" w:type="dxa"/>
            <w:gridSpan w:val="2"/>
          </w:tcPr>
          <w:p w14:paraId="57F69790"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High</w:t>
            </w:r>
          </w:p>
        </w:tc>
      </w:tr>
      <w:tr w:rsidR="00FE5134" w:rsidRPr="004E21AA" w14:paraId="6556B868" w14:textId="77777777" w:rsidTr="00405587">
        <w:trPr>
          <w:trHeight w:val="20"/>
        </w:trPr>
        <w:tc>
          <w:tcPr>
            <w:tcW w:w="3168" w:type="dxa"/>
            <w:vMerge/>
          </w:tcPr>
          <w:p w14:paraId="5D3649DA" w14:textId="77777777" w:rsidR="00FE5134" w:rsidRPr="004E21AA" w:rsidRDefault="00FE5134" w:rsidP="00405587">
            <w:pPr>
              <w:jc w:val="center"/>
              <w:rPr>
                <w:rFonts w:ascii="Times New Roman" w:hAnsi="Times New Roman"/>
                <w:lang w:val="en-US"/>
              </w:rPr>
            </w:pPr>
          </w:p>
        </w:tc>
        <w:tc>
          <w:tcPr>
            <w:tcW w:w="900" w:type="dxa"/>
          </w:tcPr>
          <w:p w14:paraId="06BC143A"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n</w:t>
            </w:r>
          </w:p>
        </w:tc>
        <w:tc>
          <w:tcPr>
            <w:tcW w:w="900" w:type="dxa"/>
          </w:tcPr>
          <w:p w14:paraId="7860BB5A"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w:t>
            </w:r>
          </w:p>
        </w:tc>
        <w:tc>
          <w:tcPr>
            <w:tcW w:w="900" w:type="dxa"/>
          </w:tcPr>
          <w:p w14:paraId="32005412"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n</w:t>
            </w:r>
          </w:p>
        </w:tc>
        <w:tc>
          <w:tcPr>
            <w:tcW w:w="900" w:type="dxa"/>
          </w:tcPr>
          <w:p w14:paraId="51A6116D"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w:t>
            </w:r>
          </w:p>
        </w:tc>
        <w:tc>
          <w:tcPr>
            <w:tcW w:w="900" w:type="dxa"/>
          </w:tcPr>
          <w:p w14:paraId="6AF76919"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n</w:t>
            </w:r>
          </w:p>
        </w:tc>
        <w:tc>
          <w:tcPr>
            <w:tcW w:w="990" w:type="dxa"/>
          </w:tcPr>
          <w:p w14:paraId="3087D081"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w:t>
            </w:r>
          </w:p>
        </w:tc>
      </w:tr>
      <w:tr w:rsidR="00FE5134" w:rsidRPr="004E21AA" w14:paraId="5514A097" w14:textId="77777777" w:rsidTr="00405587">
        <w:tc>
          <w:tcPr>
            <w:tcW w:w="3168" w:type="dxa"/>
          </w:tcPr>
          <w:p w14:paraId="4AED5BED" w14:textId="77777777" w:rsidR="00FE5134" w:rsidRPr="004E21AA" w:rsidRDefault="00FE5134" w:rsidP="00405587">
            <w:pPr>
              <w:spacing w:after="0"/>
              <w:jc w:val="both"/>
              <w:rPr>
                <w:rFonts w:ascii="Times New Roman" w:hAnsi="Times New Roman"/>
              </w:rPr>
            </w:pPr>
            <w:r w:rsidRPr="004E21AA">
              <w:rPr>
                <w:rFonts w:ascii="Times New Roman" w:hAnsi="Times New Roman"/>
                <w:b/>
              </w:rPr>
              <w:t>Hematological Profiles</w:t>
            </w:r>
          </w:p>
          <w:p w14:paraId="0EEC6D64"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Haemoglobin</w:t>
            </w:r>
          </w:p>
          <w:p w14:paraId="1F2D4416"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Hematocrit</w:t>
            </w:r>
          </w:p>
          <w:p w14:paraId="2699C0A8"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Leukocyte</w:t>
            </w:r>
          </w:p>
          <w:p w14:paraId="7380BD80"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Thrombocyte</w:t>
            </w:r>
          </w:p>
        </w:tc>
        <w:tc>
          <w:tcPr>
            <w:tcW w:w="900" w:type="dxa"/>
          </w:tcPr>
          <w:p w14:paraId="2CF2DADA" w14:textId="77777777" w:rsidR="00FE5134" w:rsidRDefault="00FE5134" w:rsidP="00405587">
            <w:pPr>
              <w:spacing w:after="0"/>
              <w:jc w:val="center"/>
              <w:rPr>
                <w:rFonts w:ascii="Times New Roman" w:hAnsi="Times New Roman"/>
                <w:lang w:val="en-US"/>
              </w:rPr>
            </w:pPr>
          </w:p>
          <w:p w14:paraId="7BC2A0B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35</w:t>
            </w:r>
          </w:p>
          <w:p w14:paraId="749C0C7A" w14:textId="77777777" w:rsidR="00FE5134" w:rsidRPr="004E21AA" w:rsidRDefault="00FE5134" w:rsidP="00405587">
            <w:pPr>
              <w:spacing w:after="0"/>
              <w:jc w:val="center"/>
              <w:rPr>
                <w:rFonts w:ascii="Times New Roman" w:hAnsi="Times New Roman"/>
              </w:rPr>
            </w:pPr>
            <w:r w:rsidRPr="004E21AA">
              <w:rPr>
                <w:rFonts w:ascii="Times New Roman" w:hAnsi="Times New Roman"/>
              </w:rPr>
              <w:t>30</w:t>
            </w:r>
          </w:p>
          <w:p w14:paraId="2197A48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w:t>
            </w:r>
          </w:p>
          <w:p w14:paraId="518F7A6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900" w:type="dxa"/>
          </w:tcPr>
          <w:p w14:paraId="085887F6" w14:textId="77777777" w:rsidR="00FE5134" w:rsidRDefault="00FE5134" w:rsidP="00405587">
            <w:pPr>
              <w:spacing w:after="0"/>
              <w:jc w:val="center"/>
              <w:rPr>
                <w:rFonts w:ascii="Times New Roman" w:hAnsi="Times New Roman"/>
                <w:lang w:val="en-US"/>
              </w:rPr>
            </w:pPr>
          </w:p>
          <w:p w14:paraId="47648C1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79.5</w:t>
            </w:r>
          </w:p>
          <w:p w14:paraId="775FDA4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68.2</w:t>
            </w:r>
          </w:p>
          <w:p w14:paraId="3346846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13.6</w:t>
            </w:r>
          </w:p>
          <w:p w14:paraId="33533C50"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0</w:t>
            </w:r>
          </w:p>
        </w:tc>
        <w:tc>
          <w:tcPr>
            <w:tcW w:w="900" w:type="dxa"/>
          </w:tcPr>
          <w:p w14:paraId="1B3DA66D" w14:textId="77777777" w:rsidR="00FE5134" w:rsidRDefault="00FE5134" w:rsidP="00405587">
            <w:pPr>
              <w:spacing w:after="0"/>
              <w:jc w:val="center"/>
              <w:rPr>
                <w:rFonts w:ascii="Times New Roman" w:hAnsi="Times New Roman"/>
                <w:lang w:val="en-US"/>
              </w:rPr>
            </w:pPr>
          </w:p>
          <w:p w14:paraId="2726638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w:t>
            </w:r>
          </w:p>
          <w:p w14:paraId="06C4701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14</w:t>
            </w:r>
          </w:p>
          <w:p w14:paraId="390D9BA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rPr>
              <w:t>2</w:t>
            </w:r>
            <w:r w:rsidRPr="004E21AA">
              <w:rPr>
                <w:rFonts w:ascii="Times New Roman" w:hAnsi="Times New Roman"/>
                <w:lang w:val="en-US"/>
              </w:rPr>
              <w:t>7</w:t>
            </w:r>
          </w:p>
          <w:p w14:paraId="5A18C8A1"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25</w:t>
            </w:r>
          </w:p>
        </w:tc>
        <w:tc>
          <w:tcPr>
            <w:tcW w:w="900" w:type="dxa"/>
          </w:tcPr>
          <w:p w14:paraId="03D5B178" w14:textId="77777777" w:rsidR="00FE5134" w:rsidRDefault="00FE5134" w:rsidP="00405587">
            <w:pPr>
              <w:spacing w:after="0"/>
              <w:jc w:val="center"/>
              <w:rPr>
                <w:rFonts w:ascii="Times New Roman" w:hAnsi="Times New Roman"/>
                <w:lang w:val="en-US"/>
              </w:rPr>
            </w:pPr>
          </w:p>
          <w:p w14:paraId="3805E81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19.5</w:t>
            </w:r>
          </w:p>
          <w:p w14:paraId="55A492B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rPr>
              <w:t>3</w:t>
            </w:r>
            <w:r w:rsidRPr="004E21AA">
              <w:rPr>
                <w:rFonts w:ascii="Times New Roman" w:hAnsi="Times New Roman"/>
                <w:lang w:val="en-US"/>
              </w:rPr>
              <w:t>1.8</w:t>
            </w:r>
          </w:p>
          <w:p w14:paraId="259E503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61.4</w:t>
            </w:r>
          </w:p>
          <w:p w14:paraId="457791D0"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56.8</w:t>
            </w:r>
          </w:p>
        </w:tc>
        <w:tc>
          <w:tcPr>
            <w:tcW w:w="900" w:type="dxa"/>
          </w:tcPr>
          <w:p w14:paraId="1721B7E0" w14:textId="77777777" w:rsidR="00FE5134" w:rsidRDefault="00FE5134" w:rsidP="00405587">
            <w:pPr>
              <w:spacing w:after="0"/>
              <w:jc w:val="center"/>
              <w:rPr>
                <w:rFonts w:ascii="Times New Roman" w:hAnsi="Times New Roman"/>
                <w:lang w:val="en-US"/>
              </w:rPr>
            </w:pPr>
          </w:p>
          <w:p w14:paraId="0397C1A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6FECDCC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6CDE0E6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w:t>
            </w:r>
          </w:p>
          <w:p w14:paraId="1DDBCFCD"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19</w:t>
            </w:r>
          </w:p>
        </w:tc>
        <w:tc>
          <w:tcPr>
            <w:tcW w:w="990" w:type="dxa"/>
          </w:tcPr>
          <w:p w14:paraId="14BFB67B" w14:textId="77777777" w:rsidR="00FE5134" w:rsidRDefault="00FE5134" w:rsidP="00405587">
            <w:pPr>
              <w:spacing w:after="0"/>
              <w:jc w:val="center"/>
              <w:rPr>
                <w:rFonts w:ascii="Times New Roman" w:hAnsi="Times New Roman"/>
                <w:lang w:val="en-US"/>
              </w:rPr>
            </w:pPr>
          </w:p>
          <w:p w14:paraId="19C8395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314CA25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63FC8E03"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25</w:t>
            </w:r>
          </w:p>
          <w:p w14:paraId="6AE101F2"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43.2</w:t>
            </w:r>
          </w:p>
        </w:tc>
      </w:tr>
      <w:tr w:rsidR="00FE5134" w:rsidRPr="004E21AA" w14:paraId="2B8D2886" w14:textId="77777777" w:rsidTr="00405587">
        <w:tc>
          <w:tcPr>
            <w:tcW w:w="3168" w:type="dxa"/>
          </w:tcPr>
          <w:p w14:paraId="1361AE7B" w14:textId="77777777" w:rsidR="00FE5134" w:rsidRPr="004E21AA" w:rsidRDefault="00FE5134" w:rsidP="00405587">
            <w:pPr>
              <w:spacing w:after="0"/>
              <w:jc w:val="both"/>
              <w:rPr>
                <w:rFonts w:ascii="Times New Roman" w:hAnsi="Times New Roman"/>
              </w:rPr>
            </w:pPr>
            <w:r w:rsidRPr="004E21AA">
              <w:rPr>
                <w:rFonts w:ascii="Times New Roman" w:hAnsi="Times New Roman"/>
                <w:b/>
              </w:rPr>
              <w:t>Tumor Marker</w:t>
            </w:r>
          </w:p>
          <w:p w14:paraId="256F4E32"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AFP</w:t>
            </w:r>
          </w:p>
          <w:p w14:paraId="3A179FC4"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LDH</w:t>
            </w:r>
          </w:p>
          <w:p w14:paraId="3759069C"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β-hCG</w:t>
            </w:r>
          </w:p>
        </w:tc>
        <w:tc>
          <w:tcPr>
            <w:tcW w:w="900" w:type="dxa"/>
          </w:tcPr>
          <w:p w14:paraId="6D5F516E" w14:textId="77777777" w:rsidR="00FE5134" w:rsidRPr="004E21AA" w:rsidRDefault="00FE5134" w:rsidP="00405587">
            <w:pPr>
              <w:spacing w:after="0"/>
              <w:jc w:val="center"/>
              <w:rPr>
                <w:rFonts w:ascii="Times New Roman" w:hAnsi="Times New Roman"/>
                <w:lang w:val="en-US"/>
              </w:rPr>
            </w:pPr>
          </w:p>
        </w:tc>
        <w:tc>
          <w:tcPr>
            <w:tcW w:w="900" w:type="dxa"/>
          </w:tcPr>
          <w:p w14:paraId="7CC3E317" w14:textId="77777777" w:rsidR="00FE5134" w:rsidRPr="004E21AA" w:rsidRDefault="00FE5134" w:rsidP="00405587">
            <w:pPr>
              <w:spacing w:after="0"/>
              <w:jc w:val="center"/>
              <w:rPr>
                <w:rFonts w:ascii="Times New Roman" w:hAnsi="Times New Roman"/>
                <w:lang w:val="en-US"/>
              </w:rPr>
            </w:pPr>
          </w:p>
        </w:tc>
        <w:tc>
          <w:tcPr>
            <w:tcW w:w="900" w:type="dxa"/>
          </w:tcPr>
          <w:p w14:paraId="01EBEC8F" w14:textId="77777777" w:rsidR="00FE5134" w:rsidRDefault="00FE5134" w:rsidP="00405587">
            <w:pPr>
              <w:spacing w:after="0"/>
              <w:jc w:val="center"/>
              <w:rPr>
                <w:rFonts w:ascii="Times New Roman" w:hAnsi="Times New Roman"/>
                <w:lang w:val="en-US"/>
              </w:rPr>
            </w:pPr>
          </w:p>
          <w:p w14:paraId="52DEDF8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10</w:t>
            </w:r>
          </w:p>
          <w:p w14:paraId="4B31ECA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15</w:t>
            </w:r>
          </w:p>
          <w:p w14:paraId="55508C6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rPr>
              <w:t>1</w:t>
            </w:r>
            <w:r w:rsidRPr="004E21AA">
              <w:rPr>
                <w:rFonts w:ascii="Times New Roman" w:hAnsi="Times New Roman"/>
                <w:lang w:val="en-US"/>
              </w:rPr>
              <w:t>7</w:t>
            </w:r>
          </w:p>
        </w:tc>
        <w:tc>
          <w:tcPr>
            <w:tcW w:w="900" w:type="dxa"/>
          </w:tcPr>
          <w:p w14:paraId="0E26F4B5" w14:textId="77777777" w:rsidR="00FE5134" w:rsidRDefault="00FE5134" w:rsidP="00405587">
            <w:pPr>
              <w:spacing w:after="0"/>
              <w:jc w:val="center"/>
              <w:rPr>
                <w:rFonts w:ascii="Times New Roman" w:hAnsi="Times New Roman"/>
                <w:lang w:val="en-US"/>
              </w:rPr>
            </w:pPr>
          </w:p>
          <w:p w14:paraId="07867A7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34.5</w:t>
            </w:r>
          </w:p>
          <w:p w14:paraId="4D147E8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57.7</w:t>
            </w:r>
          </w:p>
          <w:p w14:paraId="2647828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73.9</w:t>
            </w:r>
          </w:p>
        </w:tc>
        <w:tc>
          <w:tcPr>
            <w:tcW w:w="900" w:type="dxa"/>
          </w:tcPr>
          <w:p w14:paraId="20662079" w14:textId="77777777" w:rsidR="00FE5134" w:rsidRDefault="00FE5134" w:rsidP="00405587">
            <w:pPr>
              <w:spacing w:after="0"/>
              <w:jc w:val="center"/>
              <w:rPr>
                <w:rFonts w:ascii="Times New Roman" w:hAnsi="Times New Roman"/>
                <w:lang w:val="en-US"/>
              </w:rPr>
            </w:pPr>
          </w:p>
          <w:p w14:paraId="08F88FB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19</w:t>
            </w:r>
          </w:p>
          <w:p w14:paraId="42AEE79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w:t>
            </w:r>
          </w:p>
          <w:p w14:paraId="4AF7E3A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rPr>
              <w:t>6</w:t>
            </w:r>
          </w:p>
        </w:tc>
        <w:tc>
          <w:tcPr>
            <w:tcW w:w="990" w:type="dxa"/>
          </w:tcPr>
          <w:p w14:paraId="22E535F1" w14:textId="77777777" w:rsidR="00FE5134" w:rsidRDefault="00FE5134" w:rsidP="00405587">
            <w:pPr>
              <w:spacing w:after="0"/>
              <w:jc w:val="center"/>
              <w:rPr>
                <w:rFonts w:ascii="Times New Roman" w:hAnsi="Times New Roman"/>
                <w:lang w:val="en-US"/>
              </w:rPr>
            </w:pPr>
          </w:p>
          <w:p w14:paraId="4E5321D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65.5</w:t>
            </w:r>
          </w:p>
          <w:p w14:paraId="6645ECE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42.3</w:t>
            </w:r>
          </w:p>
          <w:p w14:paraId="239F264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26.1</w:t>
            </w:r>
          </w:p>
        </w:tc>
      </w:tr>
    </w:tbl>
    <w:p w14:paraId="61585A45" w14:textId="77777777" w:rsidR="00FE5134" w:rsidRDefault="00FE5134" w:rsidP="00FE5134">
      <w:pPr>
        <w:pStyle w:val="ListParagraph"/>
        <w:spacing w:after="0" w:line="240" w:lineRule="auto"/>
        <w:ind w:left="0"/>
        <w:rPr>
          <w:rFonts w:ascii="Times New Roman" w:hAnsi="Times New Roman"/>
          <w:sz w:val="24"/>
          <w:szCs w:val="24"/>
        </w:rPr>
      </w:pPr>
    </w:p>
    <w:p w14:paraId="658E28AC" w14:textId="2D37E226" w:rsidR="00FE5134" w:rsidRDefault="00FE5134" w:rsidP="005C129F">
      <w:pPr>
        <w:tabs>
          <w:tab w:val="left" w:pos="7185"/>
        </w:tabs>
        <w:spacing w:after="0" w:line="480" w:lineRule="auto"/>
        <w:jc w:val="both"/>
        <w:rPr>
          <w:rFonts w:ascii="Times New Roman" w:hAnsi="Times New Roman"/>
          <w:sz w:val="24"/>
          <w:szCs w:val="24"/>
        </w:rPr>
      </w:pPr>
    </w:p>
    <w:p w14:paraId="55F26054" w14:textId="6E43D768" w:rsidR="00FE5134" w:rsidRPr="0016018A" w:rsidRDefault="00FE5134" w:rsidP="00FE5134">
      <w:pPr>
        <w:pStyle w:val="ListParagraph"/>
        <w:spacing w:after="0" w:line="240" w:lineRule="auto"/>
        <w:ind w:left="0"/>
        <w:rPr>
          <w:rFonts w:ascii="Times New Roman" w:hAnsi="Times New Roman"/>
          <w:b/>
          <w:szCs w:val="24"/>
        </w:rPr>
      </w:pPr>
      <w:r w:rsidRPr="0016018A">
        <w:rPr>
          <w:rFonts w:ascii="Times New Roman" w:hAnsi="Times New Roman"/>
          <w:b/>
          <w:szCs w:val="24"/>
        </w:rPr>
        <w:t xml:space="preserve">Table </w:t>
      </w:r>
      <w:r>
        <w:rPr>
          <w:rFonts w:ascii="Times New Roman" w:hAnsi="Times New Roman"/>
          <w:b/>
          <w:szCs w:val="24"/>
        </w:rPr>
        <w:t>5</w:t>
      </w:r>
      <w:r w:rsidRPr="0016018A">
        <w:rPr>
          <w:rFonts w:ascii="Times New Roman" w:hAnsi="Times New Roman"/>
          <w:b/>
          <w:szCs w:val="24"/>
        </w:rPr>
        <w:t xml:space="preserve"> End of Treatment Condition of Pediatric GCT Patients</w:t>
      </w:r>
    </w:p>
    <w:tbl>
      <w:tblPr>
        <w:tblStyle w:val="TableGrid"/>
        <w:tblW w:w="8658" w:type="dxa"/>
        <w:tblBorders>
          <w:left w:val="none" w:sz="0" w:space="0" w:color="auto"/>
          <w:right w:val="none" w:sz="0" w:space="0" w:color="auto"/>
          <w:insideV w:val="none" w:sz="0" w:space="0" w:color="auto"/>
        </w:tblBorders>
        <w:tblLook w:val="04A0" w:firstRow="1" w:lastRow="0" w:firstColumn="1" w:lastColumn="0" w:noHBand="0" w:noVBand="1"/>
      </w:tblPr>
      <w:tblGrid>
        <w:gridCol w:w="3168"/>
        <w:gridCol w:w="1440"/>
        <w:gridCol w:w="1260"/>
        <w:gridCol w:w="1260"/>
        <w:gridCol w:w="1530"/>
      </w:tblGrid>
      <w:tr w:rsidR="00FE5134" w:rsidRPr="004E21AA" w14:paraId="687D8118" w14:textId="77777777" w:rsidTr="00405587">
        <w:trPr>
          <w:trHeight w:val="307"/>
        </w:trPr>
        <w:tc>
          <w:tcPr>
            <w:tcW w:w="3168" w:type="dxa"/>
            <w:vMerge w:val="restart"/>
            <w:vAlign w:val="center"/>
          </w:tcPr>
          <w:p w14:paraId="4E665FCB"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Characteristis</w:t>
            </w:r>
          </w:p>
        </w:tc>
        <w:tc>
          <w:tcPr>
            <w:tcW w:w="5490" w:type="dxa"/>
            <w:gridSpan w:val="4"/>
          </w:tcPr>
          <w:p w14:paraId="4875C118"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Condition</w:t>
            </w:r>
          </w:p>
        </w:tc>
      </w:tr>
      <w:tr w:rsidR="00FE5134" w:rsidRPr="004E21AA" w14:paraId="15B6AD3B" w14:textId="77777777" w:rsidTr="00405587">
        <w:trPr>
          <w:trHeight w:val="56"/>
        </w:trPr>
        <w:tc>
          <w:tcPr>
            <w:tcW w:w="3168" w:type="dxa"/>
            <w:vMerge/>
          </w:tcPr>
          <w:p w14:paraId="31CE6B95" w14:textId="77777777" w:rsidR="00FE5134" w:rsidRPr="004E21AA" w:rsidRDefault="00FE5134" w:rsidP="00405587">
            <w:pPr>
              <w:jc w:val="center"/>
              <w:rPr>
                <w:rFonts w:ascii="Times New Roman" w:hAnsi="Times New Roman"/>
                <w:lang w:val="en-US"/>
              </w:rPr>
            </w:pPr>
          </w:p>
        </w:tc>
        <w:tc>
          <w:tcPr>
            <w:tcW w:w="2700" w:type="dxa"/>
            <w:gridSpan w:val="2"/>
          </w:tcPr>
          <w:p w14:paraId="57020241"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 xml:space="preserve">Alive </w:t>
            </w:r>
          </w:p>
        </w:tc>
        <w:tc>
          <w:tcPr>
            <w:tcW w:w="2790" w:type="dxa"/>
            <w:gridSpan w:val="2"/>
          </w:tcPr>
          <w:p w14:paraId="031D4A43"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Dead</w:t>
            </w:r>
          </w:p>
        </w:tc>
      </w:tr>
      <w:tr w:rsidR="00FE5134" w:rsidRPr="004E21AA" w14:paraId="427C1596" w14:textId="77777777" w:rsidTr="00405587">
        <w:trPr>
          <w:trHeight w:val="388"/>
        </w:trPr>
        <w:tc>
          <w:tcPr>
            <w:tcW w:w="3168" w:type="dxa"/>
            <w:vMerge/>
            <w:tcBorders>
              <w:bottom w:val="single" w:sz="4" w:space="0" w:color="auto"/>
            </w:tcBorders>
          </w:tcPr>
          <w:p w14:paraId="1C206F74" w14:textId="77777777" w:rsidR="00FE5134" w:rsidRPr="004E21AA" w:rsidRDefault="00FE5134" w:rsidP="00405587">
            <w:pPr>
              <w:jc w:val="center"/>
              <w:rPr>
                <w:rFonts w:ascii="Times New Roman" w:hAnsi="Times New Roman"/>
                <w:lang w:val="en-US"/>
              </w:rPr>
            </w:pPr>
          </w:p>
        </w:tc>
        <w:tc>
          <w:tcPr>
            <w:tcW w:w="1440" w:type="dxa"/>
            <w:tcBorders>
              <w:bottom w:val="single" w:sz="4" w:space="0" w:color="auto"/>
            </w:tcBorders>
          </w:tcPr>
          <w:p w14:paraId="23607668"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n</w:t>
            </w:r>
          </w:p>
        </w:tc>
        <w:tc>
          <w:tcPr>
            <w:tcW w:w="1260" w:type="dxa"/>
            <w:tcBorders>
              <w:bottom w:val="single" w:sz="4" w:space="0" w:color="auto"/>
            </w:tcBorders>
          </w:tcPr>
          <w:p w14:paraId="46AB2F46"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w:t>
            </w:r>
          </w:p>
        </w:tc>
        <w:tc>
          <w:tcPr>
            <w:tcW w:w="1260" w:type="dxa"/>
            <w:tcBorders>
              <w:bottom w:val="single" w:sz="4" w:space="0" w:color="auto"/>
            </w:tcBorders>
          </w:tcPr>
          <w:p w14:paraId="304172D0"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n</w:t>
            </w:r>
          </w:p>
        </w:tc>
        <w:tc>
          <w:tcPr>
            <w:tcW w:w="1530" w:type="dxa"/>
            <w:tcBorders>
              <w:bottom w:val="single" w:sz="4" w:space="0" w:color="auto"/>
            </w:tcBorders>
          </w:tcPr>
          <w:p w14:paraId="59DE5BFE" w14:textId="77777777" w:rsidR="00FE5134" w:rsidRPr="004E21AA" w:rsidRDefault="00FE5134" w:rsidP="00405587">
            <w:pPr>
              <w:jc w:val="center"/>
              <w:rPr>
                <w:rFonts w:ascii="Times New Roman" w:hAnsi="Times New Roman"/>
                <w:lang w:val="en-US"/>
              </w:rPr>
            </w:pPr>
            <w:r w:rsidRPr="004E21AA">
              <w:rPr>
                <w:rFonts w:ascii="Times New Roman" w:hAnsi="Times New Roman"/>
                <w:b/>
                <w:bCs/>
                <w:lang w:val="en-US"/>
              </w:rPr>
              <w:t>%</w:t>
            </w:r>
          </w:p>
        </w:tc>
      </w:tr>
      <w:tr w:rsidR="00FE5134" w:rsidRPr="004E21AA" w14:paraId="4B2ED5AD" w14:textId="77777777" w:rsidTr="00405587">
        <w:tc>
          <w:tcPr>
            <w:tcW w:w="3168" w:type="dxa"/>
            <w:tcBorders>
              <w:bottom w:val="nil"/>
            </w:tcBorders>
          </w:tcPr>
          <w:p w14:paraId="2D54EE11" w14:textId="77777777" w:rsidR="00FE5134" w:rsidRPr="004E21AA" w:rsidRDefault="00FE5134" w:rsidP="00405587">
            <w:pPr>
              <w:autoSpaceDE w:val="0"/>
              <w:autoSpaceDN w:val="0"/>
              <w:adjustRightInd w:val="0"/>
              <w:spacing w:after="0"/>
              <w:rPr>
                <w:rFonts w:ascii="Times New Roman" w:hAnsi="Times New Roman"/>
                <w:b/>
                <w:lang w:val="en-US"/>
              </w:rPr>
            </w:pPr>
            <w:r w:rsidRPr="004E21AA">
              <w:rPr>
                <w:rFonts w:ascii="Times New Roman" w:hAnsi="Times New Roman"/>
                <w:b/>
                <w:lang w:val="en-US"/>
              </w:rPr>
              <w:t>Stage</w:t>
            </w:r>
          </w:p>
          <w:p w14:paraId="2E3DBC19"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Benign</w:t>
            </w:r>
          </w:p>
          <w:p w14:paraId="1165CE39"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I</w:t>
            </w:r>
          </w:p>
          <w:p w14:paraId="09A50A98"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II</w:t>
            </w:r>
          </w:p>
          <w:p w14:paraId="1B94314D"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III</w:t>
            </w:r>
          </w:p>
          <w:p w14:paraId="1F3426C6"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IV</w:t>
            </w:r>
          </w:p>
        </w:tc>
        <w:tc>
          <w:tcPr>
            <w:tcW w:w="1440" w:type="dxa"/>
            <w:tcBorders>
              <w:bottom w:val="nil"/>
            </w:tcBorders>
          </w:tcPr>
          <w:p w14:paraId="2EC03E91" w14:textId="77777777" w:rsidR="00FE5134" w:rsidRPr="004E21AA" w:rsidRDefault="00FE5134" w:rsidP="00405587">
            <w:pPr>
              <w:spacing w:after="0"/>
              <w:jc w:val="center"/>
              <w:rPr>
                <w:rFonts w:ascii="Times New Roman" w:hAnsi="Times New Roman"/>
                <w:lang w:val="en-US"/>
              </w:rPr>
            </w:pPr>
          </w:p>
          <w:p w14:paraId="202D02D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8</w:t>
            </w:r>
          </w:p>
          <w:p w14:paraId="79D2B47D" w14:textId="77777777" w:rsidR="00FE5134" w:rsidRPr="004E21AA" w:rsidRDefault="00FE5134" w:rsidP="00405587">
            <w:pPr>
              <w:spacing w:after="0"/>
              <w:jc w:val="center"/>
              <w:rPr>
                <w:rFonts w:ascii="Times New Roman" w:eastAsia="Calibri" w:hAnsi="Times New Roman"/>
                <w:lang w:val="en-US"/>
              </w:rPr>
            </w:pPr>
            <w:r w:rsidRPr="004E21AA">
              <w:rPr>
                <w:rFonts w:ascii="Times New Roman" w:hAnsi="Times New Roman"/>
              </w:rPr>
              <w:t>1</w:t>
            </w:r>
            <w:r w:rsidRPr="004E21AA">
              <w:rPr>
                <w:rFonts w:ascii="Times New Roman" w:hAnsi="Times New Roman"/>
                <w:lang w:val="en-US"/>
              </w:rPr>
              <w:t>3</w:t>
            </w:r>
          </w:p>
          <w:p w14:paraId="23631D11" w14:textId="77777777" w:rsidR="00FE5134" w:rsidRPr="004E21AA" w:rsidRDefault="00FE5134" w:rsidP="00405587">
            <w:pPr>
              <w:spacing w:after="0"/>
              <w:jc w:val="center"/>
              <w:rPr>
                <w:rFonts w:ascii="Times New Roman" w:eastAsia="Calibri" w:hAnsi="Times New Roman"/>
                <w:lang w:val="en-US"/>
              </w:rPr>
            </w:pPr>
            <w:r w:rsidRPr="004E21AA">
              <w:rPr>
                <w:rFonts w:ascii="Times New Roman" w:eastAsia="Calibri" w:hAnsi="Times New Roman"/>
                <w:lang w:val="en-US"/>
              </w:rPr>
              <w:t>3</w:t>
            </w:r>
          </w:p>
          <w:p w14:paraId="2C5EE02E" w14:textId="77777777" w:rsidR="00FE5134" w:rsidRPr="004E21AA" w:rsidRDefault="00FE5134" w:rsidP="00405587">
            <w:pPr>
              <w:spacing w:after="0"/>
              <w:jc w:val="center"/>
              <w:rPr>
                <w:rFonts w:ascii="Times New Roman" w:eastAsia="Calibri" w:hAnsi="Times New Roman"/>
                <w:lang w:val="en-US"/>
              </w:rPr>
            </w:pPr>
            <w:r w:rsidRPr="004E21AA">
              <w:rPr>
                <w:rFonts w:ascii="Times New Roman" w:hAnsi="Times New Roman"/>
              </w:rPr>
              <w:t>12</w:t>
            </w:r>
          </w:p>
          <w:p w14:paraId="4ECB17BB"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w:t>
            </w:r>
          </w:p>
        </w:tc>
        <w:tc>
          <w:tcPr>
            <w:tcW w:w="1260" w:type="dxa"/>
            <w:tcBorders>
              <w:bottom w:val="nil"/>
            </w:tcBorders>
          </w:tcPr>
          <w:p w14:paraId="605A44A9" w14:textId="77777777" w:rsidR="00FE5134" w:rsidRPr="004E21AA" w:rsidRDefault="00FE5134" w:rsidP="00405587">
            <w:pPr>
              <w:spacing w:after="0"/>
              <w:jc w:val="center"/>
              <w:rPr>
                <w:rFonts w:ascii="Times New Roman" w:hAnsi="Times New Roman"/>
                <w:lang w:val="en-US"/>
              </w:rPr>
            </w:pPr>
          </w:p>
          <w:p w14:paraId="0208FE8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88.9</w:t>
            </w:r>
          </w:p>
          <w:p w14:paraId="2E1979E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86.7</w:t>
            </w:r>
          </w:p>
          <w:p w14:paraId="22666C3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75</w:t>
            </w:r>
          </w:p>
          <w:p w14:paraId="4E53180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85.7</w:t>
            </w:r>
          </w:p>
          <w:p w14:paraId="64CEBE4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66.7</w:t>
            </w:r>
          </w:p>
        </w:tc>
        <w:tc>
          <w:tcPr>
            <w:tcW w:w="1260" w:type="dxa"/>
            <w:tcBorders>
              <w:bottom w:val="nil"/>
            </w:tcBorders>
          </w:tcPr>
          <w:p w14:paraId="6A65B667" w14:textId="77777777" w:rsidR="00FE5134" w:rsidRPr="004E21AA" w:rsidRDefault="00FE5134" w:rsidP="00405587">
            <w:pPr>
              <w:spacing w:after="0"/>
              <w:jc w:val="center"/>
              <w:rPr>
                <w:rFonts w:ascii="Times New Roman" w:hAnsi="Times New Roman"/>
                <w:lang w:val="en-US"/>
              </w:rPr>
            </w:pPr>
          </w:p>
          <w:p w14:paraId="5B1371BF" w14:textId="77777777" w:rsidR="00FE5134" w:rsidRPr="004E21AA" w:rsidRDefault="00FE5134" w:rsidP="00405587">
            <w:pPr>
              <w:spacing w:after="0"/>
              <w:jc w:val="center"/>
              <w:rPr>
                <w:rFonts w:ascii="Times New Roman" w:eastAsia="Calibri" w:hAnsi="Times New Roman"/>
                <w:lang w:val="en-US"/>
              </w:rPr>
            </w:pPr>
            <w:r w:rsidRPr="004E21AA">
              <w:rPr>
                <w:rFonts w:ascii="Times New Roman" w:eastAsia="Calibri" w:hAnsi="Times New Roman"/>
                <w:lang w:val="en-US"/>
              </w:rPr>
              <w:t>1</w:t>
            </w:r>
          </w:p>
          <w:p w14:paraId="13FF8E8C" w14:textId="77777777" w:rsidR="00FE5134" w:rsidRPr="004E21AA" w:rsidRDefault="00FE5134" w:rsidP="00405587">
            <w:pPr>
              <w:spacing w:after="0"/>
              <w:jc w:val="center"/>
              <w:rPr>
                <w:rFonts w:ascii="Times New Roman" w:eastAsia="Calibri" w:hAnsi="Times New Roman"/>
                <w:lang w:val="en-US"/>
              </w:rPr>
            </w:pPr>
            <w:r w:rsidRPr="004E21AA">
              <w:rPr>
                <w:rFonts w:ascii="Times New Roman" w:eastAsia="Calibri" w:hAnsi="Times New Roman"/>
                <w:lang w:val="en-US"/>
              </w:rPr>
              <w:t>1</w:t>
            </w:r>
          </w:p>
          <w:p w14:paraId="4E0C4263" w14:textId="77777777" w:rsidR="00FE5134" w:rsidRPr="004E21AA" w:rsidRDefault="00FE5134" w:rsidP="00405587">
            <w:pPr>
              <w:spacing w:after="0"/>
              <w:jc w:val="center"/>
              <w:rPr>
                <w:rFonts w:ascii="Times New Roman" w:eastAsia="Calibri" w:hAnsi="Times New Roman"/>
                <w:lang w:val="en-US"/>
              </w:rPr>
            </w:pPr>
            <w:r w:rsidRPr="004E21AA">
              <w:rPr>
                <w:rFonts w:ascii="Times New Roman" w:eastAsia="Calibri" w:hAnsi="Times New Roman"/>
                <w:lang w:val="en-US"/>
              </w:rPr>
              <w:t>1</w:t>
            </w:r>
          </w:p>
          <w:p w14:paraId="475BAC47" w14:textId="77777777" w:rsidR="00FE5134" w:rsidRPr="004E21AA" w:rsidRDefault="00FE5134" w:rsidP="00405587">
            <w:pPr>
              <w:spacing w:after="0"/>
              <w:jc w:val="center"/>
              <w:rPr>
                <w:rFonts w:ascii="Times New Roman" w:eastAsia="Calibri" w:hAnsi="Times New Roman"/>
                <w:lang w:val="en-US"/>
              </w:rPr>
            </w:pPr>
            <w:r w:rsidRPr="004E21AA">
              <w:rPr>
                <w:rFonts w:ascii="Times New Roman" w:eastAsia="Calibri" w:hAnsi="Times New Roman"/>
                <w:lang w:val="en-US"/>
              </w:rPr>
              <w:t>2</w:t>
            </w:r>
          </w:p>
          <w:p w14:paraId="22ECF13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tc>
        <w:tc>
          <w:tcPr>
            <w:tcW w:w="1530" w:type="dxa"/>
            <w:tcBorders>
              <w:bottom w:val="nil"/>
            </w:tcBorders>
          </w:tcPr>
          <w:p w14:paraId="76EF9C01" w14:textId="77777777" w:rsidR="00FE5134" w:rsidRPr="004E21AA" w:rsidRDefault="00FE5134" w:rsidP="00405587">
            <w:pPr>
              <w:spacing w:after="0"/>
              <w:jc w:val="center"/>
              <w:rPr>
                <w:rFonts w:ascii="Times New Roman" w:hAnsi="Times New Roman"/>
                <w:lang w:val="en-US"/>
              </w:rPr>
            </w:pPr>
          </w:p>
          <w:p w14:paraId="6140D35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11.1</w:t>
            </w:r>
          </w:p>
          <w:p w14:paraId="0EF79522"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13.3</w:t>
            </w:r>
          </w:p>
          <w:p w14:paraId="4B20F08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25</w:t>
            </w:r>
          </w:p>
          <w:p w14:paraId="49B72C5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14.3</w:t>
            </w:r>
          </w:p>
          <w:p w14:paraId="132D47F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33.3</w:t>
            </w:r>
          </w:p>
        </w:tc>
      </w:tr>
      <w:tr w:rsidR="00FE5134" w:rsidRPr="004E21AA" w14:paraId="7E7F26C9" w14:textId="77777777" w:rsidTr="00405587">
        <w:tc>
          <w:tcPr>
            <w:tcW w:w="3168" w:type="dxa"/>
            <w:tcBorders>
              <w:top w:val="nil"/>
              <w:bottom w:val="nil"/>
            </w:tcBorders>
          </w:tcPr>
          <w:p w14:paraId="5EC82CDB" w14:textId="77777777" w:rsidR="00FE5134" w:rsidRPr="004E21AA" w:rsidRDefault="00FE5134" w:rsidP="00405587">
            <w:pPr>
              <w:spacing w:after="0"/>
              <w:jc w:val="both"/>
              <w:rPr>
                <w:rFonts w:ascii="Times New Roman" w:eastAsia="Calibri" w:hAnsi="Times New Roman"/>
                <w:b/>
                <w:bCs/>
                <w:lang w:val="en-US"/>
              </w:rPr>
            </w:pPr>
            <w:r w:rsidRPr="004E21AA">
              <w:rPr>
                <w:rFonts w:ascii="Times New Roman" w:eastAsia="Calibri" w:hAnsi="Times New Roman"/>
                <w:b/>
                <w:bCs/>
                <w:lang w:val="en-US"/>
              </w:rPr>
              <w:t xml:space="preserve">Histopatology </w:t>
            </w:r>
          </w:p>
          <w:p w14:paraId="406DB3B0"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Seminoma</w:t>
            </w:r>
          </w:p>
          <w:p w14:paraId="4B933084"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Dysgerminoma</w:t>
            </w:r>
          </w:p>
          <w:p w14:paraId="68B92007"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Germinoma</w:t>
            </w:r>
          </w:p>
          <w:p w14:paraId="210E91D9"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Mature teratoma</w:t>
            </w:r>
          </w:p>
          <w:p w14:paraId="46FDFB7D"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Immature teratoma</w:t>
            </w:r>
          </w:p>
          <w:p w14:paraId="18A5B318"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Yolk sac tumor</w:t>
            </w:r>
          </w:p>
          <w:p w14:paraId="27D45A8A"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Choriocarsino</w:t>
            </w:r>
          </w:p>
          <w:p w14:paraId="18A22A2A"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Embryonal carcinoma</w:t>
            </w:r>
          </w:p>
          <w:p w14:paraId="2038526B" w14:textId="77777777" w:rsidR="00FE5134" w:rsidRPr="004E21AA" w:rsidRDefault="00FE5134" w:rsidP="00405587">
            <w:pPr>
              <w:pStyle w:val="ListParagraph"/>
              <w:numPr>
                <w:ilvl w:val="0"/>
                <w:numId w:val="42"/>
              </w:numPr>
              <w:spacing w:after="0"/>
              <w:jc w:val="both"/>
              <w:rPr>
                <w:rFonts w:ascii="Times New Roman" w:hAnsi="Times New Roman"/>
              </w:rPr>
            </w:pPr>
            <w:r w:rsidRPr="004E21AA">
              <w:rPr>
                <w:rFonts w:ascii="Times New Roman" w:hAnsi="Times New Roman"/>
              </w:rPr>
              <w:t xml:space="preserve">Mixed GCT </w:t>
            </w:r>
          </w:p>
        </w:tc>
        <w:tc>
          <w:tcPr>
            <w:tcW w:w="1440" w:type="dxa"/>
            <w:tcBorders>
              <w:top w:val="nil"/>
              <w:bottom w:val="nil"/>
            </w:tcBorders>
          </w:tcPr>
          <w:p w14:paraId="2BBE9F73" w14:textId="77777777" w:rsidR="00FE5134" w:rsidRPr="004E21AA" w:rsidRDefault="00FE5134" w:rsidP="00405587">
            <w:pPr>
              <w:spacing w:after="0"/>
              <w:jc w:val="center"/>
              <w:rPr>
                <w:rFonts w:ascii="Times New Roman" w:hAnsi="Times New Roman"/>
              </w:rPr>
            </w:pPr>
          </w:p>
          <w:p w14:paraId="4AF7CAAE" w14:textId="77777777" w:rsidR="00FE5134" w:rsidRPr="004E21AA" w:rsidRDefault="00FE5134" w:rsidP="00405587">
            <w:pPr>
              <w:spacing w:after="0"/>
              <w:jc w:val="center"/>
              <w:rPr>
                <w:rFonts w:ascii="Times New Roman" w:hAnsi="Times New Roman"/>
              </w:rPr>
            </w:pPr>
            <w:r w:rsidRPr="004E21AA">
              <w:rPr>
                <w:rFonts w:ascii="Times New Roman" w:hAnsi="Times New Roman"/>
              </w:rPr>
              <w:t>1</w:t>
            </w:r>
          </w:p>
          <w:p w14:paraId="1F274F21" w14:textId="77777777" w:rsidR="00FE5134" w:rsidRPr="004E21AA" w:rsidRDefault="00FE5134" w:rsidP="00405587">
            <w:pPr>
              <w:spacing w:after="0"/>
              <w:jc w:val="center"/>
              <w:rPr>
                <w:rFonts w:ascii="Times New Roman" w:hAnsi="Times New Roman"/>
              </w:rPr>
            </w:pPr>
            <w:r w:rsidRPr="004E21AA">
              <w:rPr>
                <w:rFonts w:ascii="Times New Roman" w:hAnsi="Times New Roman"/>
              </w:rPr>
              <w:t>10</w:t>
            </w:r>
          </w:p>
          <w:p w14:paraId="42135744" w14:textId="77777777" w:rsidR="00FE5134" w:rsidRPr="004E21AA" w:rsidRDefault="00FE5134" w:rsidP="00405587">
            <w:pPr>
              <w:spacing w:after="0"/>
              <w:jc w:val="center"/>
              <w:rPr>
                <w:rFonts w:ascii="Times New Roman" w:hAnsi="Times New Roman"/>
              </w:rPr>
            </w:pPr>
            <w:r w:rsidRPr="004E21AA">
              <w:rPr>
                <w:rFonts w:ascii="Times New Roman" w:hAnsi="Times New Roman"/>
              </w:rPr>
              <w:t>0</w:t>
            </w:r>
          </w:p>
          <w:p w14:paraId="7B07A0F8" w14:textId="77777777" w:rsidR="00FE5134" w:rsidRPr="004E21AA" w:rsidRDefault="00FE5134" w:rsidP="00405587">
            <w:pPr>
              <w:spacing w:after="0"/>
              <w:jc w:val="center"/>
              <w:rPr>
                <w:rFonts w:ascii="Times New Roman" w:hAnsi="Times New Roman"/>
              </w:rPr>
            </w:pPr>
            <w:r w:rsidRPr="004E21AA">
              <w:rPr>
                <w:rFonts w:ascii="Times New Roman" w:hAnsi="Times New Roman"/>
              </w:rPr>
              <w:t>9</w:t>
            </w:r>
          </w:p>
          <w:p w14:paraId="6EB73F0E" w14:textId="77777777" w:rsidR="00FE5134" w:rsidRPr="004E21AA" w:rsidRDefault="00FE5134" w:rsidP="00405587">
            <w:pPr>
              <w:spacing w:after="0"/>
              <w:jc w:val="center"/>
              <w:rPr>
                <w:rFonts w:ascii="Times New Roman" w:hAnsi="Times New Roman"/>
              </w:rPr>
            </w:pPr>
            <w:r w:rsidRPr="004E21AA">
              <w:rPr>
                <w:rFonts w:ascii="Times New Roman" w:hAnsi="Times New Roman"/>
              </w:rPr>
              <w:t>1</w:t>
            </w:r>
          </w:p>
          <w:p w14:paraId="06FAEAC2" w14:textId="77777777" w:rsidR="00FE5134" w:rsidRPr="004E21AA" w:rsidRDefault="00FE5134" w:rsidP="00405587">
            <w:pPr>
              <w:spacing w:after="0"/>
              <w:jc w:val="center"/>
              <w:rPr>
                <w:rFonts w:ascii="Times New Roman" w:hAnsi="Times New Roman"/>
              </w:rPr>
            </w:pPr>
            <w:r w:rsidRPr="004E21AA">
              <w:rPr>
                <w:rFonts w:ascii="Times New Roman" w:hAnsi="Times New Roman"/>
              </w:rPr>
              <w:t>12</w:t>
            </w:r>
          </w:p>
          <w:p w14:paraId="630CD2E4" w14:textId="77777777" w:rsidR="00FE5134" w:rsidRPr="004E21AA" w:rsidRDefault="00FE5134" w:rsidP="00405587">
            <w:pPr>
              <w:spacing w:after="0"/>
              <w:jc w:val="center"/>
              <w:rPr>
                <w:rFonts w:ascii="Times New Roman" w:hAnsi="Times New Roman"/>
              </w:rPr>
            </w:pPr>
            <w:r w:rsidRPr="004E21AA">
              <w:rPr>
                <w:rFonts w:ascii="Times New Roman" w:hAnsi="Times New Roman"/>
              </w:rPr>
              <w:t>0</w:t>
            </w:r>
          </w:p>
          <w:p w14:paraId="7E035A6D" w14:textId="77777777" w:rsidR="00FE5134" w:rsidRPr="004E21AA" w:rsidRDefault="00FE5134" w:rsidP="00405587">
            <w:pPr>
              <w:spacing w:after="0"/>
              <w:jc w:val="center"/>
              <w:rPr>
                <w:rFonts w:ascii="Times New Roman" w:hAnsi="Times New Roman"/>
              </w:rPr>
            </w:pPr>
            <w:r w:rsidRPr="004E21AA">
              <w:rPr>
                <w:rFonts w:ascii="Times New Roman" w:hAnsi="Times New Roman"/>
              </w:rPr>
              <w:t>1</w:t>
            </w:r>
          </w:p>
          <w:p w14:paraId="61B1137D"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rPr>
              <w:t>4</w:t>
            </w:r>
          </w:p>
        </w:tc>
        <w:tc>
          <w:tcPr>
            <w:tcW w:w="1260" w:type="dxa"/>
            <w:tcBorders>
              <w:top w:val="nil"/>
              <w:bottom w:val="nil"/>
            </w:tcBorders>
          </w:tcPr>
          <w:p w14:paraId="6145810B" w14:textId="77777777" w:rsidR="00FE5134" w:rsidRPr="004E21AA" w:rsidRDefault="00FE5134" w:rsidP="00405587">
            <w:pPr>
              <w:spacing w:after="0"/>
              <w:jc w:val="center"/>
              <w:rPr>
                <w:rFonts w:ascii="Times New Roman" w:hAnsi="Times New Roman"/>
              </w:rPr>
            </w:pPr>
          </w:p>
          <w:p w14:paraId="42746CA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rPr>
              <w:t>1</w:t>
            </w:r>
            <w:r w:rsidRPr="004E21AA">
              <w:rPr>
                <w:rFonts w:ascii="Times New Roman" w:hAnsi="Times New Roman"/>
                <w:lang w:val="en-US"/>
              </w:rPr>
              <w:t>00</w:t>
            </w:r>
          </w:p>
          <w:p w14:paraId="0778D421" w14:textId="77777777" w:rsidR="00FE5134" w:rsidRPr="004E21AA" w:rsidRDefault="00FE5134" w:rsidP="00405587">
            <w:pPr>
              <w:spacing w:after="0"/>
              <w:jc w:val="center"/>
              <w:rPr>
                <w:rFonts w:ascii="Times New Roman" w:hAnsi="Times New Roman"/>
              </w:rPr>
            </w:pPr>
            <w:r w:rsidRPr="004E21AA">
              <w:rPr>
                <w:rFonts w:ascii="Times New Roman" w:hAnsi="Times New Roman"/>
              </w:rPr>
              <w:t>10</w:t>
            </w:r>
          </w:p>
          <w:p w14:paraId="416EB5D4"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90.9</w:t>
            </w:r>
          </w:p>
          <w:p w14:paraId="4F425690"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rPr>
              <w:t>9</w:t>
            </w:r>
            <w:r w:rsidRPr="004E21AA">
              <w:rPr>
                <w:rFonts w:ascii="Times New Roman" w:hAnsi="Times New Roman"/>
                <w:lang w:val="en-US"/>
              </w:rPr>
              <w:t>0</w:t>
            </w:r>
          </w:p>
          <w:p w14:paraId="3EFFB644" w14:textId="77777777" w:rsidR="00FE5134" w:rsidRPr="004E21AA" w:rsidRDefault="00FE5134" w:rsidP="00405587">
            <w:pPr>
              <w:spacing w:after="0"/>
              <w:jc w:val="center"/>
              <w:rPr>
                <w:rFonts w:ascii="Times New Roman" w:hAnsi="Times New Roman"/>
              </w:rPr>
            </w:pPr>
            <w:r w:rsidRPr="004E21AA">
              <w:rPr>
                <w:rFonts w:ascii="Times New Roman" w:hAnsi="Times New Roman"/>
                <w:lang w:val="en-US"/>
              </w:rPr>
              <w:t>50</w:t>
            </w:r>
          </w:p>
          <w:p w14:paraId="73003461"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80</w:t>
            </w:r>
          </w:p>
          <w:p w14:paraId="69E659BB" w14:textId="77777777" w:rsidR="00FE5134" w:rsidRPr="004E21AA" w:rsidRDefault="00FE5134" w:rsidP="00405587">
            <w:pPr>
              <w:spacing w:after="0"/>
              <w:jc w:val="center"/>
              <w:rPr>
                <w:rFonts w:ascii="Times New Roman" w:hAnsi="Times New Roman"/>
              </w:rPr>
            </w:pPr>
            <w:r w:rsidRPr="004E21AA">
              <w:rPr>
                <w:rFonts w:ascii="Times New Roman" w:hAnsi="Times New Roman"/>
              </w:rPr>
              <w:t>0</w:t>
            </w:r>
          </w:p>
          <w:p w14:paraId="450D5BBC" w14:textId="77777777" w:rsidR="00FE5134" w:rsidRPr="004E21AA" w:rsidRDefault="00FE5134" w:rsidP="00405587">
            <w:pPr>
              <w:spacing w:after="0"/>
              <w:jc w:val="center"/>
              <w:rPr>
                <w:rFonts w:ascii="Times New Roman" w:hAnsi="Times New Roman"/>
              </w:rPr>
            </w:pPr>
            <w:r w:rsidRPr="004E21AA">
              <w:rPr>
                <w:rFonts w:ascii="Times New Roman" w:hAnsi="Times New Roman"/>
              </w:rPr>
              <w:t>1</w:t>
            </w:r>
            <w:r w:rsidRPr="004E21AA">
              <w:rPr>
                <w:rFonts w:ascii="Times New Roman" w:hAnsi="Times New Roman"/>
                <w:lang w:val="en-US"/>
              </w:rPr>
              <w:t>00</w:t>
            </w:r>
          </w:p>
          <w:p w14:paraId="2C851E5B"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100</w:t>
            </w:r>
          </w:p>
        </w:tc>
        <w:tc>
          <w:tcPr>
            <w:tcW w:w="1260" w:type="dxa"/>
            <w:tcBorders>
              <w:top w:val="nil"/>
              <w:bottom w:val="nil"/>
            </w:tcBorders>
          </w:tcPr>
          <w:p w14:paraId="09EA417C" w14:textId="77777777" w:rsidR="00FE5134" w:rsidRPr="004E21AA" w:rsidRDefault="00FE5134" w:rsidP="00405587">
            <w:pPr>
              <w:spacing w:after="0"/>
              <w:jc w:val="center"/>
              <w:rPr>
                <w:rFonts w:ascii="Times New Roman" w:hAnsi="Times New Roman"/>
              </w:rPr>
            </w:pPr>
          </w:p>
          <w:p w14:paraId="7ADEDCE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2CD863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31A31FBC" w14:textId="77777777" w:rsidR="00FE5134" w:rsidRPr="004E21AA" w:rsidRDefault="00FE5134" w:rsidP="00405587">
            <w:pPr>
              <w:spacing w:after="0"/>
              <w:jc w:val="center"/>
              <w:rPr>
                <w:rFonts w:ascii="Times New Roman" w:hAnsi="Times New Roman"/>
              </w:rPr>
            </w:pPr>
            <w:r w:rsidRPr="004E21AA">
              <w:rPr>
                <w:rFonts w:ascii="Times New Roman" w:hAnsi="Times New Roman"/>
              </w:rPr>
              <w:t>0</w:t>
            </w:r>
          </w:p>
          <w:p w14:paraId="5A053FC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w:t>
            </w:r>
          </w:p>
          <w:p w14:paraId="166C458E" w14:textId="77777777" w:rsidR="00FE5134" w:rsidRPr="004E21AA" w:rsidRDefault="00FE5134" w:rsidP="00405587">
            <w:pPr>
              <w:spacing w:after="0"/>
              <w:jc w:val="center"/>
              <w:rPr>
                <w:rFonts w:ascii="Times New Roman" w:hAnsi="Times New Roman"/>
              </w:rPr>
            </w:pPr>
            <w:r w:rsidRPr="004E21AA">
              <w:rPr>
                <w:rFonts w:ascii="Times New Roman" w:hAnsi="Times New Roman"/>
              </w:rPr>
              <w:t>1</w:t>
            </w:r>
          </w:p>
          <w:p w14:paraId="52B51C05"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w:t>
            </w:r>
          </w:p>
          <w:p w14:paraId="0900D7F1" w14:textId="77777777" w:rsidR="00FE5134" w:rsidRPr="004E21AA" w:rsidRDefault="00FE5134" w:rsidP="00405587">
            <w:pPr>
              <w:spacing w:after="0"/>
              <w:jc w:val="center"/>
              <w:rPr>
                <w:rFonts w:ascii="Times New Roman" w:hAnsi="Times New Roman"/>
              </w:rPr>
            </w:pPr>
            <w:r w:rsidRPr="004E21AA">
              <w:rPr>
                <w:rFonts w:ascii="Times New Roman" w:hAnsi="Times New Roman"/>
              </w:rPr>
              <w:t>0</w:t>
            </w:r>
          </w:p>
          <w:p w14:paraId="0068F027"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54D1B31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tc>
        <w:tc>
          <w:tcPr>
            <w:tcW w:w="1530" w:type="dxa"/>
            <w:tcBorders>
              <w:top w:val="nil"/>
              <w:bottom w:val="nil"/>
            </w:tcBorders>
          </w:tcPr>
          <w:p w14:paraId="0BD0C95D" w14:textId="77777777" w:rsidR="00FE5134" w:rsidRPr="004E21AA" w:rsidRDefault="00FE5134" w:rsidP="00405587">
            <w:pPr>
              <w:spacing w:after="0"/>
              <w:jc w:val="center"/>
              <w:rPr>
                <w:rFonts w:ascii="Times New Roman" w:hAnsi="Times New Roman"/>
              </w:rPr>
            </w:pPr>
          </w:p>
          <w:p w14:paraId="63C99946"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0</w:t>
            </w:r>
          </w:p>
          <w:p w14:paraId="4809FDE0" w14:textId="77777777" w:rsidR="00FE5134" w:rsidRPr="004E21AA" w:rsidRDefault="00FE5134" w:rsidP="00405587">
            <w:pPr>
              <w:spacing w:after="0"/>
              <w:jc w:val="center"/>
              <w:rPr>
                <w:rFonts w:ascii="Times New Roman" w:hAnsi="Times New Roman"/>
              </w:rPr>
            </w:pPr>
            <w:r w:rsidRPr="004E21AA">
              <w:rPr>
                <w:rFonts w:ascii="Times New Roman" w:hAnsi="Times New Roman"/>
              </w:rPr>
              <w:t>10</w:t>
            </w:r>
          </w:p>
          <w:p w14:paraId="425D665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9.9</w:t>
            </w:r>
          </w:p>
          <w:p w14:paraId="142C345C"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10</w:t>
            </w:r>
          </w:p>
          <w:p w14:paraId="7EE16098" w14:textId="77777777" w:rsidR="00FE5134" w:rsidRPr="004E21AA" w:rsidRDefault="00FE5134" w:rsidP="00405587">
            <w:pPr>
              <w:spacing w:after="0"/>
              <w:jc w:val="center"/>
              <w:rPr>
                <w:rFonts w:ascii="Times New Roman" w:hAnsi="Times New Roman"/>
              </w:rPr>
            </w:pPr>
            <w:r w:rsidRPr="004E21AA">
              <w:rPr>
                <w:rFonts w:ascii="Times New Roman" w:hAnsi="Times New Roman"/>
                <w:lang w:val="en-US"/>
              </w:rPr>
              <w:t>50</w:t>
            </w:r>
          </w:p>
          <w:p w14:paraId="2743A9BF"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20</w:t>
            </w:r>
          </w:p>
          <w:p w14:paraId="69D3C80B" w14:textId="77777777" w:rsidR="00FE5134" w:rsidRPr="004E21AA" w:rsidRDefault="00FE5134" w:rsidP="00405587">
            <w:pPr>
              <w:spacing w:after="0"/>
              <w:jc w:val="center"/>
              <w:rPr>
                <w:rFonts w:ascii="Times New Roman" w:hAnsi="Times New Roman"/>
              </w:rPr>
            </w:pPr>
            <w:r w:rsidRPr="004E21AA">
              <w:rPr>
                <w:rFonts w:ascii="Times New Roman" w:hAnsi="Times New Roman"/>
              </w:rPr>
              <w:t>0</w:t>
            </w:r>
          </w:p>
          <w:p w14:paraId="7CAE4F05" w14:textId="77777777" w:rsidR="00FE5134" w:rsidRPr="004E21AA" w:rsidRDefault="00FE5134" w:rsidP="00405587">
            <w:pPr>
              <w:spacing w:after="0"/>
              <w:jc w:val="center"/>
              <w:rPr>
                <w:rFonts w:ascii="Times New Roman" w:hAnsi="Times New Roman"/>
              </w:rPr>
            </w:pPr>
            <w:r w:rsidRPr="004E21AA">
              <w:rPr>
                <w:rFonts w:ascii="Times New Roman" w:hAnsi="Times New Roman"/>
                <w:lang w:val="en-US"/>
              </w:rPr>
              <w:t>0</w:t>
            </w:r>
          </w:p>
          <w:p w14:paraId="461A6AC7" w14:textId="77777777" w:rsidR="00FE5134" w:rsidRPr="004E21AA" w:rsidRDefault="00FE5134" w:rsidP="00405587">
            <w:pPr>
              <w:jc w:val="center"/>
              <w:rPr>
                <w:rFonts w:ascii="Times New Roman" w:hAnsi="Times New Roman"/>
                <w:lang w:val="en-US"/>
              </w:rPr>
            </w:pPr>
            <w:r w:rsidRPr="004E21AA">
              <w:rPr>
                <w:rFonts w:ascii="Times New Roman" w:hAnsi="Times New Roman"/>
                <w:lang w:val="en-US"/>
              </w:rPr>
              <w:t>0</w:t>
            </w:r>
          </w:p>
        </w:tc>
      </w:tr>
      <w:tr w:rsidR="00FE5134" w:rsidRPr="004E21AA" w14:paraId="3F055486" w14:textId="77777777" w:rsidTr="00405587">
        <w:tc>
          <w:tcPr>
            <w:tcW w:w="3168" w:type="dxa"/>
            <w:tcBorders>
              <w:top w:val="nil"/>
            </w:tcBorders>
          </w:tcPr>
          <w:p w14:paraId="6EFFECB2" w14:textId="77777777" w:rsidR="00FE5134" w:rsidRPr="004E21AA" w:rsidRDefault="00FE5134" w:rsidP="00405587">
            <w:pPr>
              <w:spacing w:after="0"/>
              <w:jc w:val="both"/>
              <w:rPr>
                <w:rFonts w:ascii="Times New Roman" w:eastAsia="Calibri" w:hAnsi="Times New Roman"/>
                <w:b/>
                <w:bCs/>
                <w:lang w:val="en-US"/>
              </w:rPr>
            </w:pPr>
            <w:r w:rsidRPr="004E21AA">
              <w:rPr>
                <w:rFonts w:ascii="Times New Roman" w:eastAsia="Calibri" w:hAnsi="Times New Roman"/>
                <w:b/>
                <w:bCs/>
                <w:lang w:val="en-US"/>
              </w:rPr>
              <w:t>Total</w:t>
            </w:r>
          </w:p>
        </w:tc>
        <w:tc>
          <w:tcPr>
            <w:tcW w:w="1440" w:type="dxa"/>
            <w:tcBorders>
              <w:top w:val="nil"/>
            </w:tcBorders>
          </w:tcPr>
          <w:p w14:paraId="6B285648"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38</w:t>
            </w:r>
          </w:p>
        </w:tc>
        <w:tc>
          <w:tcPr>
            <w:tcW w:w="1260" w:type="dxa"/>
            <w:tcBorders>
              <w:top w:val="nil"/>
            </w:tcBorders>
          </w:tcPr>
          <w:p w14:paraId="0582FE79"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86.4</w:t>
            </w:r>
          </w:p>
        </w:tc>
        <w:tc>
          <w:tcPr>
            <w:tcW w:w="1260" w:type="dxa"/>
            <w:tcBorders>
              <w:top w:val="nil"/>
            </w:tcBorders>
          </w:tcPr>
          <w:p w14:paraId="0D69143E"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6</w:t>
            </w:r>
          </w:p>
        </w:tc>
        <w:tc>
          <w:tcPr>
            <w:tcW w:w="1530" w:type="dxa"/>
            <w:tcBorders>
              <w:top w:val="nil"/>
            </w:tcBorders>
          </w:tcPr>
          <w:p w14:paraId="133A4F6A" w14:textId="77777777" w:rsidR="00FE5134" w:rsidRPr="004E21AA" w:rsidRDefault="00FE5134" w:rsidP="00405587">
            <w:pPr>
              <w:spacing w:after="0"/>
              <w:jc w:val="center"/>
              <w:rPr>
                <w:rFonts w:ascii="Times New Roman" w:hAnsi="Times New Roman"/>
                <w:lang w:val="en-US"/>
              </w:rPr>
            </w:pPr>
            <w:r w:rsidRPr="004E21AA">
              <w:rPr>
                <w:rFonts w:ascii="Times New Roman" w:hAnsi="Times New Roman"/>
                <w:lang w:val="en-US"/>
              </w:rPr>
              <w:t>13.6</w:t>
            </w:r>
          </w:p>
        </w:tc>
      </w:tr>
    </w:tbl>
    <w:p w14:paraId="4A88694D" w14:textId="77777777" w:rsidR="00FE5134" w:rsidRDefault="00FE5134" w:rsidP="00FE5134">
      <w:pPr>
        <w:tabs>
          <w:tab w:val="left" w:pos="5040"/>
        </w:tabs>
        <w:spacing w:after="0" w:line="480" w:lineRule="auto"/>
        <w:jc w:val="both"/>
        <w:rPr>
          <w:rFonts w:ascii="Times New Roman" w:hAnsi="Times New Roman"/>
          <w:b/>
          <w:sz w:val="24"/>
          <w:szCs w:val="24"/>
        </w:rPr>
      </w:pPr>
    </w:p>
    <w:p w14:paraId="53EB9E3A" w14:textId="7DED8F25" w:rsidR="00FE5134" w:rsidRDefault="00FE5134">
      <w:pPr>
        <w:spacing w:after="0" w:line="240" w:lineRule="auto"/>
        <w:rPr>
          <w:rFonts w:ascii="Times New Roman" w:hAnsi="Times New Roman"/>
          <w:sz w:val="24"/>
          <w:szCs w:val="24"/>
        </w:rPr>
      </w:pPr>
      <w:r w:rsidRPr="004060CC">
        <w:rPr>
          <w:rFonts w:ascii="Times New Roman" w:hAnsi="Times New Roman"/>
          <w:noProof/>
          <w:sz w:val="24"/>
          <w:szCs w:val="24"/>
        </w:rPr>
        <w:lastRenderedPageBreak/>
        <w:drawing>
          <wp:anchor distT="0" distB="0" distL="114300" distR="114300" simplePos="0" relativeHeight="251659264" behindDoc="1" locked="0" layoutInCell="1" allowOverlap="1" wp14:anchorId="7D72B455" wp14:editId="6AD9CB28">
            <wp:simplePos x="0" y="0"/>
            <wp:positionH relativeFrom="column">
              <wp:posOffset>-1040130</wp:posOffset>
            </wp:positionH>
            <wp:positionV relativeFrom="paragraph">
              <wp:posOffset>-1395730</wp:posOffset>
            </wp:positionV>
            <wp:extent cx="7504402" cy="10590662"/>
            <wp:effectExtent l="0" t="0" r="1905" b="127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504402" cy="105906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D8FF1" w14:textId="0FAC5BC1" w:rsidR="00FE5134" w:rsidRDefault="00FE5134" w:rsidP="005C129F">
      <w:pPr>
        <w:tabs>
          <w:tab w:val="left" w:pos="7185"/>
        </w:tabs>
        <w:spacing w:after="0" w:line="480" w:lineRule="auto"/>
        <w:jc w:val="both"/>
        <w:rPr>
          <w:rFonts w:ascii="Times New Roman" w:hAnsi="Times New Roman"/>
          <w:sz w:val="24"/>
          <w:szCs w:val="24"/>
        </w:rPr>
      </w:pPr>
    </w:p>
    <w:p w14:paraId="0915D5BD" w14:textId="7B3F0A4A" w:rsidR="00FE5134" w:rsidRDefault="00FE5134">
      <w:pPr>
        <w:spacing w:after="0" w:line="240" w:lineRule="auto"/>
        <w:rPr>
          <w:rFonts w:ascii="Times New Roman" w:hAnsi="Times New Roman"/>
          <w:sz w:val="24"/>
          <w:szCs w:val="24"/>
        </w:rPr>
      </w:pPr>
    </w:p>
    <w:p w14:paraId="5F2583F7" w14:textId="77777777" w:rsidR="004060CC" w:rsidRDefault="004060CC" w:rsidP="005C129F">
      <w:pPr>
        <w:tabs>
          <w:tab w:val="left" w:pos="7185"/>
        </w:tabs>
        <w:spacing w:after="0" w:line="480" w:lineRule="auto"/>
        <w:jc w:val="both"/>
        <w:rPr>
          <w:rFonts w:ascii="Times New Roman" w:hAnsi="Times New Roman"/>
          <w:sz w:val="24"/>
          <w:szCs w:val="24"/>
        </w:rPr>
      </w:pPr>
    </w:p>
    <w:p w14:paraId="57A73A22" w14:textId="6A9AB35D" w:rsidR="004060CC" w:rsidRDefault="004060CC" w:rsidP="005C129F">
      <w:pPr>
        <w:tabs>
          <w:tab w:val="left" w:pos="7185"/>
        </w:tabs>
        <w:spacing w:after="0" w:line="480" w:lineRule="auto"/>
        <w:jc w:val="both"/>
        <w:rPr>
          <w:rFonts w:ascii="Times New Roman" w:hAnsi="Times New Roman"/>
          <w:sz w:val="24"/>
          <w:szCs w:val="24"/>
        </w:rPr>
      </w:pPr>
    </w:p>
    <w:p w14:paraId="14136DB3" w14:textId="19416C89" w:rsidR="004060CC" w:rsidRDefault="004060CC" w:rsidP="005C129F">
      <w:pPr>
        <w:tabs>
          <w:tab w:val="left" w:pos="7185"/>
        </w:tabs>
        <w:spacing w:after="0" w:line="480" w:lineRule="auto"/>
        <w:jc w:val="both"/>
        <w:rPr>
          <w:rFonts w:ascii="Times New Roman" w:hAnsi="Times New Roman"/>
          <w:sz w:val="24"/>
          <w:szCs w:val="24"/>
        </w:rPr>
      </w:pPr>
    </w:p>
    <w:p w14:paraId="5A2B8A88" w14:textId="77777777" w:rsidR="004060CC" w:rsidRDefault="004060CC" w:rsidP="005C129F">
      <w:pPr>
        <w:tabs>
          <w:tab w:val="left" w:pos="7185"/>
        </w:tabs>
        <w:spacing w:after="0" w:line="480" w:lineRule="auto"/>
        <w:jc w:val="both"/>
        <w:rPr>
          <w:rFonts w:ascii="Times New Roman" w:hAnsi="Times New Roman"/>
          <w:sz w:val="24"/>
          <w:szCs w:val="24"/>
        </w:rPr>
      </w:pPr>
    </w:p>
    <w:p w14:paraId="4EE769EF" w14:textId="7BAED340" w:rsidR="004060CC" w:rsidRDefault="004060CC" w:rsidP="005C129F">
      <w:pPr>
        <w:tabs>
          <w:tab w:val="left" w:pos="7185"/>
        </w:tabs>
        <w:spacing w:after="0" w:line="480" w:lineRule="auto"/>
        <w:jc w:val="both"/>
        <w:rPr>
          <w:rFonts w:ascii="Times New Roman" w:hAnsi="Times New Roman"/>
          <w:sz w:val="24"/>
          <w:szCs w:val="24"/>
        </w:rPr>
      </w:pPr>
    </w:p>
    <w:p w14:paraId="589CBA8C" w14:textId="77777777" w:rsidR="004060CC" w:rsidRDefault="004060CC" w:rsidP="005C129F">
      <w:pPr>
        <w:tabs>
          <w:tab w:val="left" w:pos="7185"/>
        </w:tabs>
        <w:spacing w:after="0" w:line="480" w:lineRule="auto"/>
        <w:jc w:val="both"/>
        <w:rPr>
          <w:rFonts w:ascii="Times New Roman" w:hAnsi="Times New Roman"/>
          <w:sz w:val="24"/>
          <w:szCs w:val="24"/>
        </w:rPr>
      </w:pPr>
    </w:p>
    <w:p w14:paraId="0EB08002" w14:textId="77777777" w:rsidR="004060CC" w:rsidRDefault="004060CC" w:rsidP="005C129F">
      <w:pPr>
        <w:tabs>
          <w:tab w:val="left" w:pos="7185"/>
        </w:tabs>
        <w:spacing w:after="0" w:line="480" w:lineRule="auto"/>
        <w:jc w:val="both"/>
        <w:rPr>
          <w:rFonts w:ascii="Times New Roman" w:hAnsi="Times New Roman"/>
          <w:sz w:val="24"/>
          <w:szCs w:val="24"/>
        </w:rPr>
      </w:pPr>
    </w:p>
    <w:p w14:paraId="332FE495" w14:textId="77777777" w:rsidR="004060CC" w:rsidRDefault="004060CC" w:rsidP="005C129F">
      <w:pPr>
        <w:tabs>
          <w:tab w:val="left" w:pos="7185"/>
        </w:tabs>
        <w:spacing w:after="0" w:line="480" w:lineRule="auto"/>
        <w:jc w:val="both"/>
        <w:rPr>
          <w:rFonts w:ascii="Times New Roman" w:hAnsi="Times New Roman"/>
          <w:sz w:val="24"/>
          <w:szCs w:val="24"/>
        </w:rPr>
      </w:pPr>
    </w:p>
    <w:p w14:paraId="5144FDA2" w14:textId="7A787E1D" w:rsidR="004060CC" w:rsidRDefault="004060CC" w:rsidP="005C129F">
      <w:pPr>
        <w:tabs>
          <w:tab w:val="left" w:pos="7185"/>
        </w:tabs>
        <w:spacing w:after="0" w:line="480" w:lineRule="auto"/>
        <w:jc w:val="both"/>
        <w:rPr>
          <w:rFonts w:ascii="Times New Roman" w:hAnsi="Times New Roman"/>
          <w:sz w:val="24"/>
          <w:szCs w:val="24"/>
        </w:rPr>
      </w:pPr>
      <w:r>
        <w:rPr>
          <w:rFonts w:ascii="Times New Roman" w:hAnsi="Times New Roman"/>
          <w:sz w:val="24"/>
          <w:szCs w:val="24"/>
        </w:rPr>
        <w:br w:type="textWrapping" w:clear="all"/>
      </w:r>
    </w:p>
    <w:p w14:paraId="04CCAE76" w14:textId="41648ADF" w:rsidR="004060CC" w:rsidRDefault="004060CC">
      <w:pPr>
        <w:spacing w:after="0" w:line="240" w:lineRule="auto"/>
        <w:rPr>
          <w:rFonts w:ascii="Times New Roman" w:hAnsi="Times New Roman"/>
          <w:sz w:val="24"/>
          <w:szCs w:val="24"/>
        </w:rPr>
      </w:pPr>
      <w:r>
        <w:rPr>
          <w:rFonts w:ascii="Times New Roman" w:hAnsi="Times New Roman"/>
          <w:sz w:val="24"/>
          <w:szCs w:val="24"/>
        </w:rPr>
        <w:br w:type="page"/>
      </w:r>
    </w:p>
    <w:p w14:paraId="090A2F17" w14:textId="75B9073F" w:rsidR="004060CC" w:rsidRDefault="004060CC" w:rsidP="005C129F">
      <w:pPr>
        <w:tabs>
          <w:tab w:val="left" w:pos="7185"/>
        </w:tabs>
        <w:spacing w:after="0" w:line="480" w:lineRule="auto"/>
        <w:jc w:val="both"/>
        <w:rPr>
          <w:rFonts w:ascii="Times New Roman" w:hAnsi="Times New Roman"/>
          <w:sz w:val="24"/>
          <w:szCs w:val="24"/>
        </w:rPr>
      </w:pPr>
      <w:r w:rsidRPr="004060CC">
        <w:rPr>
          <w:rFonts w:ascii="Times New Roman" w:hAnsi="Times New Roman"/>
          <w:noProof/>
          <w:sz w:val="24"/>
          <w:szCs w:val="24"/>
        </w:rPr>
        <w:lastRenderedPageBreak/>
        <w:drawing>
          <wp:anchor distT="0" distB="0" distL="114300" distR="114300" simplePos="0" relativeHeight="251662336" behindDoc="1" locked="0" layoutInCell="1" allowOverlap="1" wp14:anchorId="5E4D5ADA" wp14:editId="4053A8AE">
            <wp:simplePos x="0" y="0"/>
            <wp:positionH relativeFrom="column">
              <wp:posOffset>-1078865</wp:posOffset>
            </wp:positionH>
            <wp:positionV relativeFrom="paragraph">
              <wp:posOffset>-1406525</wp:posOffset>
            </wp:positionV>
            <wp:extent cx="7491710" cy="105727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494957" cy="105773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6B526D" w14:textId="77777777" w:rsidR="004060CC" w:rsidRDefault="004060CC">
      <w:pPr>
        <w:spacing w:after="0" w:line="240" w:lineRule="auto"/>
        <w:rPr>
          <w:rFonts w:ascii="Times New Roman" w:hAnsi="Times New Roman"/>
          <w:sz w:val="24"/>
          <w:szCs w:val="24"/>
        </w:rPr>
      </w:pPr>
      <w:r>
        <w:rPr>
          <w:rFonts w:ascii="Times New Roman" w:hAnsi="Times New Roman"/>
          <w:sz w:val="24"/>
          <w:szCs w:val="24"/>
        </w:rPr>
        <w:br w:type="page"/>
      </w:r>
    </w:p>
    <w:p w14:paraId="0BDD4AC0" w14:textId="35388639" w:rsidR="00674876" w:rsidRDefault="00674876" w:rsidP="005C129F">
      <w:pPr>
        <w:tabs>
          <w:tab w:val="left" w:pos="7185"/>
        </w:tabs>
        <w:spacing w:after="0" w:line="480" w:lineRule="auto"/>
        <w:jc w:val="both"/>
        <w:rPr>
          <w:rFonts w:ascii="Times New Roman" w:hAnsi="Times New Roman"/>
          <w:noProof/>
          <w:sz w:val="24"/>
          <w:szCs w:val="24"/>
        </w:rPr>
      </w:pPr>
      <w:r w:rsidRPr="004060CC">
        <w:rPr>
          <w:rFonts w:ascii="Times New Roman" w:hAnsi="Times New Roman"/>
          <w:noProof/>
          <w:sz w:val="24"/>
          <w:szCs w:val="24"/>
        </w:rPr>
        <w:lastRenderedPageBreak/>
        <w:drawing>
          <wp:anchor distT="0" distB="0" distL="114300" distR="114300" simplePos="0" relativeHeight="251661312" behindDoc="1" locked="0" layoutInCell="1" allowOverlap="1" wp14:anchorId="71DD3772" wp14:editId="3A15E654">
            <wp:simplePos x="0" y="0"/>
            <wp:positionH relativeFrom="column">
              <wp:posOffset>-1021715</wp:posOffset>
            </wp:positionH>
            <wp:positionV relativeFrom="paragraph">
              <wp:posOffset>-1386607</wp:posOffset>
            </wp:positionV>
            <wp:extent cx="7491710" cy="105727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491710" cy="10572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32D51C" w14:textId="77777777" w:rsidR="00674876" w:rsidRDefault="00674876" w:rsidP="005C129F">
      <w:pPr>
        <w:tabs>
          <w:tab w:val="left" w:pos="7185"/>
        </w:tabs>
        <w:spacing w:after="0" w:line="480" w:lineRule="auto"/>
        <w:jc w:val="both"/>
        <w:rPr>
          <w:rFonts w:ascii="Times New Roman" w:hAnsi="Times New Roman"/>
          <w:sz w:val="24"/>
          <w:szCs w:val="24"/>
        </w:rPr>
      </w:pPr>
    </w:p>
    <w:p w14:paraId="0A2F2E77" w14:textId="77777777" w:rsidR="00674876" w:rsidRDefault="00674876">
      <w:pPr>
        <w:spacing w:after="0" w:line="240" w:lineRule="auto"/>
        <w:rPr>
          <w:rFonts w:ascii="Times New Roman" w:hAnsi="Times New Roman"/>
          <w:sz w:val="24"/>
          <w:szCs w:val="24"/>
        </w:rPr>
      </w:pPr>
      <w:r>
        <w:rPr>
          <w:rFonts w:ascii="Times New Roman" w:hAnsi="Times New Roman"/>
          <w:sz w:val="24"/>
          <w:szCs w:val="24"/>
        </w:rPr>
        <w:br w:type="page"/>
      </w:r>
    </w:p>
    <w:p w14:paraId="2808BA1A" w14:textId="41A0C8AD" w:rsidR="004060CC" w:rsidRPr="0016018A" w:rsidRDefault="00674876" w:rsidP="005C129F">
      <w:pPr>
        <w:tabs>
          <w:tab w:val="left" w:pos="7185"/>
        </w:tabs>
        <w:spacing w:after="0" w:line="480" w:lineRule="auto"/>
        <w:jc w:val="both"/>
        <w:rPr>
          <w:rFonts w:ascii="Times New Roman" w:hAnsi="Times New Roman"/>
          <w:sz w:val="24"/>
          <w:szCs w:val="24"/>
        </w:rPr>
      </w:pPr>
      <w:bookmarkStart w:id="8" w:name="_GoBack"/>
      <w:bookmarkEnd w:id="8"/>
      <w:r>
        <w:rPr>
          <w:rFonts w:ascii="Times New Roman" w:hAnsi="Times New Roman"/>
          <w:noProof/>
          <w:sz w:val="24"/>
          <w:szCs w:val="24"/>
        </w:rPr>
        <w:lastRenderedPageBreak/>
        <w:drawing>
          <wp:anchor distT="0" distB="0" distL="114300" distR="114300" simplePos="0" relativeHeight="251664384" behindDoc="1" locked="0" layoutInCell="1" allowOverlap="1" wp14:anchorId="099B69D0" wp14:editId="4AF35FB7">
            <wp:simplePos x="0" y="0"/>
            <wp:positionH relativeFrom="column">
              <wp:posOffset>-984272</wp:posOffset>
            </wp:positionH>
            <wp:positionV relativeFrom="paragraph">
              <wp:posOffset>-1381564</wp:posOffset>
            </wp:positionV>
            <wp:extent cx="7485975" cy="10562897"/>
            <wp:effectExtent l="0" t="0" r="127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493922" cy="10574110"/>
                    </a:xfrm>
                    <a:prstGeom prst="rect">
                      <a:avLst/>
                    </a:prstGeom>
                    <a:noFill/>
                  </pic:spPr>
                </pic:pic>
              </a:graphicData>
            </a:graphic>
            <wp14:sizeRelH relativeFrom="page">
              <wp14:pctWidth>0</wp14:pctWidth>
            </wp14:sizeRelH>
            <wp14:sizeRelV relativeFrom="page">
              <wp14:pctHeight>0</wp14:pctHeight>
            </wp14:sizeRelV>
          </wp:anchor>
        </w:drawing>
      </w:r>
    </w:p>
    <w:sectPr w:rsidR="004060CC" w:rsidRPr="0016018A" w:rsidSect="00B030A0">
      <w:pgSz w:w="11906" w:h="16838"/>
      <w:pgMar w:top="2275" w:right="1699" w:bottom="1699" w:left="1699" w:header="706" w:footer="706" w:gutter="0"/>
      <w:pgNumType w:start="1" w:chapStyle="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ACA157" w14:textId="77777777" w:rsidR="007E5BCF" w:rsidRDefault="007E5BCF">
      <w:pPr>
        <w:spacing w:after="0" w:line="240" w:lineRule="auto"/>
      </w:pPr>
      <w:r>
        <w:separator/>
      </w:r>
    </w:p>
  </w:endnote>
  <w:endnote w:type="continuationSeparator" w:id="0">
    <w:p w14:paraId="6B230122" w14:textId="77777777" w:rsidR="007E5BCF" w:rsidRDefault="007E5B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CambriaMath">
    <w:altName w:val="Malgun Gothic"/>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3306008"/>
      <w:docPartObj>
        <w:docPartGallery w:val="Page Numbers (Bottom of Page)"/>
        <w:docPartUnique/>
      </w:docPartObj>
    </w:sdtPr>
    <w:sdtEndPr>
      <w:rPr>
        <w:noProof/>
      </w:rPr>
    </w:sdtEndPr>
    <w:sdtContent>
      <w:p w14:paraId="470E5F1E" w14:textId="48FD89D6" w:rsidR="00597AF6" w:rsidRDefault="00597AF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65F0DD4" w14:textId="77777777" w:rsidR="00597AF6" w:rsidRDefault="00597AF6" w:rsidP="00F85A6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EEB485" w14:textId="77777777" w:rsidR="007E5BCF" w:rsidRDefault="007E5BCF">
      <w:pPr>
        <w:spacing w:after="0" w:line="240" w:lineRule="auto"/>
      </w:pPr>
      <w:r>
        <w:separator/>
      </w:r>
    </w:p>
  </w:footnote>
  <w:footnote w:type="continuationSeparator" w:id="0">
    <w:p w14:paraId="543F7214" w14:textId="77777777" w:rsidR="007E5BCF" w:rsidRDefault="007E5B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69.25pt;height:374.9pt;visibility:visible;mso-wrap-style:square" o:bullet="t">
        <v:imagedata r:id="rId1" o:title="" croptop="5764f" cropbottom="57818f" cropleft="49181f" cropright="14971f" grayscale="t"/>
      </v:shape>
    </w:pict>
  </w:numPicBullet>
  <w:numPicBullet w:numPicBulletId="1">
    <w:pict>
      <v:shape id="_x0000_i1031" type="#_x0000_t75" style="width:469.25pt;height:374.9pt;visibility:visible;mso-wrap-style:square" o:bullet="t">
        <v:imagedata r:id="rId2" o:title="" croptop="5794f" cropbottom="58023f" cropleft="50170f" cropright="14047f" grayscale="t"/>
      </v:shape>
    </w:pict>
  </w:numPicBullet>
  <w:abstractNum w:abstractNumId="0" w15:restartNumberingAfterBreak="0">
    <w:nsid w:val="09105DAA"/>
    <w:multiLevelType w:val="hybridMultilevel"/>
    <w:tmpl w:val="3050EF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F875843"/>
    <w:multiLevelType w:val="hybridMultilevel"/>
    <w:tmpl w:val="E5024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D50B83"/>
    <w:multiLevelType w:val="hybridMultilevel"/>
    <w:tmpl w:val="7BB097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4E7157"/>
    <w:multiLevelType w:val="hybridMultilevel"/>
    <w:tmpl w:val="E898C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6C6887"/>
    <w:multiLevelType w:val="hybridMultilevel"/>
    <w:tmpl w:val="97B479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5" w15:restartNumberingAfterBreak="0">
    <w:nsid w:val="13FB44FC"/>
    <w:multiLevelType w:val="hybridMultilevel"/>
    <w:tmpl w:val="6BECDC8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012160"/>
    <w:multiLevelType w:val="hybridMultilevel"/>
    <w:tmpl w:val="28FEE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506BD0"/>
    <w:multiLevelType w:val="hybridMultilevel"/>
    <w:tmpl w:val="8C68EE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176062B3"/>
    <w:multiLevelType w:val="hybridMultilevel"/>
    <w:tmpl w:val="843EB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E47FBA"/>
    <w:multiLevelType w:val="hybridMultilevel"/>
    <w:tmpl w:val="9D847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8913D7"/>
    <w:multiLevelType w:val="hybridMultilevel"/>
    <w:tmpl w:val="C51C4DD0"/>
    <w:lvl w:ilvl="0" w:tplc="AE78D966">
      <w:start w:val="1"/>
      <w:numFmt w:val="bullet"/>
      <w:lvlText w:val=""/>
      <w:lvlPicBulletId w:val="0"/>
      <w:lvlJc w:val="left"/>
      <w:pPr>
        <w:tabs>
          <w:tab w:val="num" w:pos="720"/>
        </w:tabs>
        <w:ind w:left="720" w:hanging="360"/>
      </w:pPr>
      <w:rPr>
        <w:rFonts w:ascii="Symbol" w:hAnsi="Symbol" w:hint="default"/>
      </w:rPr>
    </w:lvl>
    <w:lvl w:ilvl="1" w:tplc="D4E60494" w:tentative="1">
      <w:start w:val="1"/>
      <w:numFmt w:val="bullet"/>
      <w:lvlText w:val=""/>
      <w:lvlJc w:val="left"/>
      <w:pPr>
        <w:tabs>
          <w:tab w:val="num" w:pos="1440"/>
        </w:tabs>
        <w:ind w:left="1440" w:hanging="360"/>
      </w:pPr>
      <w:rPr>
        <w:rFonts w:ascii="Symbol" w:hAnsi="Symbol" w:hint="default"/>
      </w:rPr>
    </w:lvl>
    <w:lvl w:ilvl="2" w:tplc="E6EA4CC8" w:tentative="1">
      <w:start w:val="1"/>
      <w:numFmt w:val="bullet"/>
      <w:lvlText w:val=""/>
      <w:lvlJc w:val="left"/>
      <w:pPr>
        <w:tabs>
          <w:tab w:val="num" w:pos="2160"/>
        </w:tabs>
        <w:ind w:left="2160" w:hanging="360"/>
      </w:pPr>
      <w:rPr>
        <w:rFonts w:ascii="Symbol" w:hAnsi="Symbol" w:hint="default"/>
      </w:rPr>
    </w:lvl>
    <w:lvl w:ilvl="3" w:tplc="2CDC4C84" w:tentative="1">
      <w:start w:val="1"/>
      <w:numFmt w:val="bullet"/>
      <w:lvlText w:val=""/>
      <w:lvlJc w:val="left"/>
      <w:pPr>
        <w:tabs>
          <w:tab w:val="num" w:pos="2880"/>
        </w:tabs>
        <w:ind w:left="2880" w:hanging="360"/>
      </w:pPr>
      <w:rPr>
        <w:rFonts w:ascii="Symbol" w:hAnsi="Symbol" w:hint="default"/>
      </w:rPr>
    </w:lvl>
    <w:lvl w:ilvl="4" w:tplc="C17654FA" w:tentative="1">
      <w:start w:val="1"/>
      <w:numFmt w:val="bullet"/>
      <w:lvlText w:val=""/>
      <w:lvlJc w:val="left"/>
      <w:pPr>
        <w:tabs>
          <w:tab w:val="num" w:pos="3600"/>
        </w:tabs>
        <w:ind w:left="3600" w:hanging="360"/>
      </w:pPr>
      <w:rPr>
        <w:rFonts w:ascii="Symbol" w:hAnsi="Symbol" w:hint="default"/>
      </w:rPr>
    </w:lvl>
    <w:lvl w:ilvl="5" w:tplc="5D0AE216" w:tentative="1">
      <w:start w:val="1"/>
      <w:numFmt w:val="bullet"/>
      <w:lvlText w:val=""/>
      <w:lvlJc w:val="left"/>
      <w:pPr>
        <w:tabs>
          <w:tab w:val="num" w:pos="4320"/>
        </w:tabs>
        <w:ind w:left="4320" w:hanging="360"/>
      </w:pPr>
      <w:rPr>
        <w:rFonts w:ascii="Symbol" w:hAnsi="Symbol" w:hint="default"/>
      </w:rPr>
    </w:lvl>
    <w:lvl w:ilvl="6" w:tplc="F6CA36B4" w:tentative="1">
      <w:start w:val="1"/>
      <w:numFmt w:val="bullet"/>
      <w:lvlText w:val=""/>
      <w:lvlJc w:val="left"/>
      <w:pPr>
        <w:tabs>
          <w:tab w:val="num" w:pos="5040"/>
        </w:tabs>
        <w:ind w:left="5040" w:hanging="360"/>
      </w:pPr>
      <w:rPr>
        <w:rFonts w:ascii="Symbol" w:hAnsi="Symbol" w:hint="default"/>
      </w:rPr>
    </w:lvl>
    <w:lvl w:ilvl="7" w:tplc="02281CD6" w:tentative="1">
      <w:start w:val="1"/>
      <w:numFmt w:val="bullet"/>
      <w:lvlText w:val=""/>
      <w:lvlJc w:val="left"/>
      <w:pPr>
        <w:tabs>
          <w:tab w:val="num" w:pos="5760"/>
        </w:tabs>
        <w:ind w:left="5760" w:hanging="360"/>
      </w:pPr>
      <w:rPr>
        <w:rFonts w:ascii="Symbol" w:hAnsi="Symbol" w:hint="default"/>
      </w:rPr>
    </w:lvl>
    <w:lvl w:ilvl="8" w:tplc="B80AFA78"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1D3701A9"/>
    <w:multiLevelType w:val="hybridMultilevel"/>
    <w:tmpl w:val="C910121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00A464B"/>
    <w:multiLevelType w:val="hybridMultilevel"/>
    <w:tmpl w:val="FE2EC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3C43FD"/>
    <w:multiLevelType w:val="hybridMultilevel"/>
    <w:tmpl w:val="FAD8D2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B7A3129"/>
    <w:multiLevelType w:val="hybridMultilevel"/>
    <w:tmpl w:val="4B2C3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050573"/>
    <w:multiLevelType w:val="hybridMultilevel"/>
    <w:tmpl w:val="5D40C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CED487D"/>
    <w:multiLevelType w:val="hybridMultilevel"/>
    <w:tmpl w:val="FF16A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6339A0"/>
    <w:multiLevelType w:val="hybridMultilevel"/>
    <w:tmpl w:val="DE6EB1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9D3A79"/>
    <w:multiLevelType w:val="hybridMultilevel"/>
    <w:tmpl w:val="A7F4A7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162B3D"/>
    <w:multiLevelType w:val="hybridMultilevel"/>
    <w:tmpl w:val="00B2E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CD5E63"/>
    <w:multiLevelType w:val="hybridMultilevel"/>
    <w:tmpl w:val="8D6E33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E050BF8"/>
    <w:multiLevelType w:val="hybridMultilevel"/>
    <w:tmpl w:val="BD724D7C"/>
    <w:lvl w:ilvl="0" w:tplc="E5D82CC4">
      <w:start w:val="1"/>
      <w:numFmt w:val="bullet"/>
      <w:lvlText w:val=""/>
      <w:lvlPicBulletId w:val="1"/>
      <w:lvlJc w:val="left"/>
      <w:pPr>
        <w:tabs>
          <w:tab w:val="num" w:pos="720"/>
        </w:tabs>
        <w:ind w:left="720" w:hanging="360"/>
      </w:pPr>
      <w:rPr>
        <w:rFonts w:ascii="Symbol" w:hAnsi="Symbol" w:hint="default"/>
      </w:rPr>
    </w:lvl>
    <w:lvl w:ilvl="1" w:tplc="AA20242E" w:tentative="1">
      <w:start w:val="1"/>
      <w:numFmt w:val="bullet"/>
      <w:lvlText w:val=""/>
      <w:lvlJc w:val="left"/>
      <w:pPr>
        <w:tabs>
          <w:tab w:val="num" w:pos="1440"/>
        </w:tabs>
        <w:ind w:left="1440" w:hanging="360"/>
      </w:pPr>
      <w:rPr>
        <w:rFonts w:ascii="Symbol" w:hAnsi="Symbol" w:hint="default"/>
      </w:rPr>
    </w:lvl>
    <w:lvl w:ilvl="2" w:tplc="7824A26C" w:tentative="1">
      <w:start w:val="1"/>
      <w:numFmt w:val="bullet"/>
      <w:lvlText w:val=""/>
      <w:lvlJc w:val="left"/>
      <w:pPr>
        <w:tabs>
          <w:tab w:val="num" w:pos="2160"/>
        </w:tabs>
        <w:ind w:left="2160" w:hanging="360"/>
      </w:pPr>
      <w:rPr>
        <w:rFonts w:ascii="Symbol" w:hAnsi="Symbol" w:hint="default"/>
      </w:rPr>
    </w:lvl>
    <w:lvl w:ilvl="3" w:tplc="729A1E78" w:tentative="1">
      <w:start w:val="1"/>
      <w:numFmt w:val="bullet"/>
      <w:lvlText w:val=""/>
      <w:lvlJc w:val="left"/>
      <w:pPr>
        <w:tabs>
          <w:tab w:val="num" w:pos="2880"/>
        </w:tabs>
        <w:ind w:left="2880" w:hanging="360"/>
      </w:pPr>
      <w:rPr>
        <w:rFonts w:ascii="Symbol" w:hAnsi="Symbol" w:hint="default"/>
      </w:rPr>
    </w:lvl>
    <w:lvl w:ilvl="4" w:tplc="50460CF0" w:tentative="1">
      <w:start w:val="1"/>
      <w:numFmt w:val="bullet"/>
      <w:lvlText w:val=""/>
      <w:lvlJc w:val="left"/>
      <w:pPr>
        <w:tabs>
          <w:tab w:val="num" w:pos="3600"/>
        </w:tabs>
        <w:ind w:left="3600" w:hanging="360"/>
      </w:pPr>
      <w:rPr>
        <w:rFonts w:ascii="Symbol" w:hAnsi="Symbol" w:hint="default"/>
      </w:rPr>
    </w:lvl>
    <w:lvl w:ilvl="5" w:tplc="B3BE090A" w:tentative="1">
      <w:start w:val="1"/>
      <w:numFmt w:val="bullet"/>
      <w:lvlText w:val=""/>
      <w:lvlJc w:val="left"/>
      <w:pPr>
        <w:tabs>
          <w:tab w:val="num" w:pos="4320"/>
        </w:tabs>
        <w:ind w:left="4320" w:hanging="360"/>
      </w:pPr>
      <w:rPr>
        <w:rFonts w:ascii="Symbol" w:hAnsi="Symbol" w:hint="default"/>
      </w:rPr>
    </w:lvl>
    <w:lvl w:ilvl="6" w:tplc="2F9861AC" w:tentative="1">
      <w:start w:val="1"/>
      <w:numFmt w:val="bullet"/>
      <w:lvlText w:val=""/>
      <w:lvlJc w:val="left"/>
      <w:pPr>
        <w:tabs>
          <w:tab w:val="num" w:pos="5040"/>
        </w:tabs>
        <w:ind w:left="5040" w:hanging="360"/>
      </w:pPr>
      <w:rPr>
        <w:rFonts w:ascii="Symbol" w:hAnsi="Symbol" w:hint="default"/>
      </w:rPr>
    </w:lvl>
    <w:lvl w:ilvl="7" w:tplc="5BFE75F2" w:tentative="1">
      <w:start w:val="1"/>
      <w:numFmt w:val="bullet"/>
      <w:lvlText w:val=""/>
      <w:lvlJc w:val="left"/>
      <w:pPr>
        <w:tabs>
          <w:tab w:val="num" w:pos="5760"/>
        </w:tabs>
        <w:ind w:left="5760" w:hanging="360"/>
      </w:pPr>
      <w:rPr>
        <w:rFonts w:ascii="Symbol" w:hAnsi="Symbol" w:hint="default"/>
      </w:rPr>
    </w:lvl>
    <w:lvl w:ilvl="8" w:tplc="4F26F4B6"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FBB2AE6"/>
    <w:multiLevelType w:val="hybridMultilevel"/>
    <w:tmpl w:val="C682F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6868BB"/>
    <w:multiLevelType w:val="hybridMultilevel"/>
    <w:tmpl w:val="15B05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4220CB"/>
    <w:multiLevelType w:val="hybridMultilevel"/>
    <w:tmpl w:val="47084E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19079C"/>
    <w:multiLevelType w:val="hybridMultilevel"/>
    <w:tmpl w:val="130054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4E3A4831"/>
    <w:multiLevelType w:val="hybridMultilevel"/>
    <w:tmpl w:val="CBC860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FD867B8"/>
    <w:multiLevelType w:val="hybridMultilevel"/>
    <w:tmpl w:val="8C68E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0E53821"/>
    <w:multiLevelType w:val="multilevel"/>
    <w:tmpl w:val="BE347C66"/>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ascii="Times New Roman" w:hAnsi="Times New Roman" w:cs="Times New Roman" w:hint="default"/>
        <w:b/>
        <w:sz w:val="24"/>
        <w:szCs w:val="24"/>
      </w:rPr>
    </w:lvl>
    <w:lvl w:ilvl="2">
      <w:start w:val="1"/>
      <w:numFmt w:val="decimal"/>
      <w:pStyle w:val="Heading3"/>
      <w:lvlText w:val="%1.%2.%3"/>
      <w:lvlJc w:val="left"/>
      <w:pPr>
        <w:ind w:left="720" w:hanging="720"/>
      </w:pPr>
      <w:rPr>
        <w:b/>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56776631"/>
    <w:multiLevelType w:val="hybridMultilevel"/>
    <w:tmpl w:val="8A6A6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9985AD2"/>
    <w:multiLevelType w:val="hybridMultilevel"/>
    <w:tmpl w:val="DAF44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BFF2133"/>
    <w:multiLevelType w:val="hybridMultilevel"/>
    <w:tmpl w:val="BECE8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D32CAA"/>
    <w:multiLevelType w:val="hybridMultilevel"/>
    <w:tmpl w:val="666CC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072C3E"/>
    <w:multiLevelType w:val="hybridMultilevel"/>
    <w:tmpl w:val="FD9E5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5D1DB3"/>
    <w:multiLevelType w:val="hybridMultilevel"/>
    <w:tmpl w:val="B644C95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60A27152"/>
    <w:multiLevelType w:val="hybridMultilevel"/>
    <w:tmpl w:val="7264C6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A3A73D1"/>
    <w:multiLevelType w:val="hybridMultilevel"/>
    <w:tmpl w:val="E8CEE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DD0A91"/>
    <w:multiLevelType w:val="hybridMultilevel"/>
    <w:tmpl w:val="63FC2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06103B6"/>
    <w:multiLevelType w:val="hybridMultilevel"/>
    <w:tmpl w:val="D436AF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161865"/>
    <w:multiLevelType w:val="hybridMultilevel"/>
    <w:tmpl w:val="FA32D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3D128D"/>
    <w:multiLevelType w:val="hybridMultilevel"/>
    <w:tmpl w:val="DE8884F8"/>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1" w15:restartNumberingAfterBreak="0">
    <w:nsid w:val="74F10463"/>
    <w:multiLevelType w:val="hybridMultilevel"/>
    <w:tmpl w:val="FCE81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A130096"/>
    <w:multiLevelType w:val="hybridMultilevel"/>
    <w:tmpl w:val="7BBC41E0"/>
    <w:lvl w:ilvl="0" w:tplc="7850FA64">
      <w:start w:val="1"/>
      <w:numFmt w:val="decimal"/>
      <w:lvlText w:val="%1."/>
      <w:lvlJc w:val="left"/>
      <w:pPr>
        <w:ind w:left="720" w:hanging="360"/>
      </w:pPr>
      <w:rPr>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7EB70FBE"/>
    <w:multiLevelType w:val="hybridMultilevel"/>
    <w:tmpl w:val="5EBCCBE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num w:numId="1">
    <w:abstractNumId w:val="43"/>
  </w:num>
  <w:num w:numId="2">
    <w:abstractNumId w:val="17"/>
  </w:num>
  <w:num w:numId="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0"/>
  </w:num>
  <w:num w:numId="5">
    <w:abstractNumId w:val="5"/>
  </w:num>
  <w:num w:numId="6">
    <w:abstractNumId w:val="20"/>
  </w:num>
  <w:num w:numId="7">
    <w:abstractNumId w:val="0"/>
  </w:num>
  <w:num w:numId="8">
    <w:abstractNumId w:val="35"/>
  </w:num>
  <w:num w:numId="9">
    <w:abstractNumId w:val="25"/>
  </w:num>
  <w:num w:numId="10">
    <w:abstractNumId w:val="15"/>
  </w:num>
  <w:num w:numId="11">
    <w:abstractNumId w:val="29"/>
  </w:num>
  <w:num w:numId="12">
    <w:abstractNumId w:val="2"/>
  </w:num>
  <w:num w:numId="13">
    <w:abstractNumId w:val="24"/>
  </w:num>
  <w:num w:numId="14">
    <w:abstractNumId w:val="38"/>
  </w:num>
  <w:num w:numId="15">
    <w:abstractNumId w:val="18"/>
  </w:num>
  <w:num w:numId="16">
    <w:abstractNumId w:val="6"/>
  </w:num>
  <w:num w:numId="17">
    <w:abstractNumId w:val="32"/>
  </w:num>
  <w:num w:numId="18">
    <w:abstractNumId w:val="37"/>
  </w:num>
  <w:num w:numId="19">
    <w:abstractNumId w:val="12"/>
  </w:num>
  <w:num w:numId="20">
    <w:abstractNumId w:val="6"/>
  </w:num>
  <w:num w:numId="21">
    <w:abstractNumId w:val="32"/>
  </w:num>
  <w:num w:numId="22">
    <w:abstractNumId w:val="37"/>
  </w:num>
  <w:num w:numId="23">
    <w:abstractNumId w:val="12"/>
  </w:num>
  <w:num w:numId="24">
    <w:abstractNumId w:val="4"/>
  </w:num>
  <w:num w:numId="25">
    <w:abstractNumId w:val="26"/>
  </w:num>
  <w:num w:numId="26">
    <w:abstractNumId w:val="33"/>
  </w:num>
  <w:num w:numId="27">
    <w:abstractNumId w:val="30"/>
  </w:num>
  <w:num w:numId="28">
    <w:abstractNumId w:val="3"/>
  </w:num>
  <w:num w:numId="29">
    <w:abstractNumId w:val="31"/>
  </w:num>
  <w:num w:numId="30">
    <w:abstractNumId w:val="23"/>
  </w:num>
  <w:num w:numId="31">
    <w:abstractNumId w:val="39"/>
  </w:num>
  <w:num w:numId="32">
    <w:abstractNumId w:val="19"/>
  </w:num>
  <w:num w:numId="33">
    <w:abstractNumId w:val="16"/>
  </w:num>
  <w:num w:numId="34">
    <w:abstractNumId w:val="22"/>
  </w:num>
  <w:num w:numId="35">
    <w:abstractNumId w:val="1"/>
  </w:num>
  <w:num w:numId="36">
    <w:abstractNumId w:val="13"/>
  </w:num>
  <w:num w:numId="3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num>
  <w:num w:numId="41">
    <w:abstractNumId w:val="28"/>
  </w:num>
  <w:num w:numId="42">
    <w:abstractNumId w:val="7"/>
  </w:num>
  <w:num w:numId="43">
    <w:abstractNumId w:val="7"/>
  </w:num>
  <w:num w:numId="44">
    <w:abstractNumId w:val="10"/>
  </w:num>
  <w:num w:numId="45">
    <w:abstractNumId w:val="21"/>
  </w:num>
  <w:num w:numId="46">
    <w:abstractNumId w:val="41"/>
  </w:num>
  <w:num w:numId="47">
    <w:abstractNumId w:val="14"/>
  </w:num>
  <w:num w:numId="48">
    <w:abstractNumId w:val="36"/>
  </w:num>
  <w:num w:numId="49">
    <w:abstractNumId w:val="27"/>
  </w:num>
  <w:num w:numId="5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0"/>
  <w:removePersonalInformation/>
  <w:removeDateAndTime/>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 Copy&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se0azwt80zav4et92mp2awhasprrxszr592&quot;&gt;SKRIPSI AGUS&lt;record-ids&gt;&lt;item&gt;3&lt;/item&gt;&lt;item&gt;5&lt;/item&gt;&lt;item&gt;6&lt;/item&gt;&lt;item&gt;7&lt;/item&gt;&lt;item&gt;8&lt;/item&gt;&lt;item&gt;9&lt;/item&gt;&lt;item&gt;13&lt;/item&gt;&lt;item&gt;72&lt;/item&gt;&lt;item&gt;73&lt;/item&gt;&lt;item&gt;74&lt;/item&gt;&lt;item&gt;75&lt;/item&gt;&lt;item&gt;76&lt;/item&gt;&lt;item&gt;78&lt;/item&gt;&lt;item&gt;79&lt;/item&gt;&lt;item&gt;82&lt;/item&gt;&lt;item&gt;84&lt;/item&gt;&lt;item&gt;87&lt;/item&gt;&lt;item&gt;89&lt;/item&gt;&lt;item&gt;90&lt;/item&gt;&lt;/record-ids&gt;&lt;/item&gt;&lt;/Libraries&gt;"/>
  </w:docVars>
  <w:rsids>
    <w:rsidRoot w:val="00BB2BA2"/>
    <w:rsid w:val="0000049F"/>
    <w:rsid w:val="00000776"/>
    <w:rsid w:val="00001206"/>
    <w:rsid w:val="00003AF0"/>
    <w:rsid w:val="00003B33"/>
    <w:rsid w:val="0000548E"/>
    <w:rsid w:val="00005EED"/>
    <w:rsid w:val="00006488"/>
    <w:rsid w:val="0000738F"/>
    <w:rsid w:val="00007B84"/>
    <w:rsid w:val="00010087"/>
    <w:rsid w:val="00010DC1"/>
    <w:rsid w:val="000142AE"/>
    <w:rsid w:val="00014822"/>
    <w:rsid w:val="00014FF4"/>
    <w:rsid w:val="000150A7"/>
    <w:rsid w:val="00017D87"/>
    <w:rsid w:val="00020E24"/>
    <w:rsid w:val="00025AB3"/>
    <w:rsid w:val="00025BFB"/>
    <w:rsid w:val="00030237"/>
    <w:rsid w:val="000307EB"/>
    <w:rsid w:val="00030E36"/>
    <w:rsid w:val="00031FBD"/>
    <w:rsid w:val="000329BA"/>
    <w:rsid w:val="0003321A"/>
    <w:rsid w:val="00033C21"/>
    <w:rsid w:val="0003498C"/>
    <w:rsid w:val="00035684"/>
    <w:rsid w:val="0003581D"/>
    <w:rsid w:val="00035EAC"/>
    <w:rsid w:val="000369E9"/>
    <w:rsid w:val="000414DD"/>
    <w:rsid w:val="00041CEC"/>
    <w:rsid w:val="00044E27"/>
    <w:rsid w:val="00045C28"/>
    <w:rsid w:val="000463C7"/>
    <w:rsid w:val="00046ACF"/>
    <w:rsid w:val="00046C0F"/>
    <w:rsid w:val="000504F7"/>
    <w:rsid w:val="00051016"/>
    <w:rsid w:val="00051ABE"/>
    <w:rsid w:val="000523FA"/>
    <w:rsid w:val="0005420C"/>
    <w:rsid w:val="00055780"/>
    <w:rsid w:val="00057654"/>
    <w:rsid w:val="000577F8"/>
    <w:rsid w:val="00057CC3"/>
    <w:rsid w:val="00060351"/>
    <w:rsid w:val="00061F4C"/>
    <w:rsid w:val="00062D4D"/>
    <w:rsid w:val="00063547"/>
    <w:rsid w:val="00065C56"/>
    <w:rsid w:val="00066854"/>
    <w:rsid w:val="00066E4B"/>
    <w:rsid w:val="00071796"/>
    <w:rsid w:val="000741C7"/>
    <w:rsid w:val="00074AC5"/>
    <w:rsid w:val="00075F13"/>
    <w:rsid w:val="00082E22"/>
    <w:rsid w:val="00093322"/>
    <w:rsid w:val="00094B75"/>
    <w:rsid w:val="000953E8"/>
    <w:rsid w:val="00095852"/>
    <w:rsid w:val="00096F13"/>
    <w:rsid w:val="000A06A0"/>
    <w:rsid w:val="000A2DE0"/>
    <w:rsid w:val="000A32CC"/>
    <w:rsid w:val="000A39B1"/>
    <w:rsid w:val="000A4B34"/>
    <w:rsid w:val="000A541D"/>
    <w:rsid w:val="000A67EC"/>
    <w:rsid w:val="000A7AB4"/>
    <w:rsid w:val="000B0700"/>
    <w:rsid w:val="000B0E80"/>
    <w:rsid w:val="000B16B9"/>
    <w:rsid w:val="000B19C7"/>
    <w:rsid w:val="000B3137"/>
    <w:rsid w:val="000B35D9"/>
    <w:rsid w:val="000B5ED0"/>
    <w:rsid w:val="000B6705"/>
    <w:rsid w:val="000B77CB"/>
    <w:rsid w:val="000C01AA"/>
    <w:rsid w:val="000C6C18"/>
    <w:rsid w:val="000C70A1"/>
    <w:rsid w:val="000D00DC"/>
    <w:rsid w:val="000D0227"/>
    <w:rsid w:val="000D0275"/>
    <w:rsid w:val="000D046C"/>
    <w:rsid w:val="000D2062"/>
    <w:rsid w:val="000D2C2B"/>
    <w:rsid w:val="000D397E"/>
    <w:rsid w:val="000D3AF6"/>
    <w:rsid w:val="000D4D5D"/>
    <w:rsid w:val="000D54D7"/>
    <w:rsid w:val="000D5DCE"/>
    <w:rsid w:val="000D60BE"/>
    <w:rsid w:val="000D6692"/>
    <w:rsid w:val="000D6BB5"/>
    <w:rsid w:val="000E01D1"/>
    <w:rsid w:val="000E0264"/>
    <w:rsid w:val="000E062D"/>
    <w:rsid w:val="000E2996"/>
    <w:rsid w:val="000E3ED6"/>
    <w:rsid w:val="000E6BC7"/>
    <w:rsid w:val="000F025B"/>
    <w:rsid w:val="000F509F"/>
    <w:rsid w:val="000F6232"/>
    <w:rsid w:val="000F6FAF"/>
    <w:rsid w:val="000F71AC"/>
    <w:rsid w:val="000F7871"/>
    <w:rsid w:val="001011E8"/>
    <w:rsid w:val="001013DC"/>
    <w:rsid w:val="0010451D"/>
    <w:rsid w:val="00105445"/>
    <w:rsid w:val="00105F43"/>
    <w:rsid w:val="001078F9"/>
    <w:rsid w:val="00111B5B"/>
    <w:rsid w:val="0011426D"/>
    <w:rsid w:val="00114D8D"/>
    <w:rsid w:val="00116F45"/>
    <w:rsid w:val="00116F6C"/>
    <w:rsid w:val="001205E0"/>
    <w:rsid w:val="00123DFF"/>
    <w:rsid w:val="001265C4"/>
    <w:rsid w:val="00132276"/>
    <w:rsid w:val="001349AD"/>
    <w:rsid w:val="001359E7"/>
    <w:rsid w:val="00137A5B"/>
    <w:rsid w:val="00137AE8"/>
    <w:rsid w:val="00137B73"/>
    <w:rsid w:val="0014196D"/>
    <w:rsid w:val="001425DA"/>
    <w:rsid w:val="001445B9"/>
    <w:rsid w:val="00147B06"/>
    <w:rsid w:val="00150660"/>
    <w:rsid w:val="00150F67"/>
    <w:rsid w:val="00153B8C"/>
    <w:rsid w:val="0015720F"/>
    <w:rsid w:val="00157F9A"/>
    <w:rsid w:val="0016018A"/>
    <w:rsid w:val="001610B1"/>
    <w:rsid w:val="001623B6"/>
    <w:rsid w:val="00172D3E"/>
    <w:rsid w:val="001738F5"/>
    <w:rsid w:val="00174A51"/>
    <w:rsid w:val="00175451"/>
    <w:rsid w:val="00175ADD"/>
    <w:rsid w:val="0017644D"/>
    <w:rsid w:val="0017710F"/>
    <w:rsid w:val="001821FB"/>
    <w:rsid w:val="00182532"/>
    <w:rsid w:val="00182612"/>
    <w:rsid w:val="00182804"/>
    <w:rsid w:val="00190BDF"/>
    <w:rsid w:val="001914BD"/>
    <w:rsid w:val="00192531"/>
    <w:rsid w:val="00195FA5"/>
    <w:rsid w:val="00196C34"/>
    <w:rsid w:val="00197540"/>
    <w:rsid w:val="00197BF1"/>
    <w:rsid w:val="001A171A"/>
    <w:rsid w:val="001A2CE0"/>
    <w:rsid w:val="001A3140"/>
    <w:rsid w:val="001A37B8"/>
    <w:rsid w:val="001A4C28"/>
    <w:rsid w:val="001A6B4F"/>
    <w:rsid w:val="001B04E9"/>
    <w:rsid w:val="001B1CAE"/>
    <w:rsid w:val="001B30EA"/>
    <w:rsid w:val="001B5CB1"/>
    <w:rsid w:val="001B65AA"/>
    <w:rsid w:val="001C0709"/>
    <w:rsid w:val="001C14B8"/>
    <w:rsid w:val="001C3216"/>
    <w:rsid w:val="001C349B"/>
    <w:rsid w:val="001C44FB"/>
    <w:rsid w:val="001C5A03"/>
    <w:rsid w:val="001C615B"/>
    <w:rsid w:val="001C719D"/>
    <w:rsid w:val="001C73C8"/>
    <w:rsid w:val="001D0DEF"/>
    <w:rsid w:val="001D0DFD"/>
    <w:rsid w:val="001D231F"/>
    <w:rsid w:val="001D263B"/>
    <w:rsid w:val="001D2C0B"/>
    <w:rsid w:val="001D2EC9"/>
    <w:rsid w:val="001D310E"/>
    <w:rsid w:val="001D31B8"/>
    <w:rsid w:val="001D380D"/>
    <w:rsid w:val="001D4607"/>
    <w:rsid w:val="001D5239"/>
    <w:rsid w:val="001E03A3"/>
    <w:rsid w:val="001E03A4"/>
    <w:rsid w:val="001E1985"/>
    <w:rsid w:val="001E2A1A"/>
    <w:rsid w:val="001E2E1A"/>
    <w:rsid w:val="001E33BA"/>
    <w:rsid w:val="001E79D4"/>
    <w:rsid w:val="001E7F52"/>
    <w:rsid w:val="001F016D"/>
    <w:rsid w:val="001F1482"/>
    <w:rsid w:val="001F43C0"/>
    <w:rsid w:val="001F49A4"/>
    <w:rsid w:val="001F5903"/>
    <w:rsid w:val="001F5C03"/>
    <w:rsid w:val="001F7A1F"/>
    <w:rsid w:val="00201D36"/>
    <w:rsid w:val="0020217A"/>
    <w:rsid w:val="00207E7F"/>
    <w:rsid w:val="002107E3"/>
    <w:rsid w:val="00211267"/>
    <w:rsid w:val="00211798"/>
    <w:rsid w:val="00212EDF"/>
    <w:rsid w:val="002130E4"/>
    <w:rsid w:val="00215A51"/>
    <w:rsid w:val="002163FB"/>
    <w:rsid w:val="002233EF"/>
    <w:rsid w:val="00226328"/>
    <w:rsid w:val="002264ED"/>
    <w:rsid w:val="002274AE"/>
    <w:rsid w:val="00230CF6"/>
    <w:rsid w:val="0023341C"/>
    <w:rsid w:val="002355B4"/>
    <w:rsid w:val="002362E8"/>
    <w:rsid w:val="002415EB"/>
    <w:rsid w:val="002421CF"/>
    <w:rsid w:val="002479FF"/>
    <w:rsid w:val="00250459"/>
    <w:rsid w:val="002522A4"/>
    <w:rsid w:val="00253149"/>
    <w:rsid w:val="002540EE"/>
    <w:rsid w:val="002558CC"/>
    <w:rsid w:val="00255EB7"/>
    <w:rsid w:val="00257F04"/>
    <w:rsid w:val="0026043A"/>
    <w:rsid w:val="002670D8"/>
    <w:rsid w:val="00267637"/>
    <w:rsid w:val="00270392"/>
    <w:rsid w:val="00272363"/>
    <w:rsid w:val="00272C75"/>
    <w:rsid w:val="00273C6C"/>
    <w:rsid w:val="002751F9"/>
    <w:rsid w:val="002805D9"/>
    <w:rsid w:val="00281550"/>
    <w:rsid w:val="002817A3"/>
    <w:rsid w:val="00283642"/>
    <w:rsid w:val="00284097"/>
    <w:rsid w:val="0028501F"/>
    <w:rsid w:val="00286D01"/>
    <w:rsid w:val="00287135"/>
    <w:rsid w:val="002931ED"/>
    <w:rsid w:val="00293E5B"/>
    <w:rsid w:val="00295049"/>
    <w:rsid w:val="00295983"/>
    <w:rsid w:val="002A28BA"/>
    <w:rsid w:val="002A2B83"/>
    <w:rsid w:val="002A5FAA"/>
    <w:rsid w:val="002A5FC9"/>
    <w:rsid w:val="002B01F2"/>
    <w:rsid w:val="002B1BA2"/>
    <w:rsid w:val="002B48C1"/>
    <w:rsid w:val="002B5476"/>
    <w:rsid w:val="002C121F"/>
    <w:rsid w:val="002C17E4"/>
    <w:rsid w:val="002C3056"/>
    <w:rsid w:val="002D27BC"/>
    <w:rsid w:val="002D3584"/>
    <w:rsid w:val="002D633E"/>
    <w:rsid w:val="002D64D1"/>
    <w:rsid w:val="002D65FF"/>
    <w:rsid w:val="002E2B34"/>
    <w:rsid w:val="002E45A2"/>
    <w:rsid w:val="002E5D69"/>
    <w:rsid w:val="002E7ABE"/>
    <w:rsid w:val="002F63D5"/>
    <w:rsid w:val="002F7129"/>
    <w:rsid w:val="00302392"/>
    <w:rsid w:val="00304A7B"/>
    <w:rsid w:val="00304D29"/>
    <w:rsid w:val="003059F8"/>
    <w:rsid w:val="003077AF"/>
    <w:rsid w:val="00312BF0"/>
    <w:rsid w:val="0031355F"/>
    <w:rsid w:val="003150E7"/>
    <w:rsid w:val="00317510"/>
    <w:rsid w:val="003213CC"/>
    <w:rsid w:val="00321FB3"/>
    <w:rsid w:val="003246B8"/>
    <w:rsid w:val="00324D30"/>
    <w:rsid w:val="00326810"/>
    <w:rsid w:val="00330338"/>
    <w:rsid w:val="00330E2D"/>
    <w:rsid w:val="00331920"/>
    <w:rsid w:val="003327C2"/>
    <w:rsid w:val="00333CA1"/>
    <w:rsid w:val="003349BE"/>
    <w:rsid w:val="00335D9E"/>
    <w:rsid w:val="00340444"/>
    <w:rsid w:val="00340C31"/>
    <w:rsid w:val="003415B9"/>
    <w:rsid w:val="00341F52"/>
    <w:rsid w:val="0034416A"/>
    <w:rsid w:val="00344EEB"/>
    <w:rsid w:val="00345E4E"/>
    <w:rsid w:val="00350D6E"/>
    <w:rsid w:val="0035209E"/>
    <w:rsid w:val="003537BE"/>
    <w:rsid w:val="00353AA1"/>
    <w:rsid w:val="003554CF"/>
    <w:rsid w:val="00356B53"/>
    <w:rsid w:val="003653E0"/>
    <w:rsid w:val="0037002B"/>
    <w:rsid w:val="0037011B"/>
    <w:rsid w:val="00381DE2"/>
    <w:rsid w:val="003827E0"/>
    <w:rsid w:val="00383EC4"/>
    <w:rsid w:val="0038534D"/>
    <w:rsid w:val="00385475"/>
    <w:rsid w:val="00385AF7"/>
    <w:rsid w:val="00386264"/>
    <w:rsid w:val="00386CDB"/>
    <w:rsid w:val="0039043B"/>
    <w:rsid w:val="003929BD"/>
    <w:rsid w:val="00392B09"/>
    <w:rsid w:val="003957EA"/>
    <w:rsid w:val="003963B3"/>
    <w:rsid w:val="00396DF8"/>
    <w:rsid w:val="0039708A"/>
    <w:rsid w:val="003A0022"/>
    <w:rsid w:val="003A036B"/>
    <w:rsid w:val="003A76CB"/>
    <w:rsid w:val="003A7FB6"/>
    <w:rsid w:val="003B0242"/>
    <w:rsid w:val="003B03DA"/>
    <w:rsid w:val="003B05D9"/>
    <w:rsid w:val="003B0FA9"/>
    <w:rsid w:val="003B1C67"/>
    <w:rsid w:val="003B214C"/>
    <w:rsid w:val="003B2D76"/>
    <w:rsid w:val="003B7729"/>
    <w:rsid w:val="003C02D2"/>
    <w:rsid w:val="003C07BB"/>
    <w:rsid w:val="003C1DD1"/>
    <w:rsid w:val="003C5FFA"/>
    <w:rsid w:val="003C690D"/>
    <w:rsid w:val="003C69B7"/>
    <w:rsid w:val="003D0343"/>
    <w:rsid w:val="003D0685"/>
    <w:rsid w:val="003D1DC9"/>
    <w:rsid w:val="003D34C0"/>
    <w:rsid w:val="003D379B"/>
    <w:rsid w:val="003D4C62"/>
    <w:rsid w:val="003D5A2A"/>
    <w:rsid w:val="003E078E"/>
    <w:rsid w:val="003E190A"/>
    <w:rsid w:val="003E19D5"/>
    <w:rsid w:val="003E1E9E"/>
    <w:rsid w:val="003F37F7"/>
    <w:rsid w:val="003F6FBB"/>
    <w:rsid w:val="00401C32"/>
    <w:rsid w:val="004024B0"/>
    <w:rsid w:val="00403197"/>
    <w:rsid w:val="00403315"/>
    <w:rsid w:val="004042DD"/>
    <w:rsid w:val="00405C46"/>
    <w:rsid w:val="004060CC"/>
    <w:rsid w:val="004069CF"/>
    <w:rsid w:val="00406D32"/>
    <w:rsid w:val="00406F77"/>
    <w:rsid w:val="00410452"/>
    <w:rsid w:val="00410BF9"/>
    <w:rsid w:val="00411E39"/>
    <w:rsid w:val="00414601"/>
    <w:rsid w:val="00414B9E"/>
    <w:rsid w:val="004156C5"/>
    <w:rsid w:val="00416E78"/>
    <w:rsid w:val="00417557"/>
    <w:rsid w:val="00417E4D"/>
    <w:rsid w:val="00421084"/>
    <w:rsid w:val="004214AB"/>
    <w:rsid w:val="00422408"/>
    <w:rsid w:val="004225FA"/>
    <w:rsid w:val="00422D49"/>
    <w:rsid w:val="00430ABD"/>
    <w:rsid w:val="004310A9"/>
    <w:rsid w:val="004322A7"/>
    <w:rsid w:val="0043294C"/>
    <w:rsid w:val="00433AE9"/>
    <w:rsid w:val="00435C65"/>
    <w:rsid w:val="004371B5"/>
    <w:rsid w:val="004419DA"/>
    <w:rsid w:val="00442536"/>
    <w:rsid w:val="00442548"/>
    <w:rsid w:val="00445D98"/>
    <w:rsid w:val="00447EE7"/>
    <w:rsid w:val="00450988"/>
    <w:rsid w:val="0045576C"/>
    <w:rsid w:val="00455A13"/>
    <w:rsid w:val="00455FD8"/>
    <w:rsid w:val="0045752F"/>
    <w:rsid w:val="0046146C"/>
    <w:rsid w:val="00461534"/>
    <w:rsid w:val="004626D8"/>
    <w:rsid w:val="0046310E"/>
    <w:rsid w:val="00463FC6"/>
    <w:rsid w:val="0046630E"/>
    <w:rsid w:val="00466642"/>
    <w:rsid w:val="00473E3B"/>
    <w:rsid w:val="00477B8A"/>
    <w:rsid w:val="00477CB2"/>
    <w:rsid w:val="00481432"/>
    <w:rsid w:val="00483423"/>
    <w:rsid w:val="00485C05"/>
    <w:rsid w:val="004861F4"/>
    <w:rsid w:val="00492B68"/>
    <w:rsid w:val="00493FDA"/>
    <w:rsid w:val="004964DB"/>
    <w:rsid w:val="004A3168"/>
    <w:rsid w:val="004A40DB"/>
    <w:rsid w:val="004A51EA"/>
    <w:rsid w:val="004B03AE"/>
    <w:rsid w:val="004B5542"/>
    <w:rsid w:val="004B5C76"/>
    <w:rsid w:val="004B62F7"/>
    <w:rsid w:val="004B63FB"/>
    <w:rsid w:val="004C2B84"/>
    <w:rsid w:val="004C6719"/>
    <w:rsid w:val="004C7A6B"/>
    <w:rsid w:val="004D070D"/>
    <w:rsid w:val="004D28AA"/>
    <w:rsid w:val="004D6932"/>
    <w:rsid w:val="004D7917"/>
    <w:rsid w:val="004E0CF8"/>
    <w:rsid w:val="004E21AA"/>
    <w:rsid w:val="004E32C0"/>
    <w:rsid w:val="004E5B90"/>
    <w:rsid w:val="004F15A7"/>
    <w:rsid w:val="004F20BE"/>
    <w:rsid w:val="004F44F6"/>
    <w:rsid w:val="004F5100"/>
    <w:rsid w:val="004F5302"/>
    <w:rsid w:val="00501EEC"/>
    <w:rsid w:val="005062ED"/>
    <w:rsid w:val="00511399"/>
    <w:rsid w:val="0051324D"/>
    <w:rsid w:val="00516C12"/>
    <w:rsid w:val="0051728B"/>
    <w:rsid w:val="0052246C"/>
    <w:rsid w:val="0052442E"/>
    <w:rsid w:val="005247AB"/>
    <w:rsid w:val="00524BAD"/>
    <w:rsid w:val="00524EA1"/>
    <w:rsid w:val="00525681"/>
    <w:rsid w:val="0052760D"/>
    <w:rsid w:val="00530C1E"/>
    <w:rsid w:val="00531835"/>
    <w:rsid w:val="00531AB5"/>
    <w:rsid w:val="0053633E"/>
    <w:rsid w:val="00540513"/>
    <w:rsid w:val="00541CDA"/>
    <w:rsid w:val="00544DEF"/>
    <w:rsid w:val="0054534C"/>
    <w:rsid w:val="00546AF2"/>
    <w:rsid w:val="005475AF"/>
    <w:rsid w:val="00547F15"/>
    <w:rsid w:val="00550325"/>
    <w:rsid w:val="00551A04"/>
    <w:rsid w:val="00554283"/>
    <w:rsid w:val="0055438C"/>
    <w:rsid w:val="0055450A"/>
    <w:rsid w:val="00555E1F"/>
    <w:rsid w:val="00557BDC"/>
    <w:rsid w:val="00557DD5"/>
    <w:rsid w:val="00560AFF"/>
    <w:rsid w:val="005619D4"/>
    <w:rsid w:val="005707F2"/>
    <w:rsid w:val="00570DF3"/>
    <w:rsid w:val="00572DC3"/>
    <w:rsid w:val="00575DDB"/>
    <w:rsid w:val="00576DC9"/>
    <w:rsid w:val="00577A18"/>
    <w:rsid w:val="00580B41"/>
    <w:rsid w:val="00582DEA"/>
    <w:rsid w:val="00583D9F"/>
    <w:rsid w:val="00583E0C"/>
    <w:rsid w:val="00584C36"/>
    <w:rsid w:val="005905B2"/>
    <w:rsid w:val="00593563"/>
    <w:rsid w:val="0059379E"/>
    <w:rsid w:val="00593836"/>
    <w:rsid w:val="00597AF6"/>
    <w:rsid w:val="005A1425"/>
    <w:rsid w:val="005A3907"/>
    <w:rsid w:val="005B04C1"/>
    <w:rsid w:val="005B0C0B"/>
    <w:rsid w:val="005B0D95"/>
    <w:rsid w:val="005B1432"/>
    <w:rsid w:val="005B2754"/>
    <w:rsid w:val="005B29A3"/>
    <w:rsid w:val="005B47B8"/>
    <w:rsid w:val="005B4DBE"/>
    <w:rsid w:val="005B543D"/>
    <w:rsid w:val="005C0297"/>
    <w:rsid w:val="005C10F6"/>
    <w:rsid w:val="005C129F"/>
    <w:rsid w:val="005C1925"/>
    <w:rsid w:val="005C6618"/>
    <w:rsid w:val="005D1248"/>
    <w:rsid w:val="005D175F"/>
    <w:rsid w:val="005D22E9"/>
    <w:rsid w:val="005D30CF"/>
    <w:rsid w:val="005D32B7"/>
    <w:rsid w:val="005D38B8"/>
    <w:rsid w:val="005D3EE6"/>
    <w:rsid w:val="005D5494"/>
    <w:rsid w:val="005D58A1"/>
    <w:rsid w:val="005D62BF"/>
    <w:rsid w:val="005D7A94"/>
    <w:rsid w:val="005E0326"/>
    <w:rsid w:val="005E3517"/>
    <w:rsid w:val="005E5182"/>
    <w:rsid w:val="005E5760"/>
    <w:rsid w:val="005E68B5"/>
    <w:rsid w:val="005E728E"/>
    <w:rsid w:val="005F0C3E"/>
    <w:rsid w:val="005F1963"/>
    <w:rsid w:val="005F37D0"/>
    <w:rsid w:val="005F6819"/>
    <w:rsid w:val="005F7ED7"/>
    <w:rsid w:val="00601B9C"/>
    <w:rsid w:val="00601F57"/>
    <w:rsid w:val="006053AC"/>
    <w:rsid w:val="00605905"/>
    <w:rsid w:val="00605C98"/>
    <w:rsid w:val="006077A0"/>
    <w:rsid w:val="00607EAB"/>
    <w:rsid w:val="0061014E"/>
    <w:rsid w:val="006123B0"/>
    <w:rsid w:val="006166B6"/>
    <w:rsid w:val="006175D0"/>
    <w:rsid w:val="00621C5D"/>
    <w:rsid w:val="006241E1"/>
    <w:rsid w:val="00624E93"/>
    <w:rsid w:val="00627D9F"/>
    <w:rsid w:val="00630859"/>
    <w:rsid w:val="00631909"/>
    <w:rsid w:val="00631DC7"/>
    <w:rsid w:val="00633F67"/>
    <w:rsid w:val="006343BD"/>
    <w:rsid w:val="00636019"/>
    <w:rsid w:val="00637FD3"/>
    <w:rsid w:val="00640192"/>
    <w:rsid w:val="00644039"/>
    <w:rsid w:val="006524FB"/>
    <w:rsid w:val="0065300D"/>
    <w:rsid w:val="00653B97"/>
    <w:rsid w:val="00654730"/>
    <w:rsid w:val="00655633"/>
    <w:rsid w:val="00655C5B"/>
    <w:rsid w:val="00656043"/>
    <w:rsid w:val="0065786C"/>
    <w:rsid w:val="006602A9"/>
    <w:rsid w:val="00661355"/>
    <w:rsid w:val="00664314"/>
    <w:rsid w:val="00664E41"/>
    <w:rsid w:val="00664FED"/>
    <w:rsid w:val="0066624E"/>
    <w:rsid w:val="00666D43"/>
    <w:rsid w:val="00670F17"/>
    <w:rsid w:val="0067294F"/>
    <w:rsid w:val="006735D8"/>
    <w:rsid w:val="0067421D"/>
    <w:rsid w:val="006744CC"/>
    <w:rsid w:val="00674876"/>
    <w:rsid w:val="00674B0F"/>
    <w:rsid w:val="00674E57"/>
    <w:rsid w:val="006771F0"/>
    <w:rsid w:val="0067746B"/>
    <w:rsid w:val="0067755F"/>
    <w:rsid w:val="00677EDF"/>
    <w:rsid w:val="00681F77"/>
    <w:rsid w:val="006833F3"/>
    <w:rsid w:val="00683F20"/>
    <w:rsid w:val="00684AEE"/>
    <w:rsid w:val="00685D81"/>
    <w:rsid w:val="00686528"/>
    <w:rsid w:val="006876EC"/>
    <w:rsid w:val="006879CF"/>
    <w:rsid w:val="00687CE5"/>
    <w:rsid w:val="00690219"/>
    <w:rsid w:val="006924BA"/>
    <w:rsid w:val="00692EF3"/>
    <w:rsid w:val="006931ED"/>
    <w:rsid w:val="006936BD"/>
    <w:rsid w:val="00693A3F"/>
    <w:rsid w:val="00694D44"/>
    <w:rsid w:val="00695A61"/>
    <w:rsid w:val="00695EE8"/>
    <w:rsid w:val="00696542"/>
    <w:rsid w:val="006972BB"/>
    <w:rsid w:val="00697737"/>
    <w:rsid w:val="00697E30"/>
    <w:rsid w:val="006A3F58"/>
    <w:rsid w:val="006A480E"/>
    <w:rsid w:val="006A5350"/>
    <w:rsid w:val="006A6787"/>
    <w:rsid w:val="006A7592"/>
    <w:rsid w:val="006B0CE5"/>
    <w:rsid w:val="006B1BE7"/>
    <w:rsid w:val="006B2CE7"/>
    <w:rsid w:val="006B4F3C"/>
    <w:rsid w:val="006B63C5"/>
    <w:rsid w:val="006B78CD"/>
    <w:rsid w:val="006B7995"/>
    <w:rsid w:val="006B7E08"/>
    <w:rsid w:val="006C1B16"/>
    <w:rsid w:val="006C1EBC"/>
    <w:rsid w:val="006C1EFC"/>
    <w:rsid w:val="006C2BE6"/>
    <w:rsid w:val="006C3D57"/>
    <w:rsid w:val="006C5F64"/>
    <w:rsid w:val="006D2C99"/>
    <w:rsid w:val="006D4220"/>
    <w:rsid w:val="006D4279"/>
    <w:rsid w:val="006D59F4"/>
    <w:rsid w:val="006E1454"/>
    <w:rsid w:val="006E1DBE"/>
    <w:rsid w:val="006E5E88"/>
    <w:rsid w:val="006E5EB5"/>
    <w:rsid w:val="006F17C7"/>
    <w:rsid w:val="006F211F"/>
    <w:rsid w:val="006F4F3D"/>
    <w:rsid w:val="006F54A7"/>
    <w:rsid w:val="006F63B3"/>
    <w:rsid w:val="006F6C6B"/>
    <w:rsid w:val="007003F9"/>
    <w:rsid w:val="00700B08"/>
    <w:rsid w:val="00702C30"/>
    <w:rsid w:val="007046D1"/>
    <w:rsid w:val="007102E8"/>
    <w:rsid w:val="007118C8"/>
    <w:rsid w:val="0071773D"/>
    <w:rsid w:val="007178A3"/>
    <w:rsid w:val="00717B02"/>
    <w:rsid w:val="00721310"/>
    <w:rsid w:val="00721B16"/>
    <w:rsid w:val="00723E35"/>
    <w:rsid w:val="00724855"/>
    <w:rsid w:val="00726262"/>
    <w:rsid w:val="00727011"/>
    <w:rsid w:val="007274B5"/>
    <w:rsid w:val="00730B3D"/>
    <w:rsid w:val="007342B5"/>
    <w:rsid w:val="007345E3"/>
    <w:rsid w:val="00734E5F"/>
    <w:rsid w:val="00735D6F"/>
    <w:rsid w:val="00737207"/>
    <w:rsid w:val="007379F3"/>
    <w:rsid w:val="007402D3"/>
    <w:rsid w:val="007419C8"/>
    <w:rsid w:val="00746264"/>
    <w:rsid w:val="007470EE"/>
    <w:rsid w:val="007525BA"/>
    <w:rsid w:val="00753506"/>
    <w:rsid w:val="0075373B"/>
    <w:rsid w:val="00757298"/>
    <w:rsid w:val="00757BD8"/>
    <w:rsid w:val="00761864"/>
    <w:rsid w:val="00762328"/>
    <w:rsid w:val="00762D2C"/>
    <w:rsid w:val="00762E19"/>
    <w:rsid w:val="0076357E"/>
    <w:rsid w:val="00763EC6"/>
    <w:rsid w:val="00764BCC"/>
    <w:rsid w:val="00766218"/>
    <w:rsid w:val="007713E7"/>
    <w:rsid w:val="007724EB"/>
    <w:rsid w:val="00772939"/>
    <w:rsid w:val="00772B9D"/>
    <w:rsid w:val="00774221"/>
    <w:rsid w:val="007747AD"/>
    <w:rsid w:val="007749CD"/>
    <w:rsid w:val="00774B6A"/>
    <w:rsid w:val="0077654D"/>
    <w:rsid w:val="007807C4"/>
    <w:rsid w:val="00780F37"/>
    <w:rsid w:val="0078142E"/>
    <w:rsid w:val="00781476"/>
    <w:rsid w:val="00781A05"/>
    <w:rsid w:val="00781C02"/>
    <w:rsid w:val="007922ED"/>
    <w:rsid w:val="007927AC"/>
    <w:rsid w:val="007A00DA"/>
    <w:rsid w:val="007A1E57"/>
    <w:rsid w:val="007A2AEC"/>
    <w:rsid w:val="007A320E"/>
    <w:rsid w:val="007A4383"/>
    <w:rsid w:val="007A5801"/>
    <w:rsid w:val="007A606E"/>
    <w:rsid w:val="007B077E"/>
    <w:rsid w:val="007B1293"/>
    <w:rsid w:val="007B1751"/>
    <w:rsid w:val="007B2E5B"/>
    <w:rsid w:val="007B4016"/>
    <w:rsid w:val="007B4A9A"/>
    <w:rsid w:val="007C02DA"/>
    <w:rsid w:val="007C2354"/>
    <w:rsid w:val="007C26B4"/>
    <w:rsid w:val="007C3834"/>
    <w:rsid w:val="007C3C10"/>
    <w:rsid w:val="007C5000"/>
    <w:rsid w:val="007C74D5"/>
    <w:rsid w:val="007D00AA"/>
    <w:rsid w:val="007D02E9"/>
    <w:rsid w:val="007D0578"/>
    <w:rsid w:val="007D081E"/>
    <w:rsid w:val="007D1C2A"/>
    <w:rsid w:val="007D1EB6"/>
    <w:rsid w:val="007D2AAA"/>
    <w:rsid w:val="007D4824"/>
    <w:rsid w:val="007D5B15"/>
    <w:rsid w:val="007D6133"/>
    <w:rsid w:val="007E15EC"/>
    <w:rsid w:val="007E2B66"/>
    <w:rsid w:val="007E2C09"/>
    <w:rsid w:val="007E2E5B"/>
    <w:rsid w:val="007E547F"/>
    <w:rsid w:val="007E5BCF"/>
    <w:rsid w:val="007F1BA1"/>
    <w:rsid w:val="007F2E4C"/>
    <w:rsid w:val="007F3947"/>
    <w:rsid w:val="007F4FDD"/>
    <w:rsid w:val="007F504E"/>
    <w:rsid w:val="0080052C"/>
    <w:rsid w:val="00800A35"/>
    <w:rsid w:val="00801F64"/>
    <w:rsid w:val="0080227E"/>
    <w:rsid w:val="00804775"/>
    <w:rsid w:val="00805CD8"/>
    <w:rsid w:val="00806C5D"/>
    <w:rsid w:val="00807765"/>
    <w:rsid w:val="00807F16"/>
    <w:rsid w:val="0081076F"/>
    <w:rsid w:val="00810B85"/>
    <w:rsid w:val="00811708"/>
    <w:rsid w:val="0081188F"/>
    <w:rsid w:val="00812FAF"/>
    <w:rsid w:val="00813094"/>
    <w:rsid w:val="0081428B"/>
    <w:rsid w:val="00814356"/>
    <w:rsid w:val="00815A9B"/>
    <w:rsid w:val="00815C7F"/>
    <w:rsid w:val="00817EB6"/>
    <w:rsid w:val="008231D1"/>
    <w:rsid w:val="0082418A"/>
    <w:rsid w:val="00825E8C"/>
    <w:rsid w:val="00826108"/>
    <w:rsid w:val="00826D49"/>
    <w:rsid w:val="00830412"/>
    <w:rsid w:val="00830DFE"/>
    <w:rsid w:val="0083126B"/>
    <w:rsid w:val="00832704"/>
    <w:rsid w:val="00832C8C"/>
    <w:rsid w:val="00836292"/>
    <w:rsid w:val="00840931"/>
    <w:rsid w:val="00840A3C"/>
    <w:rsid w:val="00841226"/>
    <w:rsid w:val="008437CB"/>
    <w:rsid w:val="008445AF"/>
    <w:rsid w:val="00845400"/>
    <w:rsid w:val="0084566A"/>
    <w:rsid w:val="00846B7A"/>
    <w:rsid w:val="00847CD0"/>
    <w:rsid w:val="00850C8B"/>
    <w:rsid w:val="00851393"/>
    <w:rsid w:val="0085143B"/>
    <w:rsid w:val="00853576"/>
    <w:rsid w:val="0085626A"/>
    <w:rsid w:val="00860B54"/>
    <w:rsid w:val="008629B8"/>
    <w:rsid w:val="00864ED3"/>
    <w:rsid w:val="00865C1F"/>
    <w:rsid w:val="00867934"/>
    <w:rsid w:val="00872315"/>
    <w:rsid w:val="0087507D"/>
    <w:rsid w:val="00875345"/>
    <w:rsid w:val="00875815"/>
    <w:rsid w:val="00876153"/>
    <w:rsid w:val="008763E3"/>
    <w:rsid w:val="008775CB"/>
    <w:rsid w:val="008814AB"/>
    <w:rsid w:val="00882C9D"/>
    <w:rsid w:val="00882F85"/>
    <w:rsid w:val="008848B9"/>
    <w:rsid w:val="00884B15"/>
    <w:rsid w:val="00886D12"/>
    <w:rsid w:val="00887C7B"/>
    <w:rsid w:val="008904E4"/>
    <w:rsid w:val="0089206A"/>
    <w:rsid w:val="00892A92"/>
    <w:rsid w:val="0089339C"/>
    <w:rsid w:val="008937C9"/>
    <w:rsid w:val="00894346"/>
    <w:rsid w:val="00895DCB"/>
    <w:rsid w:val="008960EF"/>
    <w:rsid w:val="008967F9"/>
    <w:rsid w:val="008A0BCF"/>
    <w:rsid w:val="008A1528"/>
    <w:rsid w:val="008A4CEF"/>
    <w:rsid w:val="008A65D1"/>
    <w:rsid w:val="008A7AE3"/>
    <w:rsid w:val="008B0568"/>
    <w:rsid w:val="008B1281"/>
    <w:rsid w:val="008B3E42"/>
    <w:rsid w:val="008B4DB5"/>
    <w:rsid w:val="008C217A"/>
    <w:rsid w:val="008C28C0"/>
    <w:rsid w:val="008C406F"/>
    <w:rsid w:val="008C4D95"/>
    <w:rsid w:val="008C506A"/>
    <w:rsid w:val="008C54A6"/>
    <w:rsid w:val="008D037C"/>
    <w:rsid w:val="008D1285"/>
    <w:rsid w:val="008D4931"/>
    <w:rsid w:val="008D529B"/>
    <w:rsid w:val="008D64F9"/>
    <w:rsid w:val="008E02A9"/>
    <w:rsid w:val="008E2DEE"/>
    <w:rsid w:val="008E485C"/>
    <w:rsid w:val="008E5D8B"/>
    <w:rsid w:val="008E730A"/>
    <w:rsid w:val="008E7372"/>
    <w:rsid w:val="008F1530"/>
    <w:rsid w:val="008F184F"/>
    <w:rsid w:val="008F2CA6"/>
    <w:rsid w:val="008F32F6"/>
    <w:rsid w:val="008F3C6E"/>
    <w:rsid w:val="008F5798"/>
    <w:rsid w:val="008F79DB"/>
    <w:rsid w:val="00900F88"/>
    <w:rsid w:val="009044B5"/>
    <w:rsid w:val="00905065"/>
    <w:rsid w:val="00907B66"/>
    <w:rsid w:val="00911321"/>
    <w:rsid w:val="009120EB"/>
    <w:rsid w:val="00912F19"/>
    <w:rsid w:val="009135A8"/>
    <w:rsid w:val="009151B5"/>
    <w:rsid w:val="00920939"/>
    <w:rsid w:val="009217E5"/>
    <w:rsid w:val="0092507D"/>
    <w:rsid w:val="009260BA"/>
    <w:rsid w:val="0092768D"/>
    <w:rsid w:val="0093119C"/>
    <w:rsid w:val="00933487"/>
    <w:rsid w:val="00933FDF"/>
    <w:rsid w:val="00935A20"/>
    <w:rsid w:val="00940B29"/>
    <w:rsid w:val="00940CFD"/>
    <w:rsid w:val="00942201"/>
    <w:rsid w:val="009446A6"/>
    <w:rsid w:val="0094584C"/>
    <w:rsid w:val="00950BD1"/>
    <w:rsid w:val="00951BF8"/>
    <w:rsid w:val="00951C2E"/>
    <w:rsid w:val="00952CB1"/>
    <w:rsid w:val="00954DA2"/>
    <w:rsid w:val="00956624"/>
    <w:rsid w:val="009577BF"/>
    <w:rsid w:val="009602D2"/>
    <w:rsid w:val="00961D87"/>
    <w:rsid w:val="0096240B"/>
    <w:rsid w:val="00964A87"/>
    <w:rsid w:val="00966F22"/>
    <w:rsid w:val="00967D7D"/>
    <w:rsid w:val="009709C1"/>
    <w:rsid w:val="00971259"/>
    <w:rsid w:val="00974288"/>
    <w:rsid w:val="00974D84"/>
    <w:rsid w:val="009760C6"/>
    <w:rsid w:val="009777E6"/>
    <w:rsid w:val="00984C07"/>
    <w:rsid w:val="00985BE0"/>
    <w:rsid w:val="00986028"/>
    <w:rsid w:val="009877BF"/>
    <w:rsid w:val="00987AB7"/>
    <w:rsid w:val="00987B41"/>
    <w:rsid w:val="009904E3"/>
    <w:rsid w:val="009916FF"/>
    <w:rsid w:val="00992DBF"/>
    <w:rsid w:val="0099377E"/>
    <w:rsid w:val="0099399C"/>
    <w:rsid w:val="0099514D"/>
    <w:rsid w:val="009952B1"/>
    <w:rsid w:val="0099570C"/>
    <w:rsid w:val="0099605E"/>
    <w:rsid w:val="00996161"/>
    <w:rsid w:val="009965ED"/>
    <w:rsid w:val="009A125F"/>
    <w:rsid w:val="009A3727"/>
    <w:rsid w:val="009A4208"/>
    <w:rsid w:val="009A53C0"/>
    <w:rsid w:val="009A7F7A"/>
    <w:rsid w:val="009B142A"/>
    <w:rsid w:val="009B1AE7"/>
    <w:rsid w:val="009B2EA9"/>
    <w:rsid w:val="009B39BF"/>
    <w:rsid w:val="009B5858"/>
    <w:rsid w:val="009B5CF5"/>
    <w:rsid w:val="009B5F83"/>
    <w:rsid w:val="009C1CB9"/>
    <w:rsid w:val="009C1DA4"/>
    <w:rsid w:val="009C1EFB"/>
    <w:rsid w:val="009C244F"/>
    <w:rsid w:val="009C33BC"/>
    <w:rsid w:val="009C6940"/>
    <w:rsid w:val="009C6CD8"/>
    <w:rsid w:val="009D30BF"/>
    <w:rsid w:val="009D3877"/>
    <w:rsid w:val="009D3A92"/>
    <w:rsid w:val="009D4764"/>
    <w:rsid w:val="009D4BC6"/>
    <w:rsid w:val="009D65C3"/>
    <w:rsid w:val="009D7BC9"/>
    <w:rsid w:val="009E0655"/>
    <w:rsid w:val="009E241D"/>
    <w:rsid w:val="009E26F3"/>
    <w:rsid w:val="009E4A22"/>
    <w:rsid w:val="009E58D3"/>
    <w:rsid w:val="009E5E19"/>
    <w:rsid w:val="009E75FC"/>
    <w:rsid w:val="009F04F7"/>
    <w:rsid w:val="009F300B"/>
    <w:rsid w:val="00A01288"/>
    <w:rsid w:val="00A0146C"/>
    <w:rsid w:val="00A0175D"/>
    <w:rsid w:val="00A027EB"/>
    <w:rsid w:val="00A10147"/>
    <w:rsid w:val="00A12B4E"/>
    <w:rsid w:val="00A13267"/>
    <w:rsid w:val="00A13A76"/>
    <w:rsid w:val="00A15107"/>
    <w:rsid w:val="00A17D2F"/>
    <w:rsid w:val="00A2271C"/>
    <w:rsid w:val="00A22E37"/>
    <w:rsid w:val="00A24BB0"/>
    <w:rsid w:val="00A25AC2"/>
    <w:rsid w:val="00A260E4"/>
    <w:rsid w:val="00A27CE1"/>
    <w:rsid w:val="00A31045"/>
    <w:rsid w:val="00A3203D"/>
    <w:rsid w:val="00A336FA"/>
    <w:rsid w:val="00A36B60"/>
    <w:rsid w:val="00A370F0"/>
    <w:rsid w:val="00A404BD"/>
    <w:rsid w:val="00A40DC2"/>
    <w:rsid w:val="00A426B9"/>
    <w:rsid w:val="00A4303B"/>
    <w:rsid w:val="00A46733"/>
    <w:rsid w:val="00A479C2"/>
    <w:rsid w:val="00A503F7"/>
    <w:rsid w:val="00A505A3"/>
    <w:rsid w:val="00A50988"/>
    <w:rsid w:val="00A5107A"/>
    <w:rsid w:val="00A54919"/>
    <w:rsid w:val="00A54984"/>
    <w:rsid w:val="00A55A40"/>
    <w:rsid w:val="00A56690"/>
    <w:rsid w:val="00A61AD8"/>
    <w:rsid w:val="00A6223D"/>
    <w:rsid w:val="00A63605"/>
    <w:rsid w:val="00A6380F"/>
    <w:rsid w:val="00A65436"/>
    <w:rsid w:val="00A67F56"/>
    <w:rsid w:val="00A75983"/>
    <w:rsid w:val="00A76B6B"/>
    <w:rsid w:val="00A806EF"/>
    <w:rsid w:val="00A80FF8"/>
    <w:rsid w:val="00A81A0A"/>
    <w:rsid w:val="00A84A57"/>
    <w:rsid w:val="00A8729D"/>
    <w:rsid w:val="00A906D9"/>
    <w:rsid w:val="00A918A7"/>
    <w:rsid w:val="00A92860"/>
    <w:rsid w:val="00AA142C"/>
    <w:rsid w:val="00AA1C5D"/>
    <w:rsid w:val="00AA27A1"/>
    <w:rsid w:val="00AA3102"/>
    <w:rsid w:val="00AA34BC"/>
    <w:rsid w:val="00AA5C41"/>
    <w:rsid w:val="00AA78DA"/>
    <w:rsid w:val="00AB111B"/>
    <w:rsid w:val="00AB1C49"/>
    <w:rsid w:val="00AB3785"/>
    <w:rsid w:val="00AB3892"/>
    <w:rsid w:val="00AB445C"/>
    <w:rsid w:val="00AB7A5A"/>
    <w:rsid w:val="00AC1E26"/>
    <w:rsid w:val="00AC31F4"/>
    <w:rsid w:val="00AC39F3"/>
    <w:rsid w:val="00AC3EF4"/>
    <w:rsid w:val="00AC5824"/>
    <w:rsid w:val="00AC6077"/>
    <w:rsid w:val="00AC7F0D"/>
    <w:rsid w:val="00AC7FCC"/>
    <w:rsid w:val="00AD050E"/>
    <w:rsid w:val="00AD3608"/>
    <w:rsid w:val="00AD4CB4"/>
    <w:rsid w:val="00AD60BB"/>
    <w:rsid w:val="00AD73D2"/>
    <w:rsid w:val="00AD7FA1"/>
    <w:rsid w:val="00AE1F1F"/>
    <w:rsid w:val="00AE1FE6"/>
    <w:rsid w:val="00AE7703"/>
    <w:rsid w:val="00AF13B5"/>
    <w:rsid w:val="00AF2F04"/>
    <w:rsid w:val="00AF3A50"/>
    <w:rsid w:val="00AF4834"/>
    <w:rsid w:val="00B00615"/>
    <w:rsid w:val="00B009DB"/>
    <w:rsid w:val="00B015E6"/>
    <w:rsid w:val="00B026EC"/>
    <w:rsid w:val="00B030A0"/>
    <w:rsid w:val="00B03802"/>
    <w:rsid w:val="00B074B1"/>
    <w:rsid w:val="00B107D0"/>
    <w:rsid w:val="00B10CE2"/>
    <w:rsid w:val="00B11778"/>
    <w:rsid w:val="00B1281A"/>
    <w:rsid w:val="00B139FB"/>
    <w:rsid w:val="00B14118"/>
    <w:rsid w:val="00B143F1"/>
    <w:rsid w:val="00B23035"/>
    <w:rsid w:val="00B23165"/>
    <w:rsid w:val="00B23D3D"/>
    <w:rsid w:val="00B25781"/>
    <w:rsid w:val="00B26262"/>
    <w:rsid w:val="00B265F7"/>
    <w:rsid w:val="00B27372"/>
    <w:rsid w:val="00B31B2B"/>
    <w:rsid w:val="00B32794"/>
    <w:rsid w:val="00B3280C"/>
    <w:rsid w:val="00B33F6B"/>
    <w:rsid w:val="00B342E9"/>
    <w:rsid w:val="00B34A29"/>
    <w:rsid w:val="00B34B61"/>
    <w:rsid w:val="00B35BA3"/>
    <w:rsid w:val="00B406B6"/>
    <w:rsid w:val="00B40FAC"/>
    <w:rsid w:val="00B4317C"/>
    <w:rsid w:val="00B45B91"/>
    <w:rsid w:val="00B4667C"/>
    <w:rsid w:val="00B51054"/>
    <w:rsid w:val="00B5105B"/>
    <w:rsid w:val="00B5232F"/>
    <w:rsid w:val="00B556D8"/>
    <w:rsid w:val="00B557ED"/>
    <w:rsid w:val="00B55836"/>
    <w:rsid w:val="00B57861"/>
    <w:rsid w:val="00B61FEC"/>
    <w:rsid w:val="00B622CA"/>
    <w:rsid w:val="00B64E56"/>
    <w:rsid w:val="00B65958"/>
    <w:rsid w:val="00B668D2"/>
    <w:rsid w:val="00B67120"/>
    <w:rsid w:val="00B67C2C"/>
    <w:rsid w:val="00B70BA6"/>
    <w:rsid w:val="00B70D78"/>
    <w:rsid w:val="00B71916"/>
    <w:rsid w:val="00B7425A"/>
    <w:rsid w:val="00B75309"/>
    <w:rsid w:val="00B76660"/>
    <w:rsid w:val="00B76E74"/>
    <w:rsid w:val="00B77909"/>
    <w:rsid w:val="00B8168C"/>
    <w:rsid w:val="00B82596"/>
    <w:rsid w:val="00B85E11"/>
    <w:rsid w:val="00B86BA7"/>
    <w:rsid w:val="00B9046F"/>
    <w:rsid w:val="00B9333F"/>
    <w:rsid w:val="00B952C9"/>
    <w:rsid w:val="00B95419"/>
    <w:rsid w:val="00B95878"/>
    <w:rsid w:val="00B95FBF"/>
    <w:rsid w:val="00B97AB9"/>
    <w:rsid w:val="00BA0191"/>
    <w:rsid w:val="00BA1AD5"/>
    <w:rsid w:val="00BA4086"/>
    <w:rsid w:val="00BA4677"/>
    <w:rsid w:val="00BA5C40"/>
    <w:rsid w:val="00BA67F3"/>
    <w:rsid w:val="00BA79CF"/>
    <w:rsid w:val="00BB08AF"/>
    <w:rsid w:val="00BB114A"/>
    <w:rsid w:val="00BB2BA2"/>
    <w:rsid w:val="00BB3758"/>
    <w:rsid w:val="00BB4C3E"/>
    <w:rsid w:val="00BB5139"/>
    <w:rsid w:val="00BB610F"/>
    <w:rsid w:val="00BC0BAB"/>
    <w:rsid w:val="00BC0E6E"/>
    <w:rsid w:val="00BC365A"/>
    <w:rsid w:val="00BC3D4F"/>
    <w:rsid w:val="00BC4446"/>
    <w:rsid w:val="00BC6FED"/>
    <w:rsid w:val="00BD1097"/>
    <w:rsid w:val="00BD2CF4"/>
    <w:rsid w:val="00BD3FC4"/>
    <w:rsid w:val="00BD5315"/>
    <w:rsid w:val="00BD5478"/>
    <w:rsid w:val="00BD6FB6"/>
    <w:rsid w:val="00BE1456"/>
    <w:rsid w:val="00BE193F"/>
    <w:rsid w:val="00BE2B09"/>
    <w:rsid w:val="00BE382A"/>
    <w:rsid w:val="00BF0099"/>
    <w:rsid w:val="00BF1AA3"/>
    <w:rsid w:val="00BF287B"/>
    <w:rsid w:val="00BF28F9"/>
    <w:rsid w:val="00BF6EC4"/>
    <w:rsid w:val="00BF7BB9"/>
    <w:rsid w:val="00C00E14"/>
    <w:rsid w:val="00C00E3B"/>
    <w:rsid w:val="00C011A7"/>
    <w:rsid w:val="00C01561"/>
    <w:rsid w:val="00C045E1"/>
    <w:rsid w:val="00C05216"/>
    <w:rsid w:val="00C0522D"/>
    <w:rsid w:val="00C056C2"/>
    <w:rsid w:val="00C10BDF"/>
    <w:rsid w:val="00C1165C"/>
    <w:rsid w:val="00C12C21"/>
    <w:rsid w:val="00C1332E"/>
    <w:rsid w:val="00C16F98"/>
    <w:rsid w:val="00C22A03"/>
    <w:rsid w:val="00C25A1B"/>
    <w:rsid w:val="00C25AC5"/>
    <w:rsid w:val="00C2656C"/>
    <w:rsid w:val="00C26D15"/>
    <w:rsid w:val="00C30B34"/>
    <w:rsid w:val="00C30F42"/>
    <w:rsid w:val="00C37CCA"/>
    <w:rsid w:val="00C37D00"/>
    <w:rsid w:val="00C40864"/>
    <w:rsid w:val="00C42577"/>
    <w:rsid w:val="00C43D6F"/>
    <w:rsid w:val="00C44529"/>
    <w:rsid w:val="00C51DB0"/>
    <w:rsid w:val="00C527FC"/>
    <w:rsid w:val="00C553E6"/>
    <w:rsid w:val="00C55406"/>
    <w:rsid w:val="00C55838"/>
    <w:rsid w:val="00C575E2"/>
    <w:rsid w:val="00C57E2B"/>
    <w:rsid w:val="00C6301E"/>
    <w:rsid w:val="00C64078"/>
    <w:rsid w:val="00C73FDF"/>
    <w:rsid w:val="00C7523F"/>
    <w:rsid w:val="00C77188"/>
    <w:rsid w:val="00C7729A"/>
    <w:rsid w:val="00C77453"/>
    <w:rsid w:val="00C77A02"/>
    <w:rsid w:val="00C80B64"/>
    <w:rsid w:val="00C80D48"/>
    <w:rsid w:val="00C81588"/>
    <w:rsid w:val="00C81C1C"/>
    <w:rsid w:val="00C85211"/>
    <w:rsid w:val="00C901D0"/>
    <w:rsid w:val="00C942D9"/>
    <w:rsid w:val="00C96D40"/>
    <w:rsid w:val="00CA034D"/>
    <w:rsid w:val="00CA0576"/>
    <w:rsid w:val="00CA14FD"/>
    <w:rsid w:val="00CA192D"/>
    <w:rsid w:val="00CA2489"/>
    <w:rsid w:val="00CA25CD"/>
    <w:rsid w:val="00CA2CCA"/>
    <w:rsid w:val="00CA3A84"/>
    <w:rsid w:val="00CA3B8A"/>
    <w:rsid w:val="00CA3C5B"/>
    <w:rsid w:val="00CA4A8E"/>
    <w:rsid w:val="00CA4CE1"/>
    <w:rsid w:val="00CA594E"/>
    <w:rsid w:val="00CA65C0"/>
    <w:rsid w:val="00CA6906"/>
    <w:rsid w:val="00CB0FC2"/>
    <w:rsid w:val="00CB0FEC"/>
    <w:rsid w:val="00CB153F"/>
    <w:rsid w:val="00CB2E41"/>
    <w:rsid w:val="00CB3469"/>
    <w:rsid w:val="00CB4359"/>
    <w:rsid w:val="00CB4D75"/>
    <w:rsid w:val="00CB66E2"/>
    <w:rsid w:val="00CC099C"/>
    <w:rsid w:val="00CC20CB"/>
    <w:rsid w:val="00CC41A3"/>
    <w:rsid w:val="00CC70E6"/>
    <w:rsid w:val="00CD3060"/>
    <w:rsid w:val="00CD5E09"/>
    <w:rsid w:val="00CE254C"/>
    <w:rsid w:val="00CE33A8"/>
    <w:rsid w:val="00CE3C5E"/>
    <w:rsid w:val="00CE66AC"/>
    <w:rsid w:val="00CE7E73"/>
    <w:rsid w:val="00CF12C4"/>
    <w:rsid w:val="00CF2975"/>
    <w:rsid w:val="00CF2B32"/>
    <w:rsid w:val="00D03451"/>
    <w:rsid w:val="00D046D6"/>
    <w:rsid w:val="00D04887"/>
    <w:rsid w:val="00D05942"/>
    <w:rsid w:val="00D05EF4"/>
    <w:rsid w:val="00D07C03"/>
    <w:rsid w:val="00D07D7B"/>
    <w:rsid w:val="00D12457"/>
    <w:rsid w:val="00D1399C"/>
    <w:rsid w:val="00D1696D"/>
    <w:rsid w:val="00D20E19"/>
    <w:rsid w:val="00D228EC"/>
    <w:rsid w:val="00D231F3"/>
    <w:rsid w:val="00D23387"/>
    <w:rsid w:val="00D24563"/>
    <w:rsid w:val="00D25712"/>
    <w:rsid w:val="00D3098F"/>
    <w:rsid w:val="00D31DA2"/>
    <w:rsid w:val="00D32600"/>
    <w:rsid w:val="00D34A66"/>
    <w:rsid w:val="00D369DE"/>
    <w:rsid w:val="00D3798F"/>
    <w:rsid w:val="00D41B25"/>
    <w:rsid w:val="00D42651"/>
    <w:rsid w:val="00D43504"/>
    <w:rsid w:val="00D435C3"/>
    <w:rsid w:val="00D4421F"/>
    <w:rsid w:val="00D443BC"/>
    <w:rsid w:val="00D44649"/>
    <w:rsid w:val="00D469A7"/>
    <w:rsid w:val="00D5096C"/>
    <w:rsid w:val="00D51620"/>
    <w:rsid w:val="00D51986"/>
    <w:rsid w:val="00D51BD5"/>
    <w:rsid w:val="00D52F50"/>
    <w:rsid w:val="00D532D0"/>
    <w:rsid w:val="00D540DF"/>
    <w:rsid w:val="00D55534"/>
    <w:rsid w:val="00D5698A"/>
    <w:rsid w:val="00D56DAC"/>
    <w:rsid w:val="00D6022C"/>
    <w:rsid w:val="00D6169A"/>
    <w:rsid w:val="00D62872"/>
    <w:rsid w:val="00D640FE"/>
    <w:rsid w:val="00D670A1"/>
    <w:rsid w:val="00D67AB1"/>
    <w:rsid w:val="00D70D42"/>
    <w:rsid w:val="00D70E4E"/>
    <w:rsid w:val="00D719F9"/>
    <w:rsid w:val="00D7257B"/>
    <w:rsid w:val="00D73F3F"/>
    <w:rsid w:val="00D744AB"/>
    <w:rsid w:val="00D75BF7"/>
    <w:rsid w:val="00D77B76"/>
    <w:rsid w:val="00D84133"/>
    <w:rsid w:val="00D84E3D"/>
    <w:rsid w:val="00D85422"/>
    <w:rsid w:val="00D85CD2"/>
    <w:rsid w:val="00D85D75"/>
    <w:rsid w:val="00D87822"/>
    <w:rsid w:val="00D91943"/>
    <w:rsid w:val="00D921D6"/>
    <w:rsid w:val="00D926B7"/>
    <w:rsid w:val="00D96CDE"/>
    <w:rsid w:val="00D96D99"/>
    <w:rsid w:val="00D96DD5"/>
    <w:rsid w:val="00DA1DF7"/>
    <w:rsid w:val="00DA1F0E"/>
    <w:rsid w:val="00DA346D"/>
    <w:rsid w:val="00DA4041"/>
    <w:rsid w:val="00DA4B6A"/>
    <w:rsid w:val="00DA5352"/>
    <w:rsid w:val="00DA7894"/>
    <w:rsid w:val="00DA7F5C"/>
    <w:rsid w:val="00DB3145"/>
    <w:rsid w:val="00DB681F"/>
    <w:rsid w:val="00DB7560"/>
    <w:rsid w:val="00DB7CDE"/>
    <w:rsid w:val="00DC1231"/>
    <w:rsid w:val="00DC155C"/>
    <w:rsid w:val="00DC3A0D"/>
    <w:rsid w:val="00DC419D"/>
    <w:rsid w:val="00DC425F"/>
    <w:rsid w:val="00DC4340"/>
    <w:rsid w:val="00DC5B45"/>
    <w:rsid w:val="00DC616B"/>
    <w:rsid w:val="00DC7DDB"/>
    <w:rsid w:val="00DD0FF6"/>
    <w:rsid w:val="00DD3E0C"/>
    <w:rsid w:val="00DD4B30"/>
    <w:rsid w:val="00DD5881"/>
    <w:rsid w:val="00DD5979"/>
    <w:rsid w:val="00DD5B42"/>
    <w:rsid w:val="00DD7285"/>
    <w:rsid w:val="00DE07B1"/>
    <w:rsid w:val="00DE153C"/>
    <w:rsid w:val="00DE1717"/>
    <w:rsid w:val="00DE58B4"/>
    <w:rsid w:val="00DE7815"/>
    <w:rsid w:val="00DF0685"/>
    <w:rsid w:val="00DF0710"/>
    <w:rsid w:val="00DF10A8"/>
    <w:rsid w:val="00DF1E30"/>
    <w:rsid w:val="00DF32E4"/>
    <w:rsid w:val="00DF6263"/>
    <w:rsid w:val="00E0126C"/>
    <w:rsid w:val="00E0410C"/>
    <w:rsid w:val="00E060A9"/>
    <w:rsid w:val="00E068C3"/>
    <w:rsid w:val="00E110A5"/>
    <w:rsid w:val="00E11E2F"/>
    <w:rsid w:val="00E1224F"/>
    <w:rsid w:val="00E14EC2"/>
    <w:rsid w:val="00E15615"/>
    <w:rsid w:val="00E16111"/>
    <w:rsid w:val="00E16749"/>
    <w:rsid w:val="00E2151D"/>
    <w:rsid w:val="00E24FAE"/>
    <w:rsid w:val="00E330FE"/>
    <w:rsid w:val="00E346DF"/>
    <w:rsid w:val="00E371C8"/>
    <w:rsid w:val="00E37357"/>
    <w:rsid w:val="00E4664D"/>
    <w:rsid w:val="00E46E92"/>
    <w:rsid w:val="00E46F00"/>
    <w:rsid w:val="00E4751C"/>
    <w:rsid w:val="00E477B9"/>
    <w:rsid w:val="00E47826"/>
    <w:rsid w:val="00E502C2"/>
    <w:rsid w:val="00E5192F"/>
    <w:rsid w:val="00E524F2"/>
    <w:rsid w:val="00E524FC"/>
    <w:rsid w:val="00E527A1"/>
    <w:rsid w:val="00E53394"/>
    <w:rsid w:val="00E53E79"/>
    <w:rsid w:val="00E546F6"/>
    <w:rsid w:val="00E607AA"/>
    <w:rsid w:val="00E617D9"/>
    <w:rsid w:val="00E62CE7"/>
    <w:rsid w:val="00E64A7A"/>
    <w:rsid w:val="00E722C0"/>
    <w:rsid w:val="00E743EC"/>
    <w:rsid w:val="00E74ADD"/>
    <w:rsid w:val="00E75DEC"/>
    <w:rsid w:val="00E7637B"/>
    <w:rsid w:val="00E7654D"/>
    <w:rsid w:val="00E82838"/>
    <w:rsid w:val="00E84797"/>
    <w:rsid w:val="00E8497B"/>
    <w:rsid w:val="00E84F3D"/>
    <w:rsid w:val="00E867E5"/>
    <w:rsid w:val="00E9647E"/>
    <w:rsid w:val="00E9755A"/>
    <w:rsid w:val="00E97D54"/>
    <w:rsid w:val="00E97D60"/>
    <w:rsid w:val="00EA219F"/>
    <w:rsid w:val="00EA337D"/>
    <w:rsid w:val="00EA3968"/>
    <w:rsid w:val="00EA49E7"/>
    <w:rsid w:val="00EA563A"/>
    <w:rsid w:val="00EA7353"/>
    <w:rsid w:val="00EA74FD"/>
    <w:rsid w:val="00EA787A"/>
    <w:rsid w:val="00EB404B"/>
    <w:rsid w:val="00EC1065"/>
    <w:rsid w:val="00EC21CF"/>
    <w:rsid w:val="00EC40EE"/>
    <w:rsid w:val="00EC59F0"/>
    <w:rsid w:val="00EC6E7A"/>
    <w:rsid w:val="00EC77FD"/>
    <w:rsid w:val="00ED07B8"/>
    <w:rsid w:val="00ED2E3C"/>
    <w:rsid w:val="00ED3B3F"/>
    <w:rsid w:val="00ED4579"/>
    <w:rsid w:val="00EE0AF8"/>
    <w:rsid w:val="00EE1876"/>
    <w:rsid w:val="00EE1BD5"/>
    <w:rsid w:val="00EE337C"/>
    <w:rsid w:val="00EE6D74"/>
    <w:rsid w:val="00EF0088"/>
    <w:rsid w:val="00EF5C18"/>
    <w:rsid w:val="00F002A0"/>
    <w:rsid w:val="00F0256A"/>
    <w:rsid w:val="00F02BFC"/>
    <w:rsid w:val="00F03492"/>
    <w:rsid w:val="00F05742"/>
    <w:rsid w:val="00F05F7F"/>
    <w:rsid w:val="00F0672D"/>
    <w:rsid w:val="00F07118"/>
    <w:rsid w:val="00F077D8"/>
    <w:rsid w:val="00F07ED1"/>
    <w:rsid w:val="00F113F0"/>
    <w:rsid w:val="00F1218D"/>
    <w:rsid w:val="00F16408"/>
    <w:rsid w:val="00F16975"/>
    <w:rsid w:val="00F16B92"/>
    <w:rsid w:val="00F17DDF"/>
    <w:rsid w:val="00F2339F"/>
    <w:rsid w:val="00F23872"/>
    <w:rsid w:val="00F26008"/>
    <w:rsid w:val="00F314C0"/>
    <w:rsid w:val="00F31971"/>
    <w:rsid w:val="00F31E42"/>
    <w:rsid w:val="00F323BF"/>
    <w:rsid w:val="00F344D1"/>
    <w:rsid w:val="00F369D9"/>
    <w:rsid w:val="00F37B25"/>
    <w:rsid w:val="00F4017C"/>
    <w:rsid w:val="00F40D1D"/>
    <w:rsid w:val="00F4147A"/>
    <w:rsid w:val="00F41ED8"/>
    <w:rsid w:val="00F4272D"/>
    <w:rsid w:val="00F436AC"/>
    <w:rsid w:val="00F43A04"/>
    <w:rsid w:val="00F43AEC"/>
    <w:rsid w:val="00F43B51"/>
    <w:rsid w:val="00F44507"/>
    <w:rsid w:val="00F47FE3"/>
    <w:rsid w:val="00F51116"/>
    <w:rsid w:val="00F533E2"/>
    <w:rsid w:val="00F53774"/>
    <w:rsid w:val="00F541A2"/>
    <w:rsid w:val="00F5443B"/>
    <w:rsid w:val="00F55814"/>
    <w:rsid w:val="00F5742A"/>
    <w:rsid w:val="00F5761A"/>
    <w:rsid w:val="00F6142B"/>
    <w:rsid w:val="00F639E8"/>
    <w:rsid w:val="00F65512"/>
    <w:rsid w:val="00F666AB"/>
    <w:rsid w:val="00F70934"/>
    <w:rsid w:val="00F71C6D"/>
    <w:rsid w:val="00F71CFD"/>
    <w:rsid w:val="00F73689"/>
    <w:rsid w:val="00F74397"/>
    <w:rsid w:val="00F81E06"/>
    <w:rsid w:val="00F84AAB"/>
    <w:rsid w:val="00F84D87"/>
    <w:rsid w:val="00F85A63"/>
    <w:rsid w:val="00F8619D"/>
    <w:rsid w:val="00F87341"/>
    <w:rsid w:val="00F90AF0"/>
    <w:rsid w:val="00F92CD8"/>
    <w:rsid w:val="00F938E8"/>
    <w:rsid w:val="00F9484B"/>
    <w:rsid w:val="00F9510E"/>
    <w:rsid w:val="00F95788"/>
    <w:rsid w:val="00FA1727"/>
    <w:rsid w:val="00FA264E"/>
    <w:rsid w:val="00FA4C5A"/>
    <w:rsid w:val="00FA773C"/>
    <w:rsid w:val="00FA7C92"/>
    <w:rsid w:val="00FB09B2"/>
    <w:rsid w:val="00FB16A7"/>
    <w:rsid w:val="00FB1E4D"/>
    <w:rsid w:val="00FB2712"/>
    <w:rsid w:val="00FB3140"/>
    <w:rsid w:val="00FB4B10"/>
    <w:rsid w:val="00FB4F3A"/>
    <w:rsid w:val="00FB7D17"/>
    <w:rsid w:val="00FC0A54"/>
    <w:rsid w:val="00FC36E4"/>
    <w:rsid w:val="00FC3E00"/>
    <w:rsid w:val="00FC63BA"/>
    <w:rsid w:val="00FC688B"/>
    <w:rsid w:val="00FC6C9E"/>
    <w:rsid w:val="00FD1805"/>
    <w:rsid w:val="00FD245B"/>
    <w:rsid w:val="00FD4556"/>
    <w:rsid w:val="00FD5F01"/>
    <w:rsid w:val="00FD5F8C"/>
    <w:rsid w:val="00FD6481"/>
    <w:rsid w:val="00FD6F02"/>
    <w:rsid w:val="00FE45ED"/>
    <w:rsid w:val="00FE5134"/>
    <w:rsid w:val="00FE5F55"/>
    <w:rsid w:val="00FE6030"/>
    <w:rsid w:val="00FE7D56"/>
    <w:rsid w:val="00FF1859"/>
    <w:rsid w:val="00FF1DDB"/>
    <w:rsid w:val="00FF2646"/>
    <w:rsid w:val="00FF3918"/>
    <w:rsid w:val="00FF5DC6"/>
    <w:rsid w:val="00FF69B6"/>
    <w:rsid w:val="00FF7A45"/>
    <w:rsid w:val="00FF7E6B"/>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6CB8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1534"/>
    <w:pPr>
      <w:spacing w:after="200" w:line="276" w:lineRule="auto"/>
    </w:pPr>
    <w:rPr>
      <w:sz w:val="22"/>
      <w:szCs w:val="22"/>
      <w:lang w:val="vi-VN" w:eastAsia="en-US"/>
    </w:rPr>
  </w:style>
  <w:style w:type="paragraph" w:styleId="Heading1">
    <w:name w:val="heading 1"/>
    <w:basedOn w:val="Normal"/>
    <w:next w:val="Normal"/>
    <w:link w:val="Heading1Char"/>
    <w:uiPriority w:val="9"/>
    <w:qFormat/>
    <w:rsid w:val="00BB610F"/>
    <w:pPr>
      <w:keepNext/>
      <w:keepLines/>
      <w:numPr>
        <w:numId w:val="41"/>
      </w:numPr>
      <w:spacing w:before="240" w:after="0" w:line="259" w:lineRule="auto"/>
      <w:outlineLvl w:val="0"/>
    </w:pPr>
    <w:rPr>
      <w:rFonts w:asciiTheme="majorHAnsi" w:eastAsiaTheme="majorEastAsia" w:hAnsiTheme="majorHAnsi" w:cstheme="majorBidi"/>
      <w:color w:val="2E74B5" w:themeColor="accent1" w:themeShade="BF"/>
      <w:sz w:val="32"/>
      <w:szCs w:val="32"/>
      <w:lang w:val="id-ID"/>
    </w:rPr>
  </w:style>
  <w:style w:type="paragraph" w:styleId="Heading2">
    <w:name w:val="heading 2"/>
    <w:basedOn w:val="Normal"/>
    <w:next w:val="Normal"/>
    <w:link w:val="Heading2Char"/>
    <w:uiPriority w:val="9"/>
    <w:unhideWhenUsed/>
    <w:qFormat/>
    <w:rsid w:val="00BB610F"/>
    <w:pPr>
      <w:keepNext/>
      <w:keepLines/>
      <w:numPr>
        <w:ilvl w:val="1"/>
        <w:numId w:val="41"/>
      </w:numPr>
      <w:spacing w:before="40" w:after="0" w:line="259" w:lineRule="auto"/>
      <w:outlineLvl w:val="1"/>
    </w:pPr>
    <w:rPr>
      <w:rFonts w:asciiTheme="majorHAnsi" w:eastAsiaTheme="majorEastAsia" w:hAnsiTheme="majorHAnsi" w:cstheme="majorBidi"/>
      <w:color w:val="2E74B5" w:themeColor="accent1" w:themeShade="BF"/>
      <w:sz w:val="26"/>
      <w:szCs w:val="26"/>
      <w:lang w:val="id-ID"/>
    </w:rPr>
  </w:style>
  <w:style w:type="paragraph" w:styleId="Heading3">
    <w:name w:val="heading 3"/>
    <w:basedOn w:val="Normal"/>
    <w:next w:val="Normal"/>
    <w:link w:val="Heading3Char"/>
    <w:uiPriority w:val="9"/>
    <w:unhideWhenUsed/>
    <w:qFormat/>
    <w:rsid w:val="00BB610F"/>
    <w:pPr>
      <w:keepNext/>
      <w:keepLines/>
      <w:numPr>
        <w:ilvl w:val="2"/>
        <w:numId w:val="41"/>
      </w:numPr>
      <w:spacing w:before="40" w:after="0" w:line="259" w:lineRule="auto"/>
      <w:outlineLvl w:val="2"/>
    </w:pPr>
    <w:rPr>
      <w:rFonts w:asciiTheme="majorHAnsi" w:eastAsiaTheme="majorEastAsia" w:hAnsiTheme="majorHAnsi" w:cstheme="majorBidi"/>
      <w:color w:val="1F4D78" w:themeColor="accent1" w:themeShade="7F"/>
      <w:sz w:val="24"/>
      <w:szCs w:val="24"/>
      <w:lang w:val="id-ID"/>
    </w:rPr>
  </w:style>
  <w:style w:type="paragraph" w:styleId="Heading4">
    <w:name w:val="heading 4"/>
    <w:basedOn w:val="Normal"/>
    <w:next w:val="Normal"/>
    <w:link w:val="Heading4Char"/>
    <w:uiPriority w:val="9"/>
    <w:unhideWhenUsed/>
    <w:qFormat/>
    <w:rsid w:val="00BB610F"/>
    <w:pPr>
      <w:keepNext/>
      <w:keepLines/>
      <w:numPr>
        <w:ilvl w:val="3"/>
        <w:numId w:val="41"/>
      </w:numPr>
      <w:spacing w:before="40" w:after="0" w:line="259" w:lineRule="auto"/>
      <w:outlineLvl w:val="3"/>
    </w:pPr>
    <w:rPr>
      <w:rFonts w:asciiTheme="majorHAnsi" w:eastAsiaTheme="majorEastAsia" w:hAnsiTheme="majorHAnsi" w:cstheme="majorBidi"/>
      <w:i/>
      <w:iCs/>
      <w:color w:val="2E74B5" w:themeColor="accent1" w:themeShade="BF"/>
      <w:lang w:val="id-ID"/>
    </w:rPr>
  </w:style>
  <w:style w:type="paragraph" w:styleId="Heading5">
    <w:name w:val="heading 5"/>
    <w:basedOn w:val="Normal"/>
    <w:next w:val="Normal"/>
    <w:link w:val="Heading5Char"/>
    <w:uiPriority w:val="9"/>
    <w:unhideWhenUsed/>
    <w:qFormat/>
    <w:rsid w:val="00BB610F"/>
    <w:pPr>
      <w:keepNext/>
      <w:keepLines/>
      <w:numPr>
        <w:ilvl w:val="4"/>
        <w:numId w:val="41"/>
      </w:numPr>
      <w:spacing w:before="40" w:after="0" w:line="259" w:lineRule="auto"/>
      <w:outlineLvl w:val="4"/>
    </w:pPr>
    <w:rPr>
      <w:rFonts w:asciiTheme="majorHAnsi" w:eastAsiaTheme="majorEastAsia" w:hAnsiTheme="majorHAnsi" w:cstheme="majorBidi"/>
      <w:color w:val="2E74B5" w:themeColor="accent1" w:themeShade="BF"/>
      <w:lang w:val="id-ID"/>
    </w:rPr>
  </w:style>
  <w:style w:type="paragraph" w:styleId="Heading6">
    <w:name w:val="heading 6"/>
    <w:basedOn w:val="Normal"/>
    <w:next w:val="Normal"/>
    <w:link w:val="Heading6Char"/>
    <w:uiPriority w:val="9"/>
    <w:unhideWhenUsed/>
    <w:qFormat/>
    <w:rsid w:val="00BB610F"/>
    <w:pPr>
      <w:keepNext/>
      <w:keepLines/>
      <w:numPr>
        <w:ilvl w:val="5"/>
        <w:numId w:val="41"/>
      </w:numPr>
      <w:spacing w:before="40" w:after="0" w:line="259" w:lineRule="auto"/>
      <w:outlineLvl w:val="5"/>
    </w:pPr>
    <w:rPr>
      <w:rFonts w:asciiTheme="majorHAnsi" w:eastAsiaTheme="majorEastAsia" w:hAnsiTheme="majorHAnsi" w:cstheme="majorBidi"/>
      <w:color w:val="1F4D78" w:themeColor="accent1" w:themeShade="7F"/>
      <w:lang w:val="id-ID"/>
    </w:rPr>
  </w:style>
  <w:style w:type="paragraph" w:styleId="Heading7">
    <w:name w:val="heading 7"/>
    <w:basedOn w:val="Normal"/>
    <w:next w:val="Normal"/>
    <w:link w:val="Heading7Char"/>
    <w:uiPriority w:val="9"/>
    <w:semiHidden/>
    <w:unhideWhenUsed/>
    <w:qFormat/>
    <w:rsid w:val="00BB610F"/>
    <w:pPr>
      <w:keepNext/>
      <w:keepLines/>
      <w:numPr>
        <w:ilvl w:val="6"/>
        <w:numId w:val="41"/>
      </w:numPr>
      <w:spacing w:before="40" w:after="0" w:line="259" w:lineRule="auto"/>
      <w:outlineLvl w:val="6"/>
    </w:pPr>
    <w:rPr>
      <w:rFonts w:asciiTheme="majorHAnsi" w:eastAsiaTheme="majorEastAsia" w:hAnsiTheme="majorHAnsi" w:cstheme="majorBidi"/>
      <w:i/>
      <w:iCs/>
      <w:color w:val="1F4D78" w:themeColor="accent1" w:themeShade="7F"/>
      <w:lang w:val="id-ID"/>
    </w:rPr>
  </w:style>
  <w:style w:type="paragraph" w:styleId="Heading8">
    <w:name w:val="heading 8"/>
    <w:basedOn w:val="Normal"/>
    <w:next w:val="Normal"/>
    <w:link w:val="Heading8Char"/>
    <w:uiPriority w:val="9"/>
    <w:semiHidden/>
    <w:unhideWhenUsed/>
    <w:qFormat/>
    <w:rsid w:val="00BB610F"/>
    <w:pPr>
      <w:keepNext/>
      <w:keepLines/>
      <w:numPr>
        <w:ilvl w:val="7"/>
        <w:numId w:val="41"/>
      </w:numPr>
      <w:spacing w:before="40" w:after="0" w:line="259" w:lineRule="auto"/>
      <w:outlineLvl w:val="7"/>
    </w:pPr>
    <w:rPr>
      <w:rFonts w:asciiTheme="majorHAnsi" w:eastAsiaTheme="majorEastAsia" w:hAnsiTheme="majorHAnsi" w:cstheme="majorBidi"/>
      <w:color w:val="272727" w:themeColor="text1" w:themeTint="D8"/>
      <w:sz w:val="21"/>
      <w:szCs w:val="21"/>
      <w:lang w:val="id-ID"/>
    </w:rPr>
  </w:style>
  <w:style w:type="paragraph" w:styleId="Heading9">
    <w:name w:val="heading 9"/>
    <w:basedOn w:val="Normal"/>
    <w:next w:val="Normal"/>
    <w:link w:val="Heading9Char"/>
    <w:uiPriority w:val="9"/>
    <w:semiHidden/>
    <w:unhideWhenUsed/>
    <w:qFormat/>
    <w:rsid w:val="00BB610F"/>
    <w:pPr>
      <w:keepNext/>
      <w:keepLines/>
      <w:numPr>
        <w:ilvl w:val="8"/>
        <w:numId w:val="41"/>
      </w:numPr>
      <w:spacing w:before="40" w:after="0" w:line="259" w:lineRule="auto"/>
      <w:outlineLvl w:val="8"/>
    </w:pPr>
    <w:rPr>
      <w:rFonts w:asciiTheme="majorHAnsi" w:eastAsiaTheme="majorEastAsia" w:hAnsiTheme="majorHAnsi" w:cstheme="majorBidi"/>
      <w:i/>
      <w:iCs/>
      <w:color w:val="272727" w:themeColor="text1" w:themeTint="D8"/>
      <w:sz w:val="21"/>
      <w:szCs w:val="21"/>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1"/>
    <w:qFormat/>
    <w:rsid w:val="001C3216"/>
    <w:pPr>
      <w:ind w:left="720"/>
      <w:contextualSpacing/>
    </w:pPr>
    <w:rPr>
      <w:rFonts w:ascii="Calibri" w:eastAsia="Calibri" w:hAnsi="Calibri"/>
      <w:lang w:val="en-US"/>
    </w:rPr>
  </w:style>
  <w:style w:type="character" w:customStyle="1" w:styleId="ListParagraphChar">
    <w:name w:val="List Paragraph Char"/>
    <w:link w:val="ListParagraph"/>
    <w:uiPriority w:val="1"/>
    <w:locked/>
    <w:rsid w:val="001C3216"/>
    <w:rPr>
      <w:rFonts w:ascii="Calibri" w:eastAsia="Calibri" w:hAnsi="Calibri"/>
      <w:sz w:val="22"/>
      <w:szCs w:val="22"/>
      <w:lang w:val="en-US" w:eastAsia="en-US"/>
    </w:rPr>
  </w:style>
  <w:style w:type="paragraph" w:customStyle="1" w:styleId="EndNoteBibliography">
    <w:name w:val="EndNote Bibliography"/>
    <w:basedOn w:val="Normal"/>
    <w:link w:val="EndNoteBibliographyChar"/>
    <w:rsid w:val="001C3216"/>
    <w:pPr>
      <w:spacing w:line="240" w:lineRule="auto"/>
      <w:jc w:val="center"/>
    </w:pPr>
    <w:rPr>
      <w:rFonts w:ascii="Calibri" w:eastAsia="Calibri" w:hAnsi="Calibri" w:cs="Calibri"/>
      <w:noProof/>
      <w:lang w:val="en-US"/>
    </w:rPr>
  </w:style>
  <w:style w:type="character" w:customStyle="1" w:styleId="EndNoteBibliographyChar">
    <w:name w:val="EndNote Bibliography Char"/>
    <w:link w:val="EndNoteBibliography"/>
    <w:rsid w:val="001C3216"/>
    <w:rPr>
      <w:rFonts w:ascii="Calibri" w:eastAsia="Calibri" w:hAnsi="Calibri" w:cs="Calibri"/>
      <w:noProof/>
      <w:sz w:val="22"/>
      <w:szCs w:val="22"/>
      <w:lang w:val="en-US" w:eastAsia="en-US"/>
    </w:rPr>
  </w:style>
  <w:style w:type="paragraph" w:styleId="Footer">
    <w:name w:val="footer"/>
    <w:basedOn w:val="Normal"/>
    <w:link w:val="FooterChar"/>
    <w:uiPriority w:val="99"/>
    <w:unhideWhenUsed/>
    <w:rsid w:val="00123DFF"/>
    <w:pPr>
      <w:tabs>
        <w:tab w:val="center" w:pos="4320"/>
        <w:tab w:val="right" w:pos="8640"/>
      </w:tabs>
      <w:spacing w:after="0" w:line="240" w:lineRule="auto"/>
    </w:pPr>
    <w:rPr>
      <w:rFonts w:asciiTheme="minorHAnsi" w:eastAsiaTheme="minorEastAsia" w:hAnsiTheme="minorHAnsi" w:cstheme="minorBidi"/>
      <w:sz w:val="24"/>
      <w:szCs w:val="24"/>
      <w:lang w:val="en-US"/>
    </w:rPr>
  </w:style>
  <w:style w:type="character" w:customStyle="1" w:styleId="FooterChar">
    <w:name w:val="Footer Char"/>
    <w:basedOn w:val="DefaultParagraphFont"/>
    <w:link w:val="Footer"/>
    <w:uiPriority w:val="99"/>
    <w:rsid w:val="00123DFF"/>
    <w:rPr>
      <w:rFonts w:asciiTheme="minorHAnsi" w:eastAsiaTheme="minorEastAsia" w:hAnsiTheme="minorHAnsi" w:cstheme="minorBidi"/>
      <w:sz w:val="24"/>
      <w:szCs w:val="24"/>
      <w:lang w:val="en-US" w:eastAsia="en-US"/>
    </w:rPr>
  </w:style>
  <w:style w:type="character" w:styleId="PageNumber">
    <w:name w:val="page number"/>
    <w:basedOn w:val="DefaultParagraphFont"/>
    <w:uiPriority w:val="99"/>
    <w:semiHidden/>
    <w:unhideWhenUsed/>
    <w:rsid w:val="00123DFF"/>
  </w:style>
  <w:style w:type="table" w:styleId="TableGrid">
    <w:name w:val="Table Grid"/>
    <w:basedOn w:val="TableNormal"/>
    <w:uiPriority w:val="59"/>
    <w:rsid w:val="006924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D6BB5"/>
    <w:rPr>
      <w:color w:val="0563C1" w:themeColor="hyperlink"/>
      <w:u w:val="single"/>
    </w:rPr>
  </w:style>
  <w:style w:type="paragraph" w:styleId="Header">
    <w:name w:val="header"/>
    <w:basedOn w:val="Normal"/>
    <w:link w:val="HeaderChar"/>
    <w:uiPriority w:val="99"/>
    <w:unhideWhenUsed/>
    <w:rsid w:val="008304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0412"/>
    <w:rPr>
      <w:sz w:val="22"/>
      <w:szCs w:val="22"/>
      <w:lang w:val="vi-VN" w:eastAsia="en-US"/>
    </w:rPr>
  </w:style>
  <w:style w:type="paragraph" w:styleId="BalloonText">
    <w:name w:val="Balloon Text"/>
    <w:basedOn w:val="Normal"/>
    <w:link w:val="BalloonTextChar"/>
    <w:uiPriority w:val="99"/>
    <w:semiHidden/>
    <w:unhideWhenUsed/>
    <w:rsid w:val="002D63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633E"/>
    <w:rPr>
      <w:rFonts w:ascii="Tahoma" w:hAnsi="Tahoma" w:cs="Tahoma"/>
      <w:sz w:val="16"/>
      <w:szCs w:val="16"/>
      <w:lang w:val="vi-VN" w:eastAsia="en-US"/>
    </w:rPr>
  </w:style>
  <w:style w:type="character" w:customStyle="1" w:styleId="Mention1">
    <w:name w:val="Mention1"/>
    <w:basedOn w:val="DefaultParagraphFont"/>
    <w:uiPriority w:val="99"/>
    <w:semiHidden/>
    <w:unhideWhenUsed/>
    <w:rsid w:val="00B5105B"/>
    <w:rPr>
      <w:color w:val="2B579A"/>
      <w:shd w:val="clear" w:color="auto" w:fill="E6E6E6"/>
    </w:rPr>
  </w:style>
  <w:style w:type="paragraph" w:styleId="CommentText">
    <w:name w:val="annotation text"/>
    <w:basedOn w:val="Normal"/>
    <w:link w:val="CommentTextChar"/>
    <w:uiPriority w:val="99"/>
    <w:semiHidden/>
    <w:unhideWhenUsed/>
    <w:rsid w:val="001078F9"/>
    <w:rPr>
      <w:rFonts w:ascii="Calibri" w:eastAsia="Calibri" w:hAnsi="Calibri"/>
      <w:sz w:val="20"/>
      <w:szCs w:val="20"/>
      <w:lang w:val="en-US"/>
    </w:rPr>
  </w:style>
  <w:style w:type="character" w:customStyle="1" w:styleId="CommentTextChar">
    <w:name w:val="Comment Text Char"/>
    <w:basedOn w:val="DefaultParagraphFont"/>
    <w:link w:val="CommentText"/>
    <w:uiPriority w:val="99"/>
    <w:semiHidden/>
    <w:rsid w:val="001078F9"/>
    <w:rPr>
      <w:rFonts w:ascii="Calibri" w:eastAsia="Calibri" w:hAnsi="Calibri"/>
      <w:lang w:val="en-US" w:eastAsia="en-US"/>
    </w:rPr>
  </w:style>
  <w:style w:type="paragraph" w:customStyle="1" w:styleId="BodytextMaJER">
    <w:name w:val="Body text MaJER"/>
    <w:basedOn w:val="Normal"/>
    <w:qFormat/>
    <w:rsid w:val="001078F9"/>
    <w:pPr>
      <w:snapToGrid w:val="0"/>
      <w:spacing w:after="0" w:line="240" w:lineRule="auto"/>
      <w:jc w:val="both"/>
    </w:pPr>
    <w:rPr>
      <w:rFonts w:ascii="Times New Roman" w:eastAsia="Times New Roman" w:hAnsi="Times New Roman"/>
      <w:sz w:val="24"/>
      <w:szCs w:val="24"/>
      <w:lang w:val="en-GB"/>
    </w:rPr>
  </w:style>
  <w:style w:type="character" w:styleId="CommentReference">
    <w:name w:val="annotation reference"/>
    <w:uiPriority w:val="99"/>
    <w:semiHidden/>
    <w:unhideWhenUsed/>
    <w:rsid w:val="001078F9"/>
    <w:rPr>
      <w:rFonts w:ascii="Calibri" w:eastAsia="Calibri" w:hAnsi="Calibri" w:hint="default"/>
      <w:sz w:val="16"/>
      <w:szCs w:val="16"/>
    </w:rPr>
  </w:style>
  <w:style w:type="paragraph" w:styleId="CommentSubject">
    <w:name w:val="annotation subject"/>
    <w:basedOn w:val="CommentText"/>
    <w:next w:val="CommentText"/>
    <w:link w:val="CommentSubjectChar"/>
    <w:uiPriority w:val="99"/>
    <w:semiHidden/>
    <w:unhideWhenUsed/>
    <w:rsid w:val="00BB610F"/>
    <w:pPr>
      <w:spacing w:line="240" w:lineRule="auto"/>
    </w:pPr>
    <w:rPr>
      <w:rFonts w:ascii="Arial" w:eastAsia="Arial" w:hAnsi="Arial"/>
      <w:b/>
      <w:bCs/>
      <w:lang w:val="vi-VN"/>
    </w:rPr>
  </w:style>
  <w:style w:type="character" w:customStyle="1" w:styleId="CommentSubjectChar">
    <w:name w:val="Comment Subject Char"/>
    <w:basedOn w:val="CommentTextChar"/>
    <w:link w:val="CommentSubject"/>
    <w:uiPriority w:val="99"/>
    <w:semiHidden/>
    <w:rsid w:val="00BB610F"/>
    <w:rPr>
      <w:rFonts w:ascii="Calibri" w:eastAsia="Calibri" w:hAnsi="Calibri"/>
      <w:b/>
      <w:bCs/>
      <w:lang w:val="vi-VN" w:eastAsia="en-US"/>
    </w:rPr>
  </w:style>
  <w:style w:type="character" w:customStyle="1" w:styleId="Heading1Char">
    <w:name w:val="Heading 1 Char"/>
    <w:basedOn w:val="DefaultParagraphFont"/>
    <w:link w:val="Heading1"/>
    <w:uiPriority w:val="9"/>
    <w:rsid w:val="00BB610F"/>
    <w:rPr>
      <w:rFonts w:asciiTheme="majorHAnsi" w:eastAsiaTheme="majorEastAsia" w:hAnsiTheme="majorHAnsi" w:cstheme="majorBidi"/>
      <w:color w:val="2E74B5" w:themeColor="accent1" w:themeShade="BF"/>
      <w:sz w:val="32"/>
      <w:szCs w:val="32"/>
      <w:lang w:val="id-ID" w:eastAsia="en-US"/>
    </w:rPr>
  </w:style>
  <w:style w:type="character" w:customStyle="1" w:styleId="Heading2Char">
    <w:name w:val="Heading 2 Char"/>
    <w:basedOn w:val="DefaultParagraphFont"/>
    <w:link w:val="Heading2"/>
    <w:uiPriority w:val="9"/>
    <w:rsid w:val="00BB610F"/>
    <w:rPr>
      <w:rFonts w:asciiTheme="majorHAnsi" w:eastAsiaTheme="majorEastAsia" w:hAnsiTheme="majorHAnsi" w:cstheme="majorBidi"/>
      <w:color w:val="2E74B5" w:themeColor="accent1" w:themeShade="BF"/>
      <w:sz w:val="26"/>
      <w:szCs w:val="26"/>
      <w:lang w:val="id-ID" w:eastAsia="en-US"/>
    </w:rPr>
  </w:style>
  <w:style w:type="character" w:customStyle="1" w:styleId="Heading3Char">
    <w:name w:val="Heading 3 Char"/>
    <w:basedOn w:val="DefaultParagraphFont"/>
    <w:link w:val="Heading3"/>
    <w:uiPriority w:val="9"/>
    <w:rsid w:val="00BB610F"/>
    <w:rPr>
      <w:rFonts w:asciiTheme="majorHAnsi" w:eastAsiaTheme="majorEastAsia" w:hAnsiTheme="majorHAnsi" w:cstheme="majorBidi"/>
      <w:color w:val="1F4D78" w:themeColor="accent1" w:themeShade="7F"/>
      <w:sz w:val="24"/>
      <w:szCs w:val="24"/>
      <w:lang w:val="id-ID" w:eastAsia="en-US"/>
    </w:rPr>
  </w:style>
  <w:style w:type="character" w:customStyle="1" w:styleId="Heading4Char">
    <w:name w:val="Heading 4 Char"/>
    <w:basedOn w:val="DefaultParagraphFont"/>
    <w:link w:val="Heading4"/>
    <w:uiPriority w:val="9"/>
    <w:rsid w:val="00BB610F"/>
    <w:rPr>
      <w:rFonts w:asciiTheme="majorHAnsi" w:eastAsiaTheme="majorEastAsia" w:hAnsiTheme="majorHAnsi" w:cstheme="majorBidi"/>
      <w:i/>
      <w:iCs/>
      <w:color w:val="2E74B5" w:themeColor="accent1" w:themeShade="BF"/>
      <w:sz w:val="22"/>
      <w:szCs w:val="22"/>
      <w:lang w:val="id-ID" w:eastAsia="en-US"/>
    </w:rPr>
  </w:style>
  <w:style w:type="character" w:customStyle="1" w:styleId="Heading5Char">
    <w:name w:val="Heading 5 Char"/>
    <w:basedOn w:val="DefaultParagraphFont"/>
    <w:link w:val="Heading5"/>
    <w:uiPriority w:val="9"/>
    <w:rsid w:val="00BB610F"/>
    <w:rPr>
      <w:rFonts w:asciiTheme="majorHAnsi" w:eastAsiaTheme="majorEastAsia" w:hAnsiTheme="majorHAnsi" w:cstheme="majorBidi"/>
      <w:color w:val="2E74B5" w:themeColor="accent1" w:themeShade="BF"/>
      <w:sz w:val="22"/>
      <w:szCs w:val="22"/>
      <w:lang w:val="id-ID" w:eastAsia="en-US"/>
    </w:rPr>
  </w:style>
  <w:style w:type="character" w:customStyle="1" w:styleId="Heading6Char">
    <w:name w:val="Heading 6 Char"/>
    <w:basedOn w:val="DefaultParagraphFont"/>
    <w:link w:val="Heading6"/>
    <w:uiPriority w:val="9"/>
    <w:rsid w:val="00BB610F"/>
    <w:rPr>
      <w:rFonts w:asciiTheme="majorHAnsi" w:eastAsiaTheme="majorEastAsia" w:hAnsiTheme="majorHAnsi" w:cstheme="majorBidi"/>
      <w:color w:val="1F4D78" w:themeColor="accent1" w:themeShade="7F"/>
      <w:sz w:val="22"/>
      <w:szCs w:val="22"/>
      <w:lang w:val="id-ID" w:eastAsia="en-US"/>
    </w:rPr>
  </w:style>
  <w:style w:type="character" w:customStyle="1" w:styleId="Heading7Char">
    <w:name w:val="Heading 7 Char"/>
    <w:basedOn w:val="DefaultParagraphFont"/>
    <w:link w:val="Heading7"/>
    <w:uiPriority w:val="9"/>
    <w:semiHidden/>
    <w:rsid w:val="00BB610F"/>
    <w:rPr>
      <w:rFonts w:asciiTheme="majorHAnsi" w:eastAsiaTheme="majorEastAsia" w:hAnsiTheme="majorHAnsi" w:cstheme="majorBidi"/>
      <w:i/>
      <w:iCs/>
      <w:color w:val="1F4D78" w:themeColor="accent1" w:themeShade="7F"/>
      <w:sz w:val="22"/>
      <w:szCs w:val="22"/>
      <w:lang w:val="id-ID" w:eastAsia="en-US"/>
    </w:rPr>
  </w:style>
  <w:style w:type="character" w:customStyle="1" w:styleId="Heading8Char">
    <w:name w:val="Heading 8 Char"/>
    <w:basedOn w:val="DefaultParagraphFont"/>
    <w:link w:val="Heading8"/>
    <w:uiPriority w:val="9"/>
    <w:semiHidden/>
    <w:rsid w:val="00BB610F"/>
    <w:rPr>
      <w:rFonts w:asciiTheme="majorHAnsi" w:eastAsiaTheme="majorEastAsia" w:hAnsiTheme="majorHAnsi" w:cstheme="majorBidi"/>
      <w:color w:val="272727" w:themeColor="text1" w:themeTint="D8"/>
      <w:sz w:val="21"/>
      <w:szCs w:val="21"/>
      <w:lang w:val="id-ID" w:eastAsia="en-US"/>
    </w:rPr>
  </w:style>
  <w:style w:type="character" w:customStyle="1" w:styleId="Heading9Char">
    <w:name w:val="Heading 9 Char"/>
    <w:basedOn w:val="DefaultParagraphFont"/>
    <w:link w:val="Heading9"/>
    <w:uiPriority w:val="9"/>
    <w:semiHidden/>
    <w:rsid w:val="00BB610F"/>
    <w:rPr>
      <w:rFonts w:asciiTheme="majorHAnsi" w:eastAsiaTheme="majorEastAsia" w:hAnsiTheme="majorHAnsi" w:cstheme="majorBidi"/>
      <w:i/>
      <w:iCs/>
      <w:color w:val="272727" w:themeColor="text1" w:themeTint="D8"/>
      <w:sz w:val="21"/>
      <w:szCs w:val="21"/>
      <w:lang w:val="id-ID" w:eastAsia="en-US"/>
    </w:rPr>
  </w:style>
  <w:style w:type="paragraph" w:styleId="FootnoteText">
    <w:name w:val="footnote text"/>
    <w:basedOn w:val="Normal"/>
    <w:link w:val="FootnoteTextChar"/>
    <w:uiPriority w:val="99"/>
    <w:semiHidden/>
    <w:unhideWhenUsed/>
    <w:rsid w:val="00150F6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50F67"/>
    <w:rPr>
      <w:lang w:val="vi-VN" w:eastAsia="en-US"/>
    </w:rPr>
  </w:style>
  <w:style w:type="character" w:styleId="FootnoteReference">
    <w:name w:val="footnote reference"/>
    <w:basedOn w:val="DefaultParagraphFont"/>
    <w:uiPriority w:val="99"/>
    <w:semiHidden/>
    <w:unhideWhenUsed/>
    <w:rsid w:val="00150F67"/>
    <w:rPr>
      <w:vertAlign w:val="superscript"/>
    </w:rPr>
  </w:style>
  <w:style w:type="paragraph" w:customStyle="1" w:styleId="Default">
    <w:name w:val="Default"/>
    <w:rsid w:val="003554CF"/>
    <w:pPr>
      <w:autoSpaceDE w:val="0"/>
      <w:autoSpaceDN w:val="0"/>
      <w:adjustRightInd w:val="0"/>
    </w:pPr>
    <w:rPr>
      <w:rFonts w:ascii="Times New Roman" w:hAnsi="Times New Roman"/>
      <w:color w:val="000000"/>
      <w:sz w:val="24"/>
      <w:szCs w:val="24"/>
      <w:lang w:val="en-US"/>
    </w:rPr>
  </w:style>
  <w:style w:type="character" w:customStyle="1" w:styleId="UnresolvedMention1">
    <w:name w:val="Unresolved Mention1"/>
    <w:basedOn w:val="DefaultParagraphFont"/>
    <w:uiPriority w:val="99"/>
    <w:semiHidden/>
    <w:unhideWhenUsed/>
    <w:rsid w:val="003554CF"/>
    <w:rPr>
      <w:color w:val="605E5C"/>
      <w:shd w:val="clear" w:color="auto" w:fill="E1DFDD"/>
    </w:rPr>
  </w:style>
  <w:style w:type="character" w:styleId="LineNumber">
    <w:name w:val="line number"/>
    <w:basedOn w:val="DefaultParagraphFont"/>
    <w:uiPriority w:val="99"/>
    <w:semiHidden/>
    <w:unhideWhenUsed/>
    <w:rsid w:val="00CB43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549269">
      <w:bodyDiv w:val="1"/>
      <w:marLeft w:val="0"/>
      <w:marRight w:val="0"/>
      <w:marTop w:val="0"/>
      <w:marBottom w:val="0"/>
      <w:divBdr>
        <w:top w:val="none" w:sz="0" w:space="0" w:color="auto"/>
        <w:left w:val="none" w:sz="0" w:space="0" w:color="auto"/>
        <w:bottom w:val="none" w:sz="0" w:space="0" w:color="auto"/>
        <w:right w:val="none" w:sz="0" w:space="0" w:color="auto"/>
      </w:divBdr>
    </w:div>
    <w:div w:id="75636794">
      <w:bodyDiv w:val="1"/>
      <w:marLeft w:val="0"/>
      <w:marRight w:val="0"/>
      <w:marTop w:val="0"/>
      <w:marBottom w:val="0"/>
      <w:divBdr>
        <w:top w:val="none" w:sz="0" w:space="0" w:color="auto"/>
        <w:left w:val="none" w:sz="0" w:space="0" w:color="auto"/>
        <w:bottom w:val="none" w:sz="0" w:space="0" w:color="auto"/>
        <w:right w:val="none" w:sz="0" w:space="0" w:color="auto"/>
      </w:divBdr>
    </w:div>
    <w:div w:id="117186746">
      <w:bodyDiv w:val="1"/>
      <w:marLeft w:val="0"/>
      <w:marRight w:val="0"/>
      <w:marTop w:val="0"/>
      <w:marBottom w:val="0"/>
      <w:divBdr>
        <w:top w:val="none" w:sz="0" w:space="0" w:color="auto"/>
        <w:left w:val="none" w:sz="0" w:space="0" w:color="auto"/>
        <w:bottom w:val="none" w:sz="0" w:space="0" w:color="auto"/>
        <w:right w:val="none" w:sz="0" w:space="0" w:color="auto"/>
      </w:divBdr>
      <w:divsChild>
        <w:div w:id="9261142">
          <w:marLeft w:val="0"/>
          <w:marRight w:val="0"/>
          <w:marTop w:val="0"/>
          <w:marBottom w:val="0"/>
          <w:divBdr>
            <w:top w:val="none" w:sz="0" w:space="0" w:color="auto"/>
            <w:left w:val="none" w:sz="0" w:space="0" w:color="auto"/>
            <w:bottom w:val="none" w:sz="0" w:space="0" w:color="auto"/>
            <w:right w:val="none" w:sz="0" w:space="0" w:color="auto"/>
          </w:divBdr>
        </w:div>
        <w:div w:id="24379513">
          <w:marLeft w:val="0"/>
          <w:marRight w:val="0"/>
          <w:marTop w:val="0"/>
          <w:marBottom w:val="0"/>
          <w:divBdr>
            <w:top w:val="none" w:sz="0" w:space="0" w:color="auto"/>
            <w:left w:val="none" w:sz="0" w:space="0" w:color="auto"/>
            <w:bottom w:val="none" w:sz="0" w:space="0" w:color="auto"/>
            <w:right w:val="none" w:sz="0" w:space="0" w:color="auto"/>
          </w:divBdr>
        </w:div>
        <w:div w:id="36704471">
          <w:marLeft w:val="0"/>
          <w:marRight w:val="0"/>
          <w:marTop w:val="0"/>
          <w:marBottom w:val="0"/>
          <w:divBdr>
            <w:top w:val="none" w:sz="0" w:space="0" w:color="auto"/>
            <w:left w:val="none" w:sz="0" w:space="0" w:color="auto"/>
            <w:bottom w:val="none" w:sz="0" w:space="0" w:color="auto"/>
            <w:right w:val="none" w:sz="0" w:space="0" w:color="auto"/>
          </w:divBdr>
        </w:div>
        <w:div w:id="177811076">
          <w:marLeft w:val="0"/>
          <w:marRight w:val="0"/>
          <w:marTop w:val="0"/>
          <w:marBottom w:val="0"/>
          <w:divBdr>
            <w:top w:val="none" w:sz="0" w:space="0" w:color="auto"/>
            <w:left w:val="none" w:sz="0" w:space="0" w:color="auto"/>
            <w:bottom w:val="none" w:sz="0" w:space="0" w:color="auto"/>
            <w:right w:val="none" w:sz="0" w:space="0" w:color="auto"/>
          </w:divBdr>
        </w:div>
        <w:div w:id="202643362">
          <w:marLeft w:val="0"/>
          <w:marRight w:val="0"/>
          <w:marTop w:val="0"/>
          <w:marBottom w:val="0"/>
          <w:divBdr>
            <w:top w:val="none" w:sz="0" w:space="0" w:color="auto"/>
            <w:left w:val="none" w:sz="0" w:space="0" w:color="auto"/>
            <w:bottom w:val="none" w:sz="0" w:space="0" w:color="auto"/>
            <w:right w:val="none" w:sz="0" w:space="0" w:color="auto"/>
          </w:divBdr>
        </w:div>
        <w:div w:id="241111037">
          <w:marLeft w:val="0"/>
          <w:marRight w:val="0"/>
          <w:marTop w:val="0"/>
          <w:marBottom w:val="0"/>
          <w:divBdr>
            <w:top w:val="none" w:sz="0" w:space="0" w:color="auto"/>
            <w:left w:val="none" w:sz="0" w:space="0" w:color="auto"/>
            <w:bottom w:val="none" w:sz="0" w:space="0" w:color="auto"/>
            <w:right w:val="none" w:sz="0" w:space="0" w:color="auto"/>
          </w:divBdr>
        </w:div>
        <w:div w:id="315770582">
          <w:marLeft w:val="0"/>
          <w:marRight w:val="0"/>
          <w:marTop w:val="0"/>
          <w:marBottom w:val="0"/>
          <w:divBdr>
            <w:top w:val="none" w:sz="0" w:space="0" w:color="auto"/>
            <w:left w:val="none" w:sz="0" w:space="0" w:color="auto"/>
            <w:bottom w:val="none" w:sz="0" w:space="0" w:color="auto"/>
            <w:right w:val="none" w:sz="0" w:space="0" w:color="auto"/>
          </w:divBdr>
        </w:div>
        <w:div w:id="362482345">
          <w:marLeft w:val="0"/>
          <w:marRight w:val="0"/>
          <w:marTop w:val="0"/>
          <w:marBottom w:val="0"/>
          <w:divBdr>
            <w:top w:val="none" w:sz="0" w:space="0" w:color="auto"/>
            <w:left w:val="none" w:sz="0" w:space="0" w:color="auto"/>
            <w:bottom w:val="none" w:sz="0" w:space="0" w:color="auto"/>
            <w:right w:val="none" w:sz="0" w:space="0" w:color="auto"/>
          </w:divBdr>
        </w:div>
        <w:div w:id="438337202">
          <w:marLeft w:val="0"/>
          <w:marRight w:val="0"/>
          <w:marTop w:val="0"/>
          <w:marBottom w:val="0"/>
          <w:divBdr>
            <w:top w:val="none" w:sz="0" w:space="0" w:color="auto"/>
            <w:left w:val="none" w:sz="0" w:space="0" w:color="auto"/>
            <w:bottom w:val="none" w:sz="0" w:space="0" w:color="auto"/>
            <w:right w:val="none" w:sz="0" w:space="0" w:color="auto"/>
          </w:divBdr>
        </w:div>
        <w:div w:id="486483897">
          <w:marLeft w:val="0"/>
          <w:marRight w:val="0"/>
          <w:marTop w:val="0"/>
          <w:marBottom w:val="0"/>
          <w:divBdr>
            <w:top w:val="none" w:sz="0" w:space="0" w:color="auto"/>
            <w:left w:val="none" w:sz="0" w:space="0" w:color="auto"/>
            <w:bottom w:val="none" w:sz="0" w:space="0" w:color="auto"/>
            <w:right w:val="none" w:sz="0" w:space="0" w:color="auto"/>
          </w:divBdr>
        </w:div>
        <w:div w:id="497117513">
          <w:marLeft w:val="0"/>
          <w:marRight w:val="0"/>
          <w:marTop w:val="0"/>
          <w:marBottom w:val="0"/>
          <w:divBdr>
            <w:top w:val="none" w:sz="0" w:space="0" w:color="auto"/>
            <w:left w:val="none" w:sz="0" w:space="0" w:color="auto"/>
            <w:bottom w:val="none" w:sz="0" w:space="0" w:color="auto"/>
            <w:right w:val="none" w:sz="0" w:space="0" w:color="auto"/>
          </w:divBdr>
        </w:div>
        <w:div w:id="504050616">
          <w:marLeft w:val="0"/>
          <w:marRight w:val="0"/>
          <w:marTop w:val="0"/>
          <w:marBottom w:val="0"/>
          <w:divBdr>
            <w:top w:val="none" w:sz="0" w:space="0" w:color="auto"/>
            <w:left w:val="none" w:sz="0" w:space="0" w:color="auto"/>
            <w:bottom w:val="none" w:sz="0" w:space="0" w:color="auto"/>
            <w:right w:val="none" w:sz="0" w:space="0" w:color="auto"/>
          </w:divBdr>
        </w:div>
        <w:div w:id="508178028">
          <w:marLeft w:val="0"/>
          <w:marRight w:val="0"/>
          <w:marTop w:val="0"/>
          <w:marBottom w:val="0"/>
          <w:divBdr>
            <w:top w:val="none" w:sz="0" w:space="0" w:color="auto"/>
            <w:left w:val="none" w:sz="0" w:space="0" w:color="auto"/>
            <w:bottom w:val="none" w:sz="0" w:space="0" w:color="auto"/>
            <w:right w:val="none" w:sz="0" w:space="0" w:color="auto"/>
          </w:divBdr>
        </w:div>
        <w:div w:id="689064786">
          <w:marLeft w:val="0"/>
          <w:marRight w:val="0"/>
          <w:marTop w:val="0"/>
          <w:marBottom w:val="0"/>
          <w:divBdr>
            <w:top w:val="none" w:sz="0" w:space="0" w:color="auto"/>
            <w:left w:val="none" w:sz="0" w:space="0" w:color="auto"/>
            <w:bottom w:val="none" w:sz="0" w:space="0" w:color="auto"/>
            <w:right w:val="none" w:sz="0" w:space="0" w:color="auto"/>
          </w:divBdr>
        </w:div>
        <w:div w:id="760491527">
          <w:marLeft w:val="0"/>
          <w:marRight w:val="0"/>
          <w:marTop w:val="0"/>
          <w:marBottom w:val="0"/>
          <w:divBdr>
            <w:top w:val="none" w:sz="0" w:space="0" w:color="auto"/>
            <w:left w:val="none" w:sz="0" w:space="0" w:color="auto"/>
            <w:bottom w:val="none" w:sz="0" w:space="0" w:color="auto"/>
            <w:right w:val="none" w:sz="0" w:space="0" w:color="auto"/>
          </w:divBdr>
        </w:div>
        <w:div w:id="861943522">
          <w:marLeft w:val="0"/>
          <w:marRight w:val="0"/>
          <w:marTop w:val="0"/>
          <w:marBottom w:val="0"/>
          <w:divBdr>
            <w:top w:val="none" w:sz="0" w:space="0" w:color="auto"/>
            <w:left w:val="none" w:sz="0" w:space="0" w:color="auto"/>
            <w:bottom w:val="none" w:sz="0" w:space="0" w:color="auto"/>
            <w:right w:val="none" w:sz="0" w:space="0" w:color="auto"/>
          </w:divBdr>
        </w:div>
        <w:div w:id="871109414">
          <w:marLeft w:val="0"/>
          <w:marRight w:val="0"/>
          <w:marTop w:val="0"/>
          <w:marBottom w:val="0"/>
          <w:divBdr>
            <w:top w:val="none" w:sz="0" w:space="0" w:color="auto"/>
            <w:left w:val="none" w:sz="0" w:space="0" w:color="auto"/>
            <w:bottom w:val="none" w:sz="0" w:space="0" w:color="auto"/>
            <w:right w:val="none" w:sz="0" w:space="0" w:color="auto"/>
          </w:divBdr>
        </w:div>
        <w:div w:id="964433368">
          <w:marLeft w:val="0"/>
          <w:marRight w:val="0"/>
          <w:marTop w:val="0"/>
          <w:marBottom w:val="0"/>
          <w:divBdr>
            <w:top w:val="none" w:sz="0" w:space="0" w:color="auto"/>
            <w:left w:val="none" w:sz="0" w:space="0" w:color="auto"/>
            <w:bottom w:val="none" w:sz="0" w:space="0" w:color="auto"/>
            <w:right w:val="none" w:sz="0" w:space="0" w:color="auto"/>
          </w:divBdr>
        </w:div>
        <w:div w:id="1045251804">
          <w:marLeft w:val="0"/>
          <w:marRight w:val="0"/>
          <w:marTop w:val="0"/>
          <w:marBottom w:val="0"/>
          <w:divBdr>
            <w:top w:val="none" w:sz="0" w:space="0" w:color="auto"/>
            <w:left w:val="none" w:sz="0" w:space="0" w:color="auto"/>
            <w:bottom w:val="none" w:sz="0" w:space="0" w:color="auto"/>
            <w:right w:val="none" w:sz="0" w:space="0" w:color="auto"/>
          </w:divBdr>
        </w:div>
        <w:div w:id="1128478131">
          <w:marLeft w:val="0"/>
          <w:marRight w:val="0"/>
          <w:marTop w:val="0"/>
          <w:marBottom w:val="0"/>
          <w:divBdr>
            <w:top w:val="none" w:sz="0" w:space="0" w:color="auto"/>
            <w:left w:val="none" w:sz="0" w:space="0" w:color="auto"/>
            <w:bottom w:val="none" w:sz="0" w:space="0" w:color="auto"/>
            <w:right w:val="none" w:sz="0" w:space="0" w:color="auto"/>
          </w:divBdr>
        </w:div>
        <w:div w:id="1179320367">
          <w:marLeft w:val="0"/>
          <w:marRight w:val="0"/>
          <w:marTop w:val="0"/>
          <w:marBottom w:val="0"/>
          <w:divBdr>
            <w:top w:val="none" w:sz="0" w:space="0" w:color="auto"/>
            <w:left w:val="none" w:sz="0" w:space="0" w:color="auto"/>
            <w:bottom w:val="none" w:sz="0" w:space="0" w:color="auto"/>
            <w:right w:val="none" w:sz="0" w:space="0" w:color="auto"/>
          </w:divBdr>
        </w:div>
        <w:div w:id="1238827373">
          <w:marLeft w:val="0"/>
          <w:marRight w:val="0"/>
          <w:marTop w:val="0"/>
          <w:marBottom w:val="0"/>
          <w:divBdr>
            <w:top w:val="none" w:sz="0" w:space="0" w:color="auto"/>
            <w:left w:val="none" w:sz="0" w:space="0" w:color="auto"/>
            <w:bottom w:val="none" w:sz="0" w:space="0" w:color="auto"/>
            <w:right w:val="none" w:sz="0" w:space="0" w:color="auto"/>
          </w:divBdr>
        </w:div>
        <w:div w:id="1464882114">
          <w:marLeft w:val="0"/>
          <w:marRight w:val="0"/>
          <w:marTop w:val="0"/>
          <w:marBottom w:val="0"/>
          <w:divBdr>
            <w:top w:val="none" w:sz="0" w:space="0" w:color="auto"/>
            <w:left w:val="none" w:sz="0" w:space="0" w:color="auto"/>
            <w:bottom w:val="none" w:sz="0" w:space="0" w:color="auto"/>
            <w:right w:val="none" w:sz="0" w:space="0" w:color="auto"/>
          </w:divBdr>
        </w:div>
        <w:div w:id="1506673794">
          <w:marLeft w:val="0"/>
          <w:marRight w:val="0"/>
          <w:marTop w:val="0"/>
          <w:marBottom w:val="0"/>
          <w:divBdr>
            <w:top w:val="none" w:sz="0" w:space="0" w:color="auto"/>
            <w:left w:val="none" w:sz="0" w:space="0" w:color="auto"/>
            <w:bottom w:val="none" w:sz="0" w:space="0" w:color="auto"/>
            <w:right w:val="none" w:sz="0" w:space="0" w:color="auto"/>
          </w:divBdr>
        </w:div>
        <w:div w:id="1770193630">
          <w:marLeft w:val="0"/>
          <w:marRight w:val="0"/>
          <w:marTop w:val="0"/>
          <w:marBottom w:val="0"/>
          <w:divBdr>
            <w:top w:val="none" w:sz="0" w:space="0" w:color="auto"/>
            <w:left w:val="none" w:sz="0" w:space="0" w:color="auto"/>
            <w:bottom w:val="none" w:sz="0" w:space="0" w:color="auto"/>
            <w:right w:val="none" w:sz="0" w:space="0" w:color="auto"/>
          </w:divBdr>
        </w:div>
        <w:div w:id="1845825714">
          <w:marLeft w:val="0"/>
          <w:marRight w:val="0"/>
          <w:marTop w:val="0"/>
          <w:marBottom w:val="0"/>
          <w:divBdr>
            <w:top w:val="none" w:sz="0" w:space="0" w:color="auto"/>
            <w:left w:val="none" w:sz="0" w:space="0" w:color="auto"/>
            <w:bottom w:val="none" w:sz="0" w:space="0" w:color="auto"/>
            <w:right w:val="none" w:sz="0" w:space="0" w:color="auto"/>
          </w:divBdr>
        </w:div>
        <w:div w:id="1978997210">
          <w:marLeft w:val="0"/>
          <w:marRight w:val="0"/>
          <w:marTop w:val="0"/>
          <w:marBottom w:val="0"/>
          <w:divBdr>
            <w:top w:val="none" w:sz="0" w:space="0" w:color="auto"/>
            <w:left w:val="none" w:sz="0" w:space="0" w:color="auto"/>
            <w:bottom w:val="none" w:sz="0" w:space="0" w:color="auto"/>
            <w:right w:val="none" w:sz="0" w:space="0" w:color="auto"/>
          </w:divBdr>
        </w:div>
        <w:div w:id="2065635126">
          <w:marLeft w:val="0"/>
          <w:marRight w:val="0"/>
          <w:marTop w:val="0"/>
          <w:marBottom w:val="0"/>
          <w:divBdr>
            <w:top w:val="none" w:sz="0" w:space="0" w:color="auto"/>
            <w:left w:val="none" w:sz="0" w:space="0" w:color="auto"/>
            <w:bottom w:val="none" w:sz="0" w:space="0" w:color="auto"/>
            <w:right w:val="none" w:sz="0" w:space="0" w:color="auto"/>
          </w:divBdr>
        </w:div>
        <w:div w:id="2084452799">
          <w:marLeft w:val="0"/>
          <w:marRight w:val="0"/>
          <w:marTop w:val="0"/>
          <w:marBottom w:val="0"/>
          <w:divBdr>
            <w:top w:val="none" w:sz="0" w:space="0" w:color="auto"/>
            <w:left w:val="none" w:sz="0" w:space="0" w:color="auto"/>
            <w:bottom w:val="none" w:sz="0" w:space="0" w:color="auto"/>
            <w:right w:val="none" w:sz="0" w:space="0" w:color="auto"/>
          </w:divBdr>
        </w:div>
        <w:div w:id="2105687363">
          <w:marLeft w:val="0"/>
          <w:marRight w:val="0"/>
          <w:marTop w:val="0"/>
          <w:marBottom w:val="0"/>
          <w:divBdr>
            <w:top w:val="none" w:sz="0" w:space="0" w:color="auto"/>
            <w:left w:val="none" w:sz="0" w:space="0" w:color="auto"/>
            <w:bottom w:val="none" w:sz="0" w:space="0" w:color="auto"/>
            <w:right w:val="none" w:sz="0" w:space="0" w:color="auto"/>
          </w:divBdr>
        </w:div>
      </w:divsChild>
    </w:div>
    <w:div w:id="130441771">
      <w:bodyDiv w:val="1"/>
      <w:marLeft w:val="0"/>
      <w:marRight w:val="0"/>
      <w:marTop w:val="0"/>
      <w:marBottom w:val="0"/>
      <w:divBdr>
        <w:top w:val="none" w:sz="0" w:space="0" w:color="auto"/>
        <w:left w:val="none" w:sz="0" w:space="0" w:color="auto"/>
        <w:bottom w:val="none" w:sz="0" w:space="0" w:color="auto"/>
        <w:right w:val="none" w:sz="0" w:space="0" w:color="auto"/>
      </w:divBdr>
      <w:divsChild>
        <w:div w:id="560285567">
          <w:marLeft w:val="0"/>
          <w:marRight w:val="0"/>
          <w:marTop w:val="0"/>
          <w:marBottom w:val="0"/>
          <w:divBdr>
            <w:top w:val="none" w:sz="0" w:space="0" w:color="auto"/>
            <w:left w:val="none" w:sz="0" w:space="0" w:color="auto"/>
            <w:bottom w:val="none" w:sz="0" w:space="0" w:color="auto"/>
            <w:right w:val="none" w:sz="0" w:space="0" w:color="auto"/>
          </w:divBdr>
        </w:div>
        <w:div w:id="1971092058">
          <w:marLeft w:val="0"/>
          <w:marRight w:val="0"/>
          <w:marTop w:val="0"/>
          <w:marBottom w:val="0"/>
          <w:divBdr>
            <w:top w:val="none" w:sz="0" w:space="0" w:color="auto"/>
            <w:left w:val="none" w:sz="0" w:space="0" w:color="auto"/>
            <w:bottom w:val="none" w:sz="0" w:space="0" w:color="auto"/>
            <w:right w:val="none" w:sz="0" w:space="0" w:color="auto"/>
          </w:divBdr>
        </w:div>
      </w:divsChild>
    </w:div>
    <w:div w:id="206724764">
      <w:bodyDiv w:val="1"/>
      <w:marLeft w:val="0"/>
      <w:marRight w:val="0"/>
      <w:marTop w:val="0"/>
      <w:marBottom w:val="0"/>
      <w:divBdr>
        <w:top w:val="none" w:sz="0" w:space="0" w:color="auto"/>
        <w:left w:val="none" w:sz="0" w:space="0" w:color="auto"/>
        <w:bottom w:val="none" w:sz="0" w:space="0" w:color="auto"/>
        <w:right w:val="none" w:sz="0" w:space="0" w:color="auto"/>
      </w:divBdr>
    </w:div>
    <w:div w:id="257103404">
      <w:bodyDiv w:val="1"/>
      <w:marLeft w:val="0"/>
      <w:marRight w:val="0"/>
      <w:marTop w:val="0"/>
      <w:marBottom w:val="0"/>
      <w:divBdr>
        <w:top w:val="none" w:sz="0" w:space="0" w:color="auto"/>
        <w:left w:val="none" w:sz="0" w:space="0" w:color="auto"/>
        <w:bottom w:val="none" w:sz="0" w:space="0" w:color="auto"/>
        <w:right w:val="none" w:sz="0" w:space="0" w:color="auto"/>
      </w:divBdr>
    </w:div>
    <w:div w:id="279381397">
      <w:bodyDiv w:val="1"/>
      <w:marLeft w:val="0"/>
      <w:marRight w:val="0"/>
      <w:marTop w:val="0"/>
      <w:marBottom w:val="0"/>
      <w:divBdr>
        <w:top w:val="none" w:sz="0" w:space="0" w:color="auto"/>
        <w:left w:val="none" w:sz="0" w:space="0" w:color="auto"/>
        <w:bottom w:val="none" w:sz="0" w:space="0" w:color="auto"/>
        <w:right w:val="none" w:sz="0" w:space="0" w:color="auto"/>
      </w:divBdr>
    </w:div>
    <w:div w:id="284700028">
      <w:bodyDiv w:val="1"/>
      <w:marLeft w:val="0"/>
      <w:marRight w:val="0"/>
      <w:marTop w:val="0"/>
      <w:marBottom w:val="0"/>
      <w:divBdr>
        <w:top w:val="none" w:sz="0" w:space="0" w:color="auto"/>
        <w:left w:val="none" w:sz="0" w:space="0" w:color="auto"/>
        <w:bottom w:val="none" w:sz="0" w:space="0" w:color="auto"/>
        <w:right w:val="none" w:sz="0" w:space="0" w:color="auto"/>
      </w:divBdr>
    </w:div>
    <w:div w:id="284897600">
      <w:bodyDiv w:val="1"/>
      <w:marLeft w:val="0"/>
      <w:marRight w:val="0"/>
      <w:marTop w:val="0"/>
      <w:marBottom w:val="0"/>
      <w:divBdr>
        <w:top w:val="none" w:sz="0" w:space="0" w:color="auto"/>
        <w:left w:val="none" w:sz="0" w:space="0" w:color="auto"/>
        <w:bottom w:val="none" w:sz="0" w:space="0" w:color="auto"/>
        <w:right w:val="none" w:sz="0" w:space="0" w:color="auto"/>
      </w:divBdr>
    </w:div>
    <w:div w:id="285237750">
      <w:bodyDiv w:val="1"/>
      <w:marLeft w:val="0"/>
      <w:marRight w:val="0"/>
      <w:marTop w:val="0"/>
      <w:marBottom w:val="0"/>
      <w:divBdr>
        <w:top w:val="none" w:sz="0" w:space="0" w:color="auto"/>
        <w:left w:val="none" w:sz="0" w:space="0" w:color="auto"/>
        <w:bottom w:val="none" w:sz="0" w:space="0" w:color="auto"/>
        <w:right w:val="none" w:sz="0" w:space="0" w:color="auto"/>
      </w:divBdr>
      <w:divsChild>
        <w:div w:id="23211923">
          <w:marLeft w:val="0"/>
          <w:marRight w:val="0"/>
          <w:marTop w:val="0"/>
          <w:marBottom w:val="0"/>
          <w:divBdr>
            <w:top w:val="none" w:sz="0" w:space="0" w:color="auto"/>
            <w:left w:val="none" w:sz="0" w:space="0" w:color="auto"/>
            <w:bottom w:val="none" w:sz="0" w:space="0" w:color="auto"/>
            <w:right w:val="none" w:sz="0" w:space="0" w:color="auto"/>
          </w:divBdr>
        </w:div>
        <w:div w:id="376055302">
          <w:marLeft w:val="0"/>
          <w:marRight w:val="0"/>
          <w:marTop w:val="0"/>
          <w:marBottom w:val="0"/>
          <w:divBdr>
            <w:top w:val="none" w:sz="0" w:space="0" w:color="auto"/>
            <w:left w:val="none" w:sz="0" w:space="0" w:color="auto"/>
            <w:bottom w:val="none" w:sz="0" w:space="0" w:color="auto"/>
            <w:right w:val="none" w:sz="0" w:space="0" w:color="auto"/>
          </w:divBdr>
        </w:div>
        <w:div w:id="742070947">
          <w:marLeft w:val="0"/>
          <w:marRight w:val="0"/>
          <w:marTop w:val="0"/>
          <w:marBottom w:val="0"/>
          <w:divBdr>
            <w:top w:val="none" w:sz="0" w:space="0" w:color="auto"/>
            <w:left w:val="none" w:sz="0" w:space="0" w:color="auto"/>
            <w:bottom w:val="none" w:sz="0" w:space="0" w:color="auto"/>
            <w:right w:val="none" w:sz="0" w:space="0" w:color="auto"/>
          </w:divBdr>
        </w:div>
        <w:div w:id="795414907">
          <w:marLeft w:val="0"/>
          <w:marRight w:val="0"/>
          <w:marTop w:val="0"/>
          <w:marBottom w:val="0"/>
          <w:divBdr>
            <w:top w:val="none" w:sz="0" w:space="0" w:color="auto"/>
            <w:left w:val="none" w:sz="0" w:space="0" w:color="auto"/>
            <w:bottom w:val="none" w:sz="0" w:space="0" w:color="auto"/>
            <w:right w:val="none" w:sz="0" w:space="0" w:color="auto"/>
          </w:divBdr>
        </w:div>
        <w:div w:id="1018434551">
          <w:marLeft w:val="0"/>
          <w:marRight w:val="0"/>
          <w:marTop w:val="0"/>
          <w:marBottom w:val="0"/>
          <w:divBdr>
            <w:top w:val="none" w:sz="0" w:space="0" w:color="auto"/>
            <w:left w:val="none" w:sz="0" w:space="0" w:color="auto"/>
            <w:bottom w:val="none" w:sz="0" w:space="0" w:color="auto"/>
            <w:right w:val="none" w:sz="0" w:space="0" w:color="auto"/>
          </w:divBdr>
        </w:div>
        <w:div w:id="1167138030">
          <w:marLeft w:val="0"/>
          <w:marRight w:val="0"/>
          <w:marTop w:val="0"/>
          <w:marBottom w:val="0"/>
          <w:divBdr>
            <w:top w:val="none" w:sz="0" w:space="0" w:color="auto"/>
            <w:left w:val="none" w:sz="0" w:space="0" w:color="auto"/>
            <w:bottom w:val="none" w:sz="0" w:space="0" w:color="auto"/>
            <w:right w:val="none" w:sz="0" w:space="0" w:color="auto"/>
          </w:divBdr>
        </w:div>
        <w:div w:id="1385566488">
          <w:marLeft w:val="0"/>
          <w:marRight w:val="0"/>
          <w:marTop w:val="0"/>
          <w:marBottom w:val="0"/>
          <w:divBdr>
            <w:top w:val="none" w:sz="0" w:space="0" w:color="auto"/>
            <w:left w:val="none" w:sz="0" w:space="0" w:color="auto"/>
            <w:bottom w:val="none" w:sz="0" w:space="0" w:color="auto"/>
            <w:right w:val="none" w:sz="0" w:space="0" w:color="auto"/>
          </w:divBdr>
        </w:div>
        <w:div w:id="1497764278">
          <w:marLeft w:val="0"/>
          <w:marRight w:val="0"/>
          <w:marTop w:val="0"/>
          <w:marBottom w:val="0"/>
          <w:divBdr>
            <w:top w:val="none" w:sz="0" w:space="0" w:color="auto"/>
            <w:left w:val="none" w:sz="0" w:space="0" w:color="auto"/>
            <w:bottom w:val="none" w:sz="0" w:space="0" w:color="auto"/>
            <w:right w:val="none" w:sz="0" w:space="0" w:color="auto"/>
          </w:divBdr>
        </w:div>
        <w:div w:id="1611626137">
          <w:marLeft w:val="0"/>
          <w:marRight w:val="0"/>
          <w:marTop w:val="0"/>
          <w:marBottom w:val="0"/>
          <w:divBdr>
            <w:top w:val="none" w:sz="0" w:space="0" w:color="auto"/>
            <w:left w:val="none" w:sz="0" w:space="0" w:color="auto"/>
            <w:bottom w:val="none" w:sz="0" w:space="0" w:color="auto"/>
            <w:right w:val="none" w:sz="0" w:space="0" w:color="auto"/>
          </w:divBdr>
        </w:div>
        <w:div w:id="1625770035">
          <w:marLeft w:val="0"/>
          <w:marRight w:val="0"/>
          <w:marTop w:val="0"/>
          <w:marBottom w:val="0"/>
          <w:divBdr>
            <w:top w:val="none" w:sz="0" w:space="0" w:color="auto"/>
            <w:left w:val="none" w:sz="0" w:space="0" w:color="auto"/>
            <w:bottom w:val="none" w:sz="0" w:space="0" w:color="auto"/>
            <w:right w:val="none" w:sz="0" w:space="0" w:color="auto"/>
          </w:divBdr>
        </w:div>
        <w:div w:id="1726761949">
          <w:marLeft w:val="0"/>
          <w:marRight w:val="0"/>
          <w:marTop w:val="0"/>
          <w:marBottom w:val="0"/>
          <w:divBdr>
            <w:top w:val="none" w:sz="0" w:space="0" w:color="auto"/>
            <w:left w:val="none" w:sz="0" w:space="0" w:color="auto"/>
            <w:bottom w:val="none" w:sz="0" w:space="0" w:color="auto"/>
            <w:right w:val="none" w:sz="0" w:space="0" w:color="auto"/>
          </w:divBdr>
        </w:div>
        <w:div w:id="1758207243">
          <w:marLeft w:val="0"/>
          <w:marRight w:val="0"/>
          <w:marTop w:val="0"/>
          <w:marBottom w:val="0"/>
          <w:divBdr>
            <w:top w:val="none" w:sz="0" w:space="0" w:color="auto"/>
            <w:left w:val="none" w:sz="0" w:space="0" w:color="auto"/>
            <w:bottom w:val="none" w:sz="0" w:space="0" w:color="auto"/>
            <w:right w:val="none" w:sz="0" w:space="0" w:color="auto"/>
          </w:divBdr>
        </w:div>
        <w:div w:id="1801147861">
          <w:marLeft w:val="0"/>
          <w:marRight w:val="0"/>
          <w:marTop w:val="0"/>
          <w:marBottom w:val="0"/>
          <w:divBdr>
            <w:top w:val="none" w:sz="0" w:space="0" w:color="auto"/>
            <w:left w:val="none" w:sz="0" w:space="0" w:color="auto"/>
            <w:bottom w:val="none" w:sz="0" w:space="0" w:color="auto"/>
            <w:right w:val="none" w:sz="0" w:space="0" w:color="auto"/>
          </w:divBdr>
        </w:div>
        <w:div w:id="1850558782">
          <w:marLeft w:val="0"/>
          <w:marRight w:val="0"/>
          <w:marTop w:val="0"/>
          <w:marBottom w:val="0"/>
          <w:divBdr>
            <w:top w:val="none" w:sz="0" w:space="0" w:color="auto"/>
            <w:left w:val="none" w:sz="0" w:space="0" w:color="auto"/>
            <w:bottom w:val="none" w:sz="0" w:space="0" w:color="auto"/>
            <w:right w:val="none" w:sz="0" w:space="0" w:color="auto"/>
          </w:divBdr>
        </w:div>
        <w:div w:id="1853448660">
          <w:marLeft w:val="0"/>
          <w:marRight w:val="0"/>
          <w:marTop w:val="0"/>
          <w:marBottom w:val="0"/>
          <w:divBdr>
            <w:top w:val="none" w:sz="0" w:space="0" w:color="auto"/>
            <w:left w:val="none" w:sz="0" w:space="0" w:color="auto"/>
            <w:bottom w:val="none" w:sz="0" w:space="0" w:color="auto"/>
            <w:right w:val="none" w:sz="0" w:space="0" w:color="auto"/>
          </w:divBdr>
        </w:div>
        <w:div w:id="1896968245">
          <w:marLeft w:val="0"/>
          <w:marRight w:val="0"/>
          <w:marTop w:val="0"/>
          <w:marBottom w:val="0"/>
          <w:divBdr>
            <w:top w:val="none" w:sz="0" w:space="0" w:color="auto"/>
            <w:left w:val="none" w:sz="0" w:space="0" w:color="auto"/>
            <w:bottom w:val="none" w:sz="0" w:space="0" w:color="auto"/>
            <w:right w:val="none" w:sz="0" w:space="0" w:color="auto"/>
          </w:divBdr>
        </w:div>
        <w:div w:id="1930651274">
          <w:marLeft w:val="0"/>
          <w:marRight w:val="0"/>
          <w:marTop w:val="0"/>
          <w:marBottom w:val="0"/>
          <w:divBdr>
            <w:top w:val="none" w:sz="0" w:space="0" w:color="auto"/>
            <w:left w:val="none" w:sz="0" w:space="0" w:color="auto"/>
            <w:bottom w:val="none" w:sz="0" w:space="0" w:color="auto"/>
            <w:right w:val="none" w:sz="0" w:space="0" w:color="auto"/>
          </w:divBdr>
        </w:div>
        <w:div w:id="1963338601">
          <w:marLeft w:val="0"/>
          <w:marRight w:val="0"/>
          <w:marTop w:val="0"/>
          <w:marBottom w:val="0"/>
          <w:divBdr>
            <w:top w:val="none" w:sz="0" w:space="0" w:color="auto"/>
            <w:left w:val="none" w:sz="0" w:space="0" w:color="auto"/>
            <w:bottom w:val="none" w:sz="0" w:space="0" w:color="auto"/>
            <w:right w:val="none" w:sz="0" w:space="0" w:color="auto"/>
          </w:divBdr>
        </w:div>
        <w:div w:id="2012831414">
          <w:marLeft w:val="0"/>
          <w:marRight w:val="0"/>
          <w:marTop w:val="0"/>
          <w:marBottom w:val="0"/>
          <w:divBdr>
            <w:top w:val="none" w:sz="0" w:space="0" w:color="auto"/>
            <w:left w:val="none" w:sz="0" w:space="0" w:color="auto"/>
            <w:bottom w:val="none" w:sz="0" w:space="0" w:color="auto"/>
            <w:right w:val="none" w:sz="0" w:space="0" w:color="auto"/>
          </w:divBdr>
        </w:div>
      </w:divsChild>
    </w:div>
    <w:div w:id="306980982">
      <w:bodyDiv w:val="1"/>
      <w:marLeft w:val="0"/>
      <w:marRight w:val="0"/>
      <w:marTop w:val="0"/>
      <w:marBottom w:val="0"/>
      <w:divBdr>
        <w:top w:val="none" w:sz="0" w:space="0" w:color="auto"/>
        <w:left w:val="none" w:sz="0" w:space="0" w:color="auto"/>
        <w:bottom w:val="none" w:sz="0" w:space="0" w:color="auto"/>
        <w:right w:val="none" w:sz="0" w:space="0" w:color="auto"/>
      </w:divBdr>
    </w:div>
    <w:div w:id="336424630">
      <w:bodyDiv w:val="1"/>
      <w:marLeft w:val="0"/>
      <w:marRight w:val="0"/>
      <w:marTop w:val="0"/>
      <w:marBottom w:val="0"/>
      <w:divBdr>
        <w:top w:val="none" w:sz="0" w:space="0" w:color="auto"/>
        <w:left w:val="none" w:sz="0" w:space="0" w:color="auto"/>
        <w:bottom w:val="none" w:sz="0" w:space="0" w:color="auto"/>
        <w:right w:val="none" w:sz="0" w:space="0" w:color="auto"/>
      </w:divBdr>
    </w:div>
    <w:div w:id="352460850">
      <w:bodyDiv w:val="1"/>
      <w:marLeft w:val="0"/>
      <w:marRight w:val="0"/>
      <w:marTop w:val="0"/>
      <w:marBottom w:val="0"/>
      <w:divBdr>
        <w:top w:val="none" w:sz="0" w:space="0" w:color="auto"/>
        <w:left w:val="none" w:sz="0" w:space="0" w:color="auto"/>
        <w:bottom w:val="none" w:sz="0" w:space="0" w:color="auto"/>
        <w:right w:val="none" w:sz="0" w:space="0" w:color="auto"/>
      </w:divBdr>
    </w:div>
    <w:div w:id="381906363">
      <w:bodyDiv w:val="1"/>
      <w:marLeft w:val="0"/>
      <w:marRight w:val="0"/>
      <w:marTop w:val="0"/>
      <w:marBottom w:val="0"/>
      <w:divBdr>
        <w:top w:val="none" w:sz="0" w:space="0" w:color="auto"/>
        <w:left w:val="none" w:sz="0" w:space="0" w:color="auto"/>
        <w:bottom w:val="none" w:sz="0" w:space="0" w:color="auto"/>
        <w:right w:val="none" w:sz="0" w:space="0" w:color="auto"/>
      </w:divBdr>
    </w:div>
    <w:div w:id="383875026">
      <w:bodyDiv w:val="1"/>
      <w:marLeft w:val="0"/>
      <w:marRight w:val="0"/>
      <w:marTop w:val="0"/>
      <w:marBottom w:val="0"/>
      <w:divBdr>
        <w:top w:val="none" w:sz="0" w:space="0" w:color="auto"/>
        <w:left w:val="none" w:sz="0" w:space="0" w:color="auto"/>
        <w:bottom w:val="none" w:sz="0" w:space="0" w:color="auto"/>
        <w:right w:val="none" w:sz="0" w:space="0" w:color="auto"/>
      </w:divBdr>
    </w:div>
    <w:div w:id="575015665">
      <w:bodyDiv w:val="1"/>
      <w:marLeft w:val="0"/>
      <w:marRight w:val="0"/>
      <w:marTop w:val="0"/>
      <w:marBottom w:val="0"/>
      <w:divBdr>
        <w:top w:val="none" w:sz="0" w:space="0" w:color="auto"/>
        <w:left w:val="none" w:sz="0" w:space="0" w:color="auto"/>
        <w:bottom w:val="none" w:sz="0" w:space="0" w:color="auto"/>
        <w:right w:val="none" w:sz="0" w:space="0" w:color="auto"/>
      </w:divBdr>
    </w:div>
    <w:div w:id="591402908">
      <w:bodyDiv w:val="1"/>
      <w:marLeft w:val="0"/>
      <w:marRight w:val="0"/>
      <w:marTop w:val="0"/>
      <w:marBottom w:val="0"/>
      <w:divBdr>
        <w:top w:val="none" w:sz="0" w:space="0" w:color="auto"/>
        <w:left w:val="none" w:sz="0" w:space="0" w:color="auto"/>
        <w:bottom w:val="none" w:sz="0" w:space="0" w:color="auto"/>
        <w:right w:val="none" w:sz="0" w:space="0" w:color="auto"/>
      </w:divBdr>
      <w:divsChild>
        <w:div w:id="391317955">
          <w:marLeft w:val="0"/>
          <w:marRight w:val="0"/>
          <w:marTop w:val="0"/>
          <w:marBottom w:val="0"/>
          <w:divBdr>
            <w:top w:val="none" w:sz="0" w:space="0" w:color="auto"/>
            <w:left w:val="none" w:sz="0" w:space="0" w:color="auto"/>
            <w:bottom w:val="none" w:sz="0" w:space="0" w:color="auto"/>
            <w:right w:val="none" w:sz="0" w:space="0" w:color="auto"/>
          </w:divBdr>
        </w:div>
        <w:div w:id="442766662">
          <w:marLeft w:val="0"/>
          <w:marRight w:val="0"/>
          <w:marTop w:val="0"/>
          <w:marBottom w:val="0"/>
          <w:divBdr>
            <w:top w:val="none" w:sz="0" w:space="0" w:color="auto"/>
            <w:left w:val="none" w:sz="0" w:space="0" w:color="auto"/>
            <w:bottom w:val="none" w:sz="0" w:space="0" w:color="auto"/>
            <w:right w:val="none" w:sz="0" w:space="0" w:color="auto"/>
          </w:divBdr>
        </w:div>
      </w:divsChild>
    </w:div>
    <w:div w:id="594359187">
      <w:bodyDiv w:val="1"/>
      <w:marLeft w:val="0"/>
      <w:marRight w:val="0"/>
      <w:marTop w:val="0"/>
      <w:marBottom w:val="0"/>
      <w:divBdr>
        <w:top w:val="none" w:sz="0" w:space="0" w:color="auto"/>
        <w:left w:val="none" w:sz="0" w:space="0" w:color="auto"/>
        <w:bottom w:val="none" w:sz="0" w:space="0" w:color="auto"/>
        <w:right w:val="none" w:sz="0" w:space="0" w:color="auto"/>
      </w:divBdr>
    </w:div>
    <w:div w:id="613632797">
      <w:bodyDiv w:val="1"/>
      <w:marLeft w:val="0"/>
      <w:marRight w:val="0"/>
      <w:marTop w:val="0"/>
      <w:marBottom w:val="0"/>
      <w:divBdr>
        <w:top w:val="none" w:sz="0" w:space="0" w:color="auto"/>
        <w:left w:val="none" w:sz="0" w:space="0" w:color="auto"/>
        <w:bottom w:val="none" w:sz="0" w:space="0" w:color="auto"/>
        <w:right w:val="none" w:sz="0" w:space="0" w:color="auto"/>
      </w:divBdr>
      <w:divsChild>
        <w:div w:id="295792272">
          <w:marLeft w:val="0"/>
          <w:marRight w:val="0"/>
          <w:marTop w:val="0"/>
          <w:marBottom w:val="0"/>
          <w:divBdr>
            <w:top w:val="none" w:sz="0" w:space="0" w:color="auto"/>
            <w:left w:val="none" w:sz="0" w:space="0" w:color="auto"/>
            <w:bottom w:val="none" w:sz="0" w:space="0" w:color="auto"/>
            <w:right w:val="none" w:sz="0" w:space="0" w:color="auto"/>
          </w:divBdr>
        </w:div>
      </w:divsChild>
    </w:div>
    <w:div w:id="626619526">
      <w:bodyDiv w:val="1"/>
      <w:marLeft w:val="0"/>
      <w:marRight w:val="0"/>
      <w:marTop w:val="0"/>
      <w:marBottom w:val="0"/>
      <w:divBdr>
        <w:top w:val="none" w:sz="0" w:space="0" w:color="auto"/>
        <w:left w:val="none" w:sz="0" w:space="0" w:color="auto"/>
        <w:bottom w:val="none" w:sz="0" w:space="0" w:color="auto"/>
        <w:right w:val="none" w:sz="0" w:space="0" w:color="auto"/>
      </w:divBdr>
    </w:div>
    <w:div w:id="648751654">
      <w:bodyDiv w:val="1"/>
      <w:marLeft w:val="0"/>
      <w:marRight w:val="0"/>
      <w:marTop w:val="0"/>
      <w:marBottom w:val="0"/>
      <w:divBdr>
        <w:top w:val="none" w:sz="0" w:space="0" w:color="auto"/>
        <w:left w:val="none" w:sz="0" w:space="0" w:color="auto"/>
        <w:bottom w:val="none" w:sz="0" w:space="0" w:color="auto"/>
        <w:right w:val="none" w:sz="0" w:space="0" w:color="auto"/>
      </w:divBdr>
    </w:div>
    <w:div w:id="675304112">
      <w:bodyDiv w:val="1"/>
      <w:marLeft w:val="0"/>
      <w:marRight w:val="0"/>
      <w:marTop w:val="0"/>
      <w:marBottom w:val="0"/>
      <w:divBdr>
        <w:top w:val="none" w:sz="0" w:space="0" w:color="auto"/>
        <w:left w:val="none" w:sz="0" w:space="0" w:color="auto"/>
        <w:bottom w:val="none" w:sz="0" w:space="0" w:color="auto"/>
        <w:right w:val="none" w:sz="0" w:space="0" w:color="auto"/>
      </w:divBdr>
      <w:divsChild>
        <w:div w:id="781805745">
          <w:marLeft w:val="0"/>
          <w:marRight w:val="0"/>
          <w:marTop w:val="0"/>
          <w:marBottom w:val="0"/>
          <w:divBdr>
            <w:top w:val="none" w:sz="0" w:space="0" w:color="auto"/>
            <w:left w:val="none" w:sz="0" w:space="0" w:color="auto"/>
            <w:bottom w:val="none" w:sz="0" w:space="0" w:color="auto"/>
            <w:right w:val="none" w:sz="0" w:space="0" w:color="auto"/>
          </w:divBdr>
        </w:div>
        <w:div w:id="805859070">
          <w:marLeft w:val="0"/>
          <w:marRight w:val="0"/>
          <w:marTop w:val="0"/>
          <w:marBottom w:val="0"/>
          <w:divBdr>
            <w:top w:val="none" w:sz="0" w:space="0" w:color="auto"/>
            <w:left w:val="none" w:sz="0" w:space="0" w:color="auto"/>
            <w:bottom w:val="none" w:sz="0" w:space="0" w:color="auto"/>
            <w:right w:val="none" w:sz="0" w:space="0" w:color="auto"/>
          </w:divBdr>
        </w:div>
        <w:div w:id="1411393480">
          <w:marLeft w:val="0"/>
          <w:marRight w:val="0"/>
          <w:marTop w:val="0"/>
          <w:marBottom w:val="0"/>
          <w:divBdr>
            <w:top w:val="none" w:sz="0" w:space="0" w:color="auto"/>
            <w:left w:val="none" w:sz="0" w:space="0" w:color="auto"/>
            <w:bottom w:val="none" w:sz="0" w:space="0" w:color="auto"/>
            <w:right w:val="none" w:sz="0" w:space="0" w:color="auto"/>
          </w:divBdr>
        </w:div>
        <w:div w:id="1712219988">
          <w:marLeft w:val="0"/>
          <w:marRight w:val="0"/>
          <w:marTop w:val="0"/>
          <w:marBottom w:val="0"/>
          <w:divBdr>
            <w:top w:val="none" w:sz="0" w:space="0" w:color="auto"/>
            <w:left w:val="none" w:sz="0" w:space="0" w:color="auto"/>
            <w:bottom w:val="none" w:sz="0" w:space="0" w:color="auto"/>
            <w:right w:val="none" w:sz="0" w:space="0" w:color="auto"/>
          </w:divBdr>
        </w:div>
      </w:divsChild>
    </w:div>
    <w:div w:id="725882016">
      <w:bodyDiv w:val="1"/>
      <w:marLeft w:val="0"/>
      <w:marRight w:val="0"/>
      <w:marTop w:val="0"/>
      <w:marBottom w:val="0"/>
      <w:divBdr>
        <w:top w:val="none" w:sz="0" w:space="0" w:color="auto"/>
        <w:left w:val="none" w:sz="0" w:space="0" w:color="auto"/>
        <w:bottom w:val="none" w:sz="0" w:space="0" w:color="auto"/>
        <w:right w:val="none" w:sz="0" w:space="0" w:color="auto"/>
      </w:divBdr>
    </w:div>
    <w:div w:id="757483339">
      <w:bodyDiv w:val="1"/>
      <w:marLeft w:val="0"/>
      <w:marRight w:val="0"/>
      <w:marTop w:val="0"/>
      <w:marBottom w:val="0"/>
      <w:divBdr>
        <w:top w:val="none" w:sz="0" w:space="0" w:color="auto"/>
        <w:left w:val="none" w:sz="0" w:space="0" w:color="auto"/>
        <w:bottom w:val="none" w:sz="0" w:space="0" w:color="auto"/>
        <w:right w:val="none" w:sz="0" w:space="0" w:color="auto"/>
      </w:divBdr>
    </w:div>
    <w:div w:id="809439428">
      <w:bodyDiv w:val="1"/>
      <w:marLeft w:val="0"/>
      <w:marRight w:val="0"/>
      <w:marTop w:val="0"/>
      <w:marBottom w:val="0"/>
      <w:divBdr>
        <w:top w:val="none" w:sz="0" w:space="0" w:color="auto"/>
        <w:left w:val="none" w:sz="0" w:space="0" w:color="auto"/>
        <w:bottom w:val="none" w:sz="0" w:space="0" w:color="auto"/>
        <w:right w:val="none" w:sz="0" w:space="0" w:color="auto"/>
      </w:divBdr>
    </w:div>
    <w:div w:id="834884886">
      <w:bodyDiv w:val="1"/>
      <w:marLeft w:val="0"/>
      <w:marRight w:val="0"/>
      <w:marTop w:val="0"/>
      <w:marBottom w:val="0"/>
      <w:divBdr>
        <w:top w:val="none" w:sz="0" w:space="0" w:color="auto"/>
        <w:left w:val="none" w:sz="0" w:space="0" w:color="auto"/>
        <w:bottom w:val="none" w:sz="0" w:space="0" w:color="auto"/>
        <w:right w:val="none" w:sz="0" w:space="0" w:color="auto"/>
      </w:divBdr>
      <w:divsChild>
        <w:div w:id="110630576">
          <w:marLeft w:val="0"/>
          <w:marRight w:val="0"/>
          <w:marTop w:val="0"/>
          <w:marBottom w:val="0"/>
          <w:divBdr>
            <w:top w:val="none" w:sz="0" w:space="0" w:color="auto"/>
            <w:left w:val="none" w:sz="0" w:space="0" w:color="auto"/>
            <w:bottom w:val="none" w:sz="0" w:space="0" w:color="auto"/>
            <w:right w:val="none" w:sz="0" w:space="0" w:color="auto"/>
          </w:divBdr>
        </w:div>
        <w:div w:id="522598704">
          <w:marLeft w:val="0"/>
          <w:marRight w:val="0"/>
          <w:marTop w:val="0"/>
          <w:marBottom w:val="0"/>
          <w:divBdr>
            <w:top w:val="none" w:sz="0" w:space="0" w:color="auto"/>
            <w:left w:val="none" w:sz="0" w:space="0" w:color="auto"/>
            <w:bottom w:val="none" w:sz="0" w:space="0" w:color="auto"/>
            <w:right w:val="none" w:sz="0" w:space="0" w:color="auto"/>
          </w:divBdr>
        </w:div>
        <w:div w:id="741752122">
          <w:marLeft w:val="0"/>
          <w:marRight w:val="0"/>
          <w:marTop w:val="0"/>
          <w:marBottom w:val="0"/>
          <w:divBdr>
            <w:top w:val="none" w:sz="0" w:space="0" w:color="auto"/>
            <w:left w:val="none" w:sz="0" w:space="0" w:color="auto"/>
            <w:bottom w:val="none" w:sz="0" w:space="0" w:color="auto"/>
            <w:right w:val="none" w:sz="0" w:space="0" w:color="auto"/>
          </w:divBdr>
        </w:div>
        <w:div w:id="1293630013">
          <w:marLeft w:val="0"/>
          <w:marRight w:val="0"/>
          <w:marTop w:val="0"/>
          <w:marBottom w:val="0"/>
          <w:divBdr>
            <w:top w:val="none" w:sz="0" w:space="0" w:color="auto"/>
            <w:left w:val="none" w:sz="0" w:space="0" w:color="auto"/>
            <w:bottom w:val="none" w:sz="0" w:space="0" w:color="auto"/>
            <w:right w:val="none" w:sz="0" w:space="0" w:color="auto"/>
          </w:divBdr>
        </w:div>
        <w:div w:id="1513105222">
          <w:marLeft w:val="0"/>
          <w:marRight w:val="0"/>
          <w:marTop w:val="0"/>
          <w:marBottom w:val="0"/>
          <w:divBdr>
            <w:top w:val="none" w:sz="0" w:space="0" w:color="auto"/>
            <w:left w:val="none" w:sz="0" w:space="0" w:color="auto"/>
            <w:bottom w:val="none" w:sz="0" w:space="0" w:color="auto"/>
            <w:right w:val="none" w:sz="0" w:space="0" w:color="auto"/>
          </w:divBdr>
        </w:div>
        <w:div w:id="1570723290">
          <w:marLeft w:val="0"/>
          <w:marRight w:val="0"/>
          <w:marTop w:val="0"/>
          <w:marBottom w:val="0"/>
          <w:divBdr>
            <w:top w:val="none" w:sz="0" w:space="0" w:color="auto"/>
            <w:left w:val="none" w:sz="0" w:space="0" w:color="auto"/>
            <w:bottom w:val="none" w:sz="0" w:space="0" w:color="auto"/>
            <w:right w:val="none" w:sz="0" w:space="0" w:color="auto"/>
          </w:divBdr>
        </w:div>
        <w:div w:id="1707607512">
          <w:marLeft w:val="0"/>
          <w:marRight w:val="0"/>
          <w:marTop w:val="0"/>
          <w:marBottom w:val="0"/>
          <w:divBdr>
            <w:top w:val="none" w:sz="0" w:space="0" w:color="auto"/>
            <w:left w:val="none" w:sz="0" w:space="0" w:color="auto"/>
            <w:bottom w:val="none" w:sz="0" w:space="0" w:color="auto"/>
            <w:right w:val="none" w:sz="0" w:space="0" w:color="auto"/>
          </w:divBdr>
        </w:div>
        <w:div w:id="1915890503">
          <w:marLeft w:val="0"/>
          <w:marRight w:val="0"/>
          <w:marTop w:val="0"/>
          <w:marBottom w:val="0"/>
          <w:divBdr>
            <w:top w:val="none" w:sz="0" w:space="0" w:color="auto"/>
            <w:left w:val="none" w:sz="0" w:space="0" w:color="auto"/>
            <w:bottom w:val="none" w:sz="0" w:space="0" w:color="auto"/>
            <w:right w:val="none" w:sz="0" w:space="0" w:color="auto"/>
          </w:divBdr>
        </w:div>
      </w:divsChild>
    </w:div>
    <w:div w:id="836918994">
      <w:bodyDiv w:val="1"/>
      <w:marLeft w:val="0"/>
      <w:marRight w:val="0"/>
      <w:marTop w:val="0"/>
      <w:marBottom w:val="0"/>
      <w:divBdr>
        <w:top w:val="none" w:sz="0" w:space="0" w:color="auto"/>
        <w:left w:val="none" w:sz="0" w:space="0" w:color="auto"/>
        <w:bottom w:val="none" w:sz="0" w:space="0" w:color="auto"/>
        <w:right w:val="none" w:sz="0" w:space="0" w:color="auto"/>
      </w:divBdr>
      <w:divsChild>
        <w:div w:id="138959523">
          <w:marLeft w:val="0"/>
          <w:marRight w:val="0"/>
          <w:marTop w:val="0"/>
          <w:marBottom w:val="0"/>
          <w:divBdr>
            <w:top w:val="none" w:sz="0" w:space="0" w:color="auto"/>
            <w:left w:val="none" w:sz="0" w:space="0" w:color="auto"/>
            <w:bottom w:val="none" w:sz="0" w:space="0" w:color="auto"/>
            <w:right w:val="none" w:sz="0" w:space="0" w:color="auto"/>
          </w:divBdr>
        </w:div>
        <w:div w:id="980500464">
          <w:marLeft w:val="0"/>
          <w:marRight w:val="0"/>
          <w:marTop w:val="0"/>
          <w:marBottom w:val="0"/>
          <w:divBdr>
            <w:top w:val="none" w:sz="0" w:space="0" w:color="auto"/>
            <w:left w:val="none" w:sz="0" w:space="0" w:color="auto"/>
            <w:bottom w:val="none" w:sz="0" w:space="0" w:color="auto"/>
            <w:right w:val="none" w:sz="0" w:space="0" w:color="auto"/>
          </w:divBdr>
        </w:div>
      </w:divsChild>
    </w:div>
    <w:div w:id="871113784">
      <w:bodyDiv w:val="1"/>
      <w:marLeft w:val="0"/>
      <w:marRight w:val="0"/>
      <w:marTop w:val="0"/>
      <w:marBottom w:val="0"/>
      <w:divBdr>
        <w:top w:val="none" w:sz="0" w:space="0" w:color="auto"/>
        <w:left w:val="none" w:sz="0" w:space="0" w:color="auto"/>
        <w:bottom w:val="none" w:sz="0" w:space="0" w:color="auto"/>
        <w:right w:val="none" w:sz="0" w:space="0" w:color="auto"/>
      </w:divBdr>
    </w:div>
    <w:div w:id="901673296">
      <w:bodyDiv w:val="1"/>
      <w:marLeft w:val="0"/>
      <w:marRight w:val="0"/>
      <w:marTop w:val="0"/>
      <w:marBottom w:val="0"/>
      <w:divBdr>
        <w:top w:val="none" w:sz="0" w:space="0" w:color="auto"/>
        <w:left w:val="none" w:sz="0" w:space="0" w:color="auto"/>
        <w:bottom w:val="none" w:sz="0" w:space="0" w:color="auto"/>
        <w:right w:val="none" w:sz="0" w:space="0" w:color="auto"/>
      </w:divBdr>
      <w:divsChild>
        <w:div w:id="107701664">
          <w:marLeft w:val="0"/>
          <w:marRight w:val="0"/>
          <w:marTop w:val="0"/>
          <w:marBottom w:val="0"/>
          <w:divBdr>
            <w:top w:val="none" w:sz="0" w:space="0" w:color="auto"/>
            <w:left w:val="none" w:sz="0" w:space="0" w:color="auto"/>
            <w:bottom w:val="none" w:sz="0" w:space="0" w:color="auto"/>
            <w:right w:val="none" w:sz="0" w:space="0" w:color="auto"/>
          </w:divBdr>
        </w:div>
        <w:div w:id="108016593">
          <w:marLeft w:val="0"/>
          <w:marRight w:val="0"/>
          <w:marTop w:val="0"/>
          <w:marBottom w:val="0"/>
          <w:divBdr>
            <w:top w:val="none" w:sz="0" w:space="0" w:color="auto"/>
            <w:left w:val="none" w:sz="0" w:space="0" w:color="auto"/>
            <w:bottom w:val="none" w:sz="0" w:space="0" w:color="auto"/>
            <w:right w:val="none" w:sz="0" w:space="0" w:color="auto"/>
          </w:divBdr>
        </w:div>
        <w:div w:id="115952406">
          <w:marLeft w:val="0"/>
          <w:marRight w:val="0"/>
          <w:marTop w:val="0"/>
          <w:marBottom w:val="0"/>
          <w:divBdr>
            <w:top w:val="none" w:sz="0" w:space="0" w:color="auto"/>
            <w:left w:val="none" w:sz="0" w:space="0" w:color="auto"/>
            <w:bottom w:val="none" w:sz="0" w:space="0" w:color="auto"/>
            <w:right w:val="none" w:sz="0" w:space="0" w:color="auto"/>
          </w:divBdr>
        </w:div>
        <w:div w:id="139274152">
          <w:marLeft w:val="0"/>
          <w:marRight w:val="0"/>
          <w:marTop w:val="0"/>
          <w:marBottom w:val="0"/>
          <w:divBdr>
            <w:top w:val="none" w:sz="0" w:space="0" w:color="auto"/>
            <w:left w:val="none" w:sz="0" w:space="0" w:color="auto"/>
            <w:bottom w:val="none" w:sz="0" w:space="0" w:color="auto"/>
            <w:right w:val="none" w:sz="0" w:space="0" w:color="auto"/>
          </w:divBdr>
        </w:div>
        <w:div w:id="202597337">
          <w:marLeft w:val="0"/>
          <w:marRight w:val="0"/>
          <w:marTop w:val="0"/>
          <w:marBottom w:val="0"/>
          <w:divBdr>
            <w:top w:val="none" w:sz="0" w:space="0" w:color="auto"/>
            <w:left w:val="none" w:sz="0" w:space="0" w:color="auto"/>
            <w:bottom w:val="none" w:sz="0" w:space="0" w:color="auto"/>
            <w:right w:val="none" w:sz="0" w:space="0" w:color="auto"/>
          </w:divBdr>
        </w:div>
        <w:div w:id="222565381">
          <w:marLeft w:val="0"/>
          <w:marRight w:val="0"/>
          <w:marTop w:val="0"/>
          <w:marBottom w:val="0"/>
          <w:divBdr>
            <w:top w:val="none" w:sz="0" w:space="0" w:color="auto"/>
            <w:left w:val="none" w:sz="0" w:space="0" w:color="auto"/>
            <w:bottom w:val="none" w:sz="0" w:space="0" w:color="auto"/>
            <w:right w:val="none" w:sz="0" w:space="0" w:color="auto"/>
          </w:divBdr>
        </w:div>
        <w:div w:id="276256077">
          <w:marLeft w:val="0"/>
          <w:marRight w:val="0"/>
          <w:marTop w:val="0"/>
          <w:marBottom w:val="0"/>
          <w:divBdr>
            <w:top w:val="none" w:sz="0" w:space="0" w:color="auto"/>
            <w:left w:val="none" w:sz="0" w:space="0" w:color="auto"/>
            <w:bottom w:val="none" w:sz="0" w:space="0" w:color="auto"/>
            <w:right w:val="none" w:sz="0" w:space="0" w:color="auto"/>
          </w:divBdr>
        </w:div>
        <w:div w:id="298457740">
          <w:marLeft w:val="0"/>
          <w:marRight w:val="0"/>
          <w:marTop w:val="0"/>
          <w:marBottom w:val="0"/>
          <w:divBdr>
            <w:top w:val="none" w:sz="0" w:space="0" w:color="auto"/>
            <w:left w:val="none" w:sz="0" w:space="0" w:color="auto"/>
            <w:bottom w:val="none" w:sz="0" w:space="0" w:color="auto"/>
            <w:right w:val="none" w:sz="0" w:space="0" w:color="auto"/>
          </w:divBdr>
        </w:div>
        <w:div w:id="371656208">
          <w:marLeft w:val="0"/>
          <w:marRight w:val="0"/>
          <w:marTop w:val="0"/>
          <w:marBottom w:val="0"/>
          <w:divBdr>
            <w:top w:val="none" w:sz="0" w:space="0" w:color="auto"/>
            <w:left w:val="none" w:sz="0" w:space="0" w:color="auto"/>
            <w:bottom w:val="none" w:sz="0" w:space="0" w:color="auto"/>
            <w:right w:val="none" w:sz="0" w:space="0" w:color="auto"/>
          </w:divBdr>
        </w:div>
        <w:div w:id="517620029">
          <w:marLeft w:val="0"/>
          <w:marRight w:val="0"/>
          <w:marTop w:val="0"/>
          <w:marBottom w:val="0"/>
          <w:divBdr>
            <w:top w:val="none" w:sz="0" w:space="0" w:color="auto"/>
            <w:left w:val="none" w:sz="0" w:space="0" w:color="auto"/>
            <w:bottom w:val="none" w:sz="0" w:space="0" w:color="auto"/>
            <w:right w:val="none" w:sz="0" w:space="0" w:color="auto"/>
          </w:divBdr>
        </w:div>
        <w:div w:id="613170494">
          <w:marLeft w:val="0"/>
          <w:marRight w:val="0"/>
          <w:marTop w:val="0"/>
          <w:marBottom w:val="0"/>
          <w:divBdr>
            <w:top w:val="none" w:sz="0" w:space="0" w:color="auto"/>
            <w:left w:val="none" w:sz="0" w:space="0" w:color="auto"/>
            <w:bottom w:val="none" w:sz="0" w:space="0" w:color="auto"/>
            <w:right w:val="none" w:sz="0" w:space="0" w:color="auto"/>
          </w:divBdr>
        </w:div>
        <w:div w:id="653873684">
          <w:marLeft w:val="0"/>
          <w:marRight w:val="0"/>
          <w:marTop w:val="0"/>
          <w:marBottom w:val="0"/>
          <w:divBdr>
            <w:top w:val="none" w:sz="0" w:space="0" w:color="auto"/>
            <w:left w:val="none" w:sz="0" w:space="0" w:color="auto"/>
            <w:bottom w:val="none" w:sz="0" w:space="0" w:color="auto"/>
            <w:right w:val="none" w:sz="0" w:space="0" w:color="auto"/>
          </w:divBdr>
        </w:div>
        <w:div w:id="923219042">
          <w:marLeft w:val="0"/>
          <w:marRight w:val="0"/>
          <w:marTop w:val="0"/>
          <w:marBottom w:val="0"/>
          <w:divBdr>
            <w:top w:val="none" w:sz="0" w:space="0" w:color="auto"/>
            <w:left w:val="none" w:sz="0" w:space="0" w:color="auto"/>
            <w:bottom w:val="none" w:sz="0" w:space="0" w:color="auto"/>
            <w:right w:val="none" w:sz="0" w:space="0" w:color="auto"/>
          </w:divBdr>
        </w:div>
        <w:div w:id="947807865">
          <w:marLeft w:val="0"/>
          <w:marRight w:val="0"/>
          <w:marTop w:val="0"/>
          <w:marBottom w:val="0"/>
          <w:divBdr>
            <w:top w:val="none" w:sz="0" w:space="0" w:color="auto"/>
            <w:left w:val="none" w:sz="0" w:space="0" w:color="auto"/>
            <w:bottom w:val="none" w:sz="0" w:space="0" w:color="auto"/>
            <w:right w:val="none" w:sz="0" w:space="0" w:color="auto"/>
          </w:divBdr>
        </w:div>
        <w:div w:id="984046845">
          <w:marLeft w:val="0"/>
          <w:marRight w:val="0"/>
          <w:marTop w:val="0"/>
          <w:marBottom w:val="0"/>
          <w:divBdr>
            <w:top w:val="none" w:sz="0" w:space="0" w:color="auto"/>
            <w:left w:val="none" w:sz="0" w:space="0" w:color="auto"/>
            <w:bottom w:val="none" w:sz="0" w:space="0" w:color="auto"/>
            <w:right w:val="none" w:sz="0" w:space="0" w:color="auto"/>
          </w:divBdr>
        </w:div>
        <w:div w:id="1358701814">
          <w:marLeft w:val="0"/>
          <w:marRight w:val="0"/>
          <w:marTop w:val="0"/>
          <w:marBottom w:val="0"/>
          <w:divBdr>
            <w:top w:val="none" w:sz="0" w:space="0" w:color="auto"/>
            <w:left w:val="none" w:sz="0" w:space="0" w:color="auto"/>
            <w:bottom w:val="none" w:sz="0" w:space="0" w:color="auto"/>
            <w:right w:val="none" w:sz="0" w:space="0" w:color="auto"/>
          </w:divBdr>
        </w:div>
        <w:div w:id="1370960348">
          <w:marLeft w:val="0"/>
          <w:marRight w:val="0"/>
          <w:marTop w:val="0"/>
          <w:marBottom w:val="0"/>
          <w:divBdr>
            <w:top w:val="none" w:sz="0" w:space="0" w:color="auto"/>
            <w:left w:val="none" w:sz="0" w:space="0" w:color="auto"/>
            <w:bottom w:val="none" w:sz="0" w:space="0" w:color="auto"/>
            <w:right w:val="none" w:sz="0" w:space="0" w:color="auto"/>
          </w:divBdr>
        </w:div>
        <w:div w:id="1401057851">
          <w:marLeft w:val="0"/>
          <w:marRight w:val="0"/>
          <w:marTop w:val="0"/>
          <w:marBottom w:val="0"/>
          <w:divBdr>
            <w:top w:val="none" w:sz="0" w:space="0" w:color="auto"/>
            <w:left w:val="none" w:sz="0" w:space="0" w:color="auto"/>
            <w:bottom w:val="none" w:sz="0" w:space="0" w:color="auto"/>
            <w:right w:val="none" w:sz="0" w:space="0" w:color="auto"/>
          </w:divBdr>
        </w:div>
        <w:div w:id="1434740113">
          <w:marLeft w:val="0"/>
          <w:marRight w:val="0"/>
          <w:marTop w:val="0"/>
          <w:marBottom w:val="0"/>
          <w:divBdr>
            <w:top w:val="none" w:sz="0" w:space="0" w:color="auto"/>
            <w:left w:val="none" w:sz="0" w:space="0" w:color="auto"/>
            <w:bottom w:val="none" w:sz="0" w:space="0" w:color="auto"/>
            <w:right w:val="none" w:sz="0" w:space="0" w:color="auto"/>
          </w:divBdr>
        </w:div>
        <w:div w:id="1615941389">
          <w:marLeft w:val="0"/>
          <w:marRight w:val="0"/>
          <w:marTop w:val="0"/>
          <w:marBottom w:val="0"/>
          <w:divBdr>
            <w:top w:val="none" w:sz="0" w:space="0" w:color="auto"/>
            <w:left w:val="none" w:sz="0" w:space="0" w:color="auto"/>
            <w:bottom w:val="none" w:sz="0" w:space="0" w:color="auto"/>
            <w:right w:val="none" w:sz="0" w:space="0" w:color="auto"/>
          </w:divBdr>
        </w:div>
        <w:div w:id="1651909290">
          <w:marLeft w:val="0"/>
          <w:marRight w:val="0"/>
          <w:marTop w:val="0"/>
          <w:marBottom w:val="0"/>
          <w:divBdr>
            <w:top w:val="none" w:sz="0" w:space="0" w:color="auto"/>
            <w:left w:val="none" w:sz="0" w:space="0" w:color="auto"/>
            <w:bottom w:val="none" w:sz="0" w:space="0" w:color="auto"/>
            <w:right w:val="none" w:sz="0" w:space="0" w:color="auto"/>
          </w:divBdr>
        </w:div>
        <w:div w:id="1762145607">
          <w:marLeft w:val="0"/>
          <w:marRight w:val="0"/>
          <w:marTop w:val="0"/>
          <w:marBottom w:val="0"/>
          <w:divBdr>
            <w:top w:val="none" w:sz="0" w:space="0" w:color="auto"/>
            <w:left w:val="none" w:sz="0" w:space="0" w:color="auto"/>
            <w:bottom w:val="none" w:sz="0" w:space="0" w:color="auto"/>
            <w:right w:val="none" w:sz="0" w:space="0" w:color="auto"/>
          </w:divBdr>
        </w:div>
        <w:div w:id="1793935212">
          <w:marLeft w:val="0"/>
          <w:marRight w:val="0"/>
          <w:marTop w:val="0"/>
          <w:marBottom w:val="0"/>
          <w:divBdr>
            <w:top w:val="none" w:sz="0" w:space="0" w:color="auto"/>
            <w:left w:val="none" w:sz="0" w:space="0" w:color="auto"/>
            <w:bottom w:val="none" w:sz="0" w:space="0" w:color="auto"/>
            <w:right w:val="none" w:sz="0" w:space="0" w:color="auto"/>
          </w:divBdr>
        </w:div>
        <w:div w:id="1812093122">
          <w:marLeft w:val="0"/>
          <w:marRight w:val="0"/>
          <w:marTop w:val="0"/>
          <w:marBottom w:val="0"/>
          <w:divBdr>
            <w:top w:val="none" w:sz="0" w:space="0" w:color="auto"/>
            <w:left w:val="none" w:sz="0" w:space="0" w:color="auto"/>
            <w:bottom w:val="none" w:sz="0" w:space="0" w:color="auto"/>
            <w:right w:val="none" w:sz="0" w:space="0" w:color="auto"/>
          </w:divBdr>
        </w:div>
        <w:div w:id="1825313908">
          <w:marLeft w:val="0"/>
          <w:marRight w:val="0"/>
          <w:marTop w:val="0"/>
          <w:marBottom w:val="0"/>
          <w:divBdr>
            <w:top w:val="none" w:sz="0" w:space="0" w:color="auto"/>
            <w:left w:val="none" w:sz="0" w:space="0" w:color="auto"/>
            <w:bottom w:val="none" w:sz="0" w:space="0" w:color="auto"/>
            <w:right w:val="none" w:sz="0" w:space="0" w:color="auto"/>
          </w:divBdr>
        </w:div>
        <w:div w:id="1826968716">
          <w:marLeft w:val="0"/>
          <w:marRight w:val="0"/>
          <w:marTop w:val="0"/>
          <w:marBottom w:val="0"/>
          <w:divBdr>
            <w:top w:val="none" w:sz="0" w:space="0" w:color="auto"/>
            <w:left w:val="none" w:sz="0" w:space="0" w:color="auto"/>
            <w:bottom w:val="none" w:sz="0" w:space="0" w:color="auto"/>
            <w:right w:val="none" w:sz="0" w:space="0" w:color="auto"/>
          </w:divBdr>
        </w:div>
        <w:div w:id="1964535789">
          <w:marLeft w:val="0"/>
          <w:marRight w:val="0"/>
          <w:marTop w:val="0"/>
          <w:marBottom w:val="0"/>
          <w:divBdr>
            <w:top w:val="none" w:sz="0" w:space="0" w:color="auto"/>
            <w:left w:val="none" w:sz="0" w:space="0" w:color="auto"/>
            <w:bottom w:val="none" w:sz="0" w:space="0" w:color="auto"/>
            <w:right w:val="none" w:sz="0" w:space="0" w:color="auto"/>
          </w:divBdr>
        </w:div>
        <w:div w:id="1977488638">
          <w:marLeft w:val="0"/>
          <w:marRight w:val="0"/>
          <w:marTop w:val="0"/>
          <w:marBottom w:val="0"/>
          <w:divBdr>
            <w:top w:val="none" w:sz="0" w:space="0" w:color="auto"/>
            <w:left w:val="none" w:sz="0" w:space="0" w:color="auto"/>
            <w:bottom w:val="none" w:sz="0" w:space="0" w:color="auto"/>
            <w:right w:val="none" w:sz="0" w:space="0" w:color="auto"/>
          </w:divBdr>
        </w:div>
        <w:div w:id="2025592476">
          <w:marLeft w:val="0"/>
          <w:marRight w:val="0"/>
          <w:marTop w:val="0"/>
          <w:marBottom w:val="0"/>
          <w:divBdr>
            <w:top w:val="none" w:sz="0" w:space="0" w:color="auto"/>
            <w:left w:val="none" w:sz="0" w:space="0" w:color="auto"/>
            <w:bottom w:val="none" w:sz="0" w:space="0" w:color="auto"/>
            <w:right w:val="none" w:sz="0" w:space="0" w:color="auto"/>
          </w:divBdr>
        </w:div>
        <w:div w:id="2032950271">
          <w:marLeft w:val="0"/>
          <w:marRight w:val="0"/>
          <w:marTop w:val="0"/>
          <w:marBottom w:val="0"/>
          <w:divBdr>
            <w:top w:val="none" w:sz="0" w:space="0" w:color="auto"/>
            <w:left w:val="none" w:sz="0" w:space="0" w:color="auto"/>
            <w:bottom w:val="none" w:sz="0" w:space="0" w:color="auto"/>
            <w:right w:val="none" w:sz="0" w:space="0" w:color="auto"/>
          </w:divBdr>
        </w:div>
      </w:divsChild>
    </w:div>
    <w:div w:id="934552735">
      <w:bodyDiv w:val="1"/>
      <w:marLeft w:val="0"/>
      <w:marRight w:val="0"/>
      <w:marTop w:val="0"/>
      <w:marBottom w:val="0"/>
      <w:divBdr>
        <w:top w:val="none" w:sz="0" w:space="0" w:color="auto"/>
        <w:left w:val="none" w:sz="0" w:space="0" w:color="auto"/>
        <w:bottom w:val="none" w:sz="0" w:space="0" w:color="auto"/>
        <w:right w:val="none" w:sz="0" w:space="0" w:color="auto"/>
      </w:divBdr>
    </w:div>
    <w:div w:id="948587514">
      <w:bodyDiv w:val="1"/>
      <w:marLeft w:val="0"/>
      <w:marRight w:val="0"/>
      <w:marTop w:val="0"/>
      <w:marBottom w:val="0"/>
      <w:divBdr>
        <w:top w:val="none" w:sz="0" w:space="0" w:color="auto"/>
        <w:left w:val="none" w:sz="0" w:space="0" w:color="auto"/>
        <w:bottom w:val="none" w:sz="0" w:space="0" w:color="auto"/>
        <w:right w:val="none" w:sz="0" w:space="0" w:color="auto"/>
      </w:divBdr>
    </w:div>
    <w:div w:id="975063335">
      <w:bodyDiv w:val="1"/>
      <w:marLeft w:val="0"/>
      <w:marRight w:val="0"/>
      <w:marTop w:val="0"/>
      <w:marBottom w:val="0"/>
      <w:divBdr>
        <w:top w:val="none" w:sz="0" w:space="0" w:color="auto"/>
        <w:left w:val="none" w:sz="0" w:space="0" w:color="auto"/>
        <w:bottom w:val="none" w:sz="0" w:space="0" w:color="auto"/>
        <w:right w:val="none" w:sz="0" w:space="0" w:color="auto"/>
      </w:divBdr>
    </w:div>
    <w:div w:id="987129431">
      <w:bodyDiv w:val="1"/>
      <w:marLeft w:val="0"/>
      <w:marRight w:val="0"/>
      <w:marTop w:val="0"/>
      <w:marBottom w:val="0"/>
      <w:divBdr>
        <w:top w:val="none" w:sz="0" w:space="0" w:color="auto"/>
        <w:left w:val="none" w:sz="0" w:space="0" w:color="auto"/>
        <w:bottom w:val="none" w:sz="0" w:space="0" w:color="auto"/>
        <w:right w:val="none" w:sz="0" w:space="0" w:color="auto"/>
      </w:divBdr>
      <w:divsChild>
        <w:div w:id="332539415">
          <w:marLeft w:val="0"/>
          <w:marRight w:val="0"/>
          <w:marTop w:val="0"/>
          <w:marBottom w:val="0"/>
          <w:divBdr>
            <w:top w:val="none" w:sz="0" w:space="0" w:color="auto"/>
            <w:left w:val="none" w:sz="0" w:space="0" w:color="auto"/>
            <w:bottom w:val="none" w:sz="0" w:space="0" w:color="auto"/>
            <w:right w:val="none" w:sz="0" w:space="0" w:color="auto"/>
          </w:divBdr>
        </w:div>
        <w:div w:id="451174837">
          <w:marLeft w:val="0"/>
          <w:marRight w:val="0"/>
          <w:marTop w:val="0"/>
          <w:marBottom w:val="0"/>
          <w:divBdr>
            <w:top w:val="none" w:sz="0" w:space="0" w:color="auto"/>
            <w:left w:val="none" w:sz="0" w:space="0" w:color="auto"/>
            <w:bottom w:val="none" w:sz="0" w:space="0" w:color="auto"/>
            <w:right w:val="none" w:sz="0" w:space="0" w:color="auto"/>
          </w:divBdr>
        </w:div>
        <w:div w:id="1154029715">
          <w:marLeft w:val="0"/>
          <w:marRight w:val="0"/>
          <w:marTop w:val="0"/>
          <w:marBottom w:val="0"/>
          <w:divBdr>
            <w:top w:val="none" w:sz="0" w:space="0" w:color="auto"/>
            <w:left w:val="none" w:sz="0" w:space="0" w:color="auto"/>
            <w:bottom w:val="none" w:sz="0" w:space="0" w:color="auto"/>
            <w:right w:val="none" w:sz="0" w:space="0" w:color="auto"/>
          </w:divBdr>
        </w:div>
        <w:div w:id="1317684313">
          <w:marLeft w:val="0"/>
          <w:marRight w:val="0"/>
          <w:marTop w:val="0"/>
          <w:marBottom w:val="0"/>
          <w:divBdr>
            <w:top w:val="none" w:sz="0" w:space="0" w:color="auto"/>
            <w:left w:val="none" w:sz="0" w:space="0" w:color="auto"/>
            <w:bottom w:val="none" w:sz="0" w:space="0" w:color="auto"/>
            <w:right w:val="none" w:sz="0" w:space="0" w:color="auto"/>
          </w:divBdr>
        </w:div>
        <w:div w:id="2012756621">
          <w:marLeft w:val="0"/>
          <w:marRight w:val="0"/>
          <w:marTop w:val="0"/>
          <w:marBottom w:val="0"/>
          <w:divBdr>
            <w:top w:val="none" w:sz="0" w:space="0" w:color="auto"/>
            <w:left w:val="none" w:sz="0" w:space="0" w:color="auto"/>
            <w:bottom w:val="none" w:sz="0" w:space="0" w:color="auto"/>
            <w:right w:val="none" w:sz="0" w:space="0" w:color="auto"/>
          </w:divBdr>
        </w:div>
      </w:divsChild>
    </w:div>
    <w:div w:id="1022781753">
      <w:bodyDiv w:val="1"/>
      <w:marLeft w:val="0"/>
      <w:marRight w:val="0"/>
      <w:marTop w:val="0"/>
      <w:marBottom w:val="0"/>
      <w:divBdr>
        <w:top w:val="none" w:sz="0" w:space="0" w:color="auto"/>
        <w:left w:val="none" w:sz="0" w:space="0" w:color="auto"/>
        <w:bottom w:val="none" w:sz="0" w:space="0" w:color="auto"/>
        <w:right w:val="none" w:sz="0" w:space="0" w:color="auto"/>
      </w:divBdr>
    </w:div>
    <w:div w:id="1033338164">
      <w:bodyDiv w:val="1"/>
      <w:marLeft w:val="0"/>
      <w:marRight w:val="0"/>
      <w:marTop w:val="0"/>
      <w:marBottom w:val="0"/>
      <w:divBdr>
        <w:top w:val="none" w:sz="0" w:space="0" w:color="auto"/>
        <w:left w:val="none" w:sz="0" w:space="0" w:color="auto"/>
        <w:bottom w:val="none" w:sz="0" w:space="0" w:color="auto"/>
        <w:right w:val="none" w:sz="0" w:space="0" w:color="auto"/>
      </w:divBdr>
    </w:div>
    <w:div w:id="1034695184">
      <w:bodyDiv w:val="1"/>
      <w:marLeft w:val="0"/>
      <w:marRight w:val="0"/>
      <w:marTop w:val="0"/>
      <w:marBottom w:val="0"/>
      <w:divBdr>
        <w:top w:val="none" w:sz="0" w:space="0" w:color="auto"/>
        <w:left w:val="none" w:sz="0" w:space="0" w:color="auto"/>
        <w:bottom w:val="none" w:sz="0" w:space="0" w:color="auto"/>
        <w:right w:val="none" w:sz="0" w:space="0" w:color="auto"/>
      </w:divBdr>
    </w:div>
    <w:div w:id="1060636834">
      <w:bodyDiv w:val="1"/>
      <w:marLeft w:val="0"/>
      <w:marRight w:val="0"/>
      <w:marTop w:val="0"/>
      <w:marBottom w:val="0"/>
      <w:divBdr>
        <w:top w:val="none" w:sz="0" w:space="0" w:color="auto"/>
        <w:left w:val="none" w:sz="0" w:space="0" w:color="auto"/>
        <w:bottom w:val="none" w:sz="0" w:space="0" w:color="auto"/>
        <w:right w:val="none" w:sz="0" w:space="0" w:color="auto"/>
      </w:divBdr>
    </w:div>
    <w:div w:id="1063064024">
      <w:bodyDiv w:val="1"/>
      <w:marLeft w:val="0"/>
      <w:marRight w:val="0"/>
      <w:marTop w:val="0"/>
      <w:marBottom w:val="0"/>
      <w:divBdr>
        <w:top w:val="none" w:sz="0" w:space="0" w:color="auto"/>
        <w:left w:val="none" w:sz="0" w:space="0" w:color="auto"/>
        <w:bottom w:val="none" w:sz="0" w:space="0" w:color="auto"/>
        <w:right w:val="none" w:sz="0" w:space="0" w:color="auto"/>
      </w:divBdr>
      <w:divsChild>
        <w:div w:id="74673871">
          <w:marLeft w:val="0"/>
          <w:marRight w:val="0"/>
          <w:marTop w:val="0"/>
          <w:marBottom w:val="0"/>
          <w:divBdr>
            <w:top w:val="none" w:sz="0" w:space="0" w:color="auto"/>
            <w:left w:val="none" w:sz="0" w:space="0" w:color="auto"/>
            <w:bottom w:val="none" w:sz="0" w:space="0" w:color="auto"/>
            <w:right w:val="none" w:sz="0" w:space="0" w:color="auto"/>
          </w:divBdr>
        </w:div>
        <w:div w:id="103379287">
          <w:marLeft w:val="0"/>
          <w:marRight w:val="0"/>
          <w:marTop w:val="0"/>
          <w:marBottom w:val="0"/>
          <w:divBdr>
            <w:top w:val="none" w:sz="0" w:space="0" w:color="auto"/>
            <w:left w:val="none" w:sz="0" w:space="0" w:color="auto"/>
            <w:bottom w:val="none" w:sz="0" w:space="0" w:color="auto"/>
            <w:right w:val="none" w:sz="0" w:space="0" w:color="auto"/>
          </w:divBdr>
        </w:div>
        <w:div w:id="149248136">
          <w:marLeft w:val="0"/>
          <w:marRight w:val="0"/>
          <w:marTop w:val="0"/>
          <w:marBottom w:val="0"/>
          <w:divBdr>
            <w:top w:val="none" w:sz="0" w:space="0" w:color="auto"/>
            <w:left w:val="none" w:sz="0" w:space="0" w:color="auto"/>
            <w:bottom w:val="none" w:sz="0" w:space="0" w:color="auto"/>
            <w:right w:val="none" w:sz="0" w:space="0" w:color="auto"/>
          </w:divBdr>
        </w:div>
        <w:div w:id="150488784">
          <w:marLeft w:val="0"/>
          <w:marRight w:val="0"/>
          <w:marTop w:val="0"/>
          <w:marBottom w:val="0"/>
          <w:divBdr>
            <w:top w:val="none" w:sz="0" w:space="0" w:color="auto"/>
            <w:left w:val="none" w:sz="0" w:space="0" w:color="auto"/>
            <w:bottom w:val="none" w:sz="0" w:space="0" w:color="auto"/>
            <w:right w:val="none" w:sz="0" w:space="0" w:color="auto"/>
          </w:divBdr>
        </w:div>
        <w:div w:id="528109812">
          <w:marLeft w:val="0"/>
          <w:marRight w:val="0"/>
          <w:marTop w:val="0"/>
          <w:marBottom w:val="0"/>
          <w:divBdr>
            <w:top w:val="none" w:sz="0" w:space="0" w:color="auto"/>
            <w:left w:val="none" w:sz="0" w:space="0" w:color="auto"/>
            <w:bottom w:val="none" w:sz="0" w:space="0" w:color="auto"/>
            <w:right w:val="none" w:sz="0" w:space="0" w:color="auto"/>
          </w:divBdr>
        </w:div>
        <w:div w:id="538670020">
          <w:marLeft w:val="0"/>
          <w:marRight w:val="0"/>
          <w:marTop w:val="0"/>
          <w:marBottom w:val="0"/>
          <w:divBdr>
            <w:top w:val="none" w:sz="0" w:space="0" w:color="auto"/>
            <w:left w:val="none" w:sz="0" w:space="0" w:color="auto"/>
            <w:bottom w:val="none" w:sz="0" w:space="0" w:color="auto"/>
            <w:right w:val="none" w:sz="0" w:space="0" w:color="auto"/>
          </w:divBdr>
        </w:div>
        <w:div w:id="545339196">
          <w:marLeft w:val="0"/>
          <w:marRight w:val="0"/>
          <w:marTop w:val="0"/>
          <w:marBottom w:val="0"/>
          <w:divBdr>
            <w:top w:val="none" w:sz="0" w:space="0" w:color="auto"/>
            <w:left w:val="none" w:sz="0" w:space="0" w:color="auto"/>
            <w:bottom w:val="none" w:sz="0" w:space="0" w:color="auto"/>
            <w:right w:val="none" w:sz="0" w:space="0" w:color="auto"/>
          </w:divBdr>
        </w:div>
        <w:div w:id="550534409">
          <w:marLeft w:val="0"/>
          <w:marRight w:val="0"/>
          <w:marTop w:val="0"/>
          <w:marBottom w:val="0"/>
          <w:divBdr>
            <w:top w:val="none" w:sz="0" w:space="0" w:color="auto"/>
            <w:left w:val="none" w:sz="0" w:space="0" w:color="auto"/>
            <w:bottom w:val="none" w:sz="0" w:space="0" w:color="auto"/>
            <w:right w:val="none" w:sz="0" w:space="0" w:color="auto"/>
          </w:divBdr>
        </w:div>
        <w:div w:id="569728848">
          <w:marLeft w:val="0"/>
          <w:marRight w:val="0"/>
          <w:marTop w:val="0"/>
          <w:marBottom w:val="0"/>
          <w:divBdr>
            <w:top w:val="none" w:sz="0" w:space="0" w:color="auto"/>
            <w:left w:val="none" w:sz="0" w:space="0" w:color="auto"/>
            <w:bottom w:val="none" w:sz="0" w:space="0" w:color="auto"/>
            <w:right w:val="none" w:sz="0" w:space="0" w:color="auto"/>
          </w:divBdr>
        </w:div>
        <w:div w:id="647784466">
          <w:marLeft w:val="0"/>
          <w:marRight w:val="0"/>
          <w:marTop w:val="0"/>
          <w:marBottom w:val="0"/>
          <w:divBdr>
            <w:top w:val="none" w:sz="0" w:space="0" w:color="auto"/>
            <w:left w:val="none" w:sz="0" w:space="0" w:color="auto"/>
            <w:bottom w:val="none" w:sz="0" w:space="0" w:color="auto"/>
            <w:right w:val="none" w:sz="0" w:space="0" w:color="auto"/>
          </w:divBdr>
        </w:div>
        <w:div w:id="758139595">
          <w:marLeft w:val="0"/>
          <w:marRight w:val="0"/>
          <w:marTop w:val="0"/>
          <w:marBottom w:val="0"/>
          <w:divBdr>
            <w:top w:val="none" w:sz="0" w:space="0" w:color="auto"/>
            <w:left w:val="none" w:sz="0" w:space="0" w:color="auto"/>
            <w:bottom w:val="none" w:sz="0" w:space="0" w:color="auto"/>
            <w:right w:val="none" w:sz="0" w:space="0" w:color="auto"/>
          </w:divBdr>
        </w:div>
        <w:div w:id="794641053">
          <w:marLeft w:val="0"/>
          <w:marRight w:val="0"/>
          <w:marTop w:val="0"/>
          <w:marBottom w:val="0"/>
          <w:divBdr>
            <w:top w:val="none" w:sz="0" w:space="0" w:color="auto"/>
            <w:left w:val="none" w:sz="0" w:space="0" w:color="auto"/>
            <w:bottom w:val="none" w:sz="0" w:space="0" w:color="auto"/>
            <w:right w:val="none" w:sz="0" w:space="0" w:color="auto"/>
          </w:divBdr>
        </w:div>
        <w:div w:id="918755961">
          <w:marLeft w:val="0"/>
          <w:marRight w:val="0"/>
          <w:marTop w:val="0"/>
          <w:marBottom w:val="0"/>
          <w:divBdr>
            <w:top w:val="none" w:sz="0" w:space="0" w:color="auto"/>
            <w:left w:val="none" w:sz="0" w:space="0" w:color="auto"/>
            <w:bottom w:val="none" w:sz="0" w:space="0" w:color="auto"/>
            <w:right w:val="none" w:sz="0" w:space="0" w:color="auto"/>
          </w:divBdr>
        </w:div>
        <w:div w:id="980381636">
          <w:marLeft w:val="0"/>
          <w:marRight w:val="0"/>
          <w:marTop w:val="0"/>
          <w:marBottom w:val="0"/>
          <w:divBdr>
            <w:top w:val="none" w:sz="0" w:space="0" w:color="auto"/>
            <w:left w:val="none" w:sz="0" w:space="0" w:color="auto"/>
            <w:bottom w:val="none" w:sz="0" w:space="0" w:color="auto"/>
            <w:right w:val="none" w:sz="0" w:space="0" w:color="auto"/>
          </w:divBdr>
        </w:div>
        <w:div w:id="1195726669">
          <w:marLeft w:val="0"/>
          <w:marRight w:val="0"/>
          <w:marTop w:val="0"/>
          <w:marBottom w:val="0"/>
          <w:divBdr>
            <w:top w:val="none" w:sz="0" w:space="0" w:color="auto"/>
            <w:left w:val="none" w:sz="0" w:space="0" w:color="auto"/>
            <w:bottom w:val="none" w:sz="0" w:space="0" w:color="auto"/>
            <w:right w:val="none" w:sz="0" w:space="0" w:color="auto"/>
          </w:divBdr>
        </w:div>
        <w:div w:id="1268777811">
          <w:marLeft w:val="0"/>
          <w:marRight w:val="0"/>
          <w:marTop w:val="0"/>
          <w:marBottom w:val="0"/>
          <w:divBdr>
            <w:top w:val="none" w:sz="0" w:space="0" w:color="auto"/>
            <w:left w:val="none" w:sz="0" w:space="0" w:color="auto"/>
            <w:bottom w:val="none" w:sz="0" w:space="0" w:color="auto"/>
            <w:right w:val="none" w:sz="0" w:space="0" w:color="auto"/>
          </w:divBdr>
        </w:div>
        <w:div w:id="1313022998">
          <w:marLeft w:val="0"/>
          <w:marRight w:val="0"/>
          <w:marTop w:val="0"/>
          <w:marBottom w:val="0"/>
          <w:divBdr>
            <w:top w:val="none" w:sz="0" w:space="0" w:color="auto"/>
            <w:left w:val="none" w:sz="0" w:space="0" w:color="auto"/>
            <w:bottom w:val="none" w:sz="0" w:space="0" w:color="auto"/>
            <w:right w:val="none" w:sz="0" w:space="0" w:color="auto"/>
          </w:divBdr>
        </w:div>
        <w:div w:id="1390954094">
          <w:marLeft w:val="0"/>
          <w:marRight w:val="0"/>
          <w:marTop w:val="0"/>
          <w:marBottom w:val="0"/>
          <w:divBdr>
            <w:top w:val="none" w:sz="0" w:space="0" w:color="auto"/>
            <w:left w:val="none" w:sz="0" w:space="0" w:color="auto"/>
            <w:bottom w:val="none" w:sz="0" w:space="0" w:color="auto"/>
            <w:right w:val="none" w:sz="0" w:space="0" w:color="auto"/>
          </w:divBdr>
        </w:div>
        <w:div w:id="1525052622">
          <w:marLeft w:val="0"/>
          <w:marRight w:val="0"/>
          <w:marTop w:val="0"/>
          <w:marBottom w:val="0"/>
          <w:divBdr>
            <w:top w:val="none" w:sz="0" w:space="0" w:color="auto"/>
            <w:left w:val="none" w:sz="0" w:space="0" w:color="auto"/>
            <w:bottom w:val="none" w:sz="0" w:space="0" w:color="auto"/>
            <w:right w:val="none" w:sz="0" w:space="0" w:color="auto"/>
          </w:divBdr>
        </w:div>
        <w:div w:id="1547140618">
          <w:marLeft w:val="0"/>
          <w:marRight w:val="0"/>
          <w:marTop w:val="0"/>
          <w:marBottom w:val="0"/>
          <w:divBdr>
            <w:top w:val="none" w:sz="0" w:space="0" w:color="auto"/>
            <w:left w:val="none" w:sz="0" w:space="0" w:color="auto"/>
            <w:bottom w:val="none" w:sz="0" w:space="0" w:color="auto"/>
            <w:right w:val="none" w:sz="0" w:space="0" w:color="auto"/>
          </w:divBdr>
        </w:div>
        <w:div w:id="1724522450">
          <w:marLeft w:val="0"/>
          <w:marRight w:val="0"/>
          <w:marTop w:val="0"/>
          <w:marBottom w:val="0"/>
          <w:divBdr>
            <w:top w:val="none" w:sz="0" w:space="0" w:color="auto"/>
            <w:left w:val="none" w:sz="0" w:space="0" w:color="auto"/>
            <w:bottom w:val="none" w:sz="0" w:space="0" w:color="auto"/>
            <w:right w:val="none" w:sz="0" w:space="0" w:color="auto"/>
          </w:divBdr>
        </w:div>
        <w:div w:id="1775516712">
          <w:marLeft w:val="0"/>
          <w:marRight w:val="0"/>
          <w:marTop w:val="0"/>
          <w:marBottom w:val="0"/>
          <w:divBdr>
            <w:top w:val="none" w:sz="0" w:space="0" w:color="auto"/>
            <w:left w:val="none" w:sz="0" w:space="0" w:color="auto"/>
            <w:bottom w:val="none" w:sz="0" w:space="0" w:color="auto"/>
            <w:right w:val="none" w:sz="0" w:space="0" w:color="auto"/>
          </w:divBdr>
        </w:div>
        <w:div w:id="1796950175">
          <w:marLeft w:val="0"/>
          <w:marRight w:val="0"/>
          <w:marTop w:val="0"/>
          <w:marBottom w:val="0"/>
          <w:divBdr>
            <w:top w:val="none" w:sz="0" w:space="0" w:color="auto"/>
            <w:left w:val="none" w:sz="0" w:space="0" w:color="auto"/>
            <w:bottom w:val="none" w:sz="0" w:space="0" w:color="auto"/>
            <w:right w:val="none" w:sz="0" w:space="0" w:color="auto"/>
          </w:divBdr>
        </w:div>
        <w:div w:id="1811554783">
          <w:marLeft w:val="0"/>
          <w:marRight w:val="0"/>
          <w:marTop w:val="0"/>
          <w:marBottom w:val="0"/>
          <w:divBdr>
            <w:top w:val="none" w:sz="0" w:space="0" w:color="auto"/>
            <w:left w:val="none" w:sz="0" w:space="0" w:color="auto"/>
            <w:bottom w:val="none" w:sz="0" w:space="0" w:color="auto"/>
            <w:right w:val="none" w:sz="0" w:space="0" w:color="auto"/>
          </w:divBdr>
        </w:div>
        <w:div w:id="1817988471">
          <w:marLeft w:val="0"/>
          <w:marRight w:val="0"/>
          <w:marTop w:val="0"/>
          <w:marBottom w:val="0"/>
          <w:divBdr>
            <w:top w:val="none" w:sz="0" w:space="0" w:color="auto"/>
            <w:left w:val="none" w:sz="0" w:space="0" w:color="auto"/>
            <w:bottom w:val="none" w:sz="0" w:space="0" w:color="auto"/>
            <w:right w:val="none" w:sz="0" w:space="0" w:color="auto"/>
          </w:divBdr>
        </w:div>
        <w:div w:id="1938563204">
          <w:marLeft w:val="0"/>
          <w:marRight w:val="0"/>
          <w:marTop w:val="0"/>
          <w:marBottom w:val="0"/>
          <w:divBdr>
            <w:top w:val="none" w:sz="0" w:space="0" w:color="auto"/>
            <w:left w:val="none" w:sz="0" w:space="0" w:color="auto"/>
            <w:bottom w:val="none" w:sz="0" w:space="0" w:color="auto"/>
            <w:right w:val="none" w:sz="0" w:space="0" w:color="auto"/>
          </w:divBdr>
        </w:div>
        <w:div w:id="2025017118">
          <w:marLeft w:val="0"/>
          <w:marRight w:val="0"/>
          <w:marTop w:val="0"/>
          <w:marBottom w:val="0"/>
          <w:divBdr>
            <w:top w:val="none" w:sz="0" w:space="0" w:color="auto"/>
            <w:left w:val="none" w:sz="0" w:space="0" w:color="auto"/>
            <w:bottom w:val="none" w:sz="0" w:space="0" w:color="auto"/>
            <w:right w:val="none" w:sz="0" w:space="0" w:color="auto"/>
          </w:divBdr>
        </w:div>
        <w:div w:id="2108380932">
          <w:marLeft w:val="0"/>
          <w:marRight w:val="0"/>
          <w:marTop w:val="0"/>
          <w:marBottom w:val="0"/>
          <w:divBdr>
            <w:top w:val="none" w:sz="0" w:space="0" w:color="auto"/>
            <w:left w:val="none" w:sz="0" w:space="0" w:color="auto"/>
            <w:bottom w:val="none" w:sz="0" w:space="0" w:color="auto"/>
            <w:right w:val="none" w:sz="0" w:space="0" w:color="auto"/>
          </w:divBdr>
        </w:div>
        <w:div w:id="2121219008">
          <w:marLeft w:val="0"/>
          <w:marRight w:val="0"/>
          <w:marTop w:val="0"/>
          <w:marBottom w:val="0"/>
          <w:divBdr>
            <w:top w:val="none" w:sz="0" w:space="0" w:color="auto"/>
            <w:left w:val="none" w:sz="0" w:space="0" w:color="auto"/>
            <w:bottom w:val="none" w:sz="0" w:space="0" w:color="auto"/>
            <w:right w:val="none" w:sz="0" w:space="0" w:color="auto"/>
          </w:divBdr>
        </w:div>
        <w:div w:id="2147044230">
          <w:marLeft w:val="0"/>
          <w:marRight w:val="0"/>
          <w:marTop w:val="0"/>
          <w:marBottom w:val="0"/>
          <w:divBdr>
            <w:top w:val="none" w:sz="0" w:space="0" w:color="auto"/>
            <w:left w:val="none" w:sz="0" w:space="0" w:color="auto"/>
            <w:bottom w:val="none" w:sz="0" w:space="0" w:color="auto"/>
            <w:right w:val="none" w:sz="0" w:space="0" w:color="auto"/>
          </w:divBdr>
        </w:div>
      </w:divsChild>
    </w:div>
    <w:div w:id="1067652845">
      <w:bodyDiv w:val="1"/>
      <w:marLeft w:val="0"/>
      <w:marRight w:val="0"/>
      <w:marTop w:val="0"/>
      <w:marBottom w:val="0"/>
      <w:divBdr>
        <w:top w:val="none" w:sz="0" w:space="0" w:color="auto"/>
        <w:left w:val="none" w:sz="0" w:space="0" w:color="auto"/>
        <w:bottom w:val="none" w:sz="0" w:space="0" w:color="auto"/>
        <w:right w:val="none" w:sz="0" w:space="0" w:color="auto"/>
      </w:divBdr>
    </w:div>
    <w:div w:id="1104229573">
      <w:bodyDiv w:val="1"/>
      <w:marLeft w:val="0"/>
      <w:marRight w:val="0"/>
      <w:marTop w:val="0"/>
      <w:marBottom w:val="0"/>
      <w:divBdr>
        <w:top w:val="none" w:sz="0" w:space="0" w:color="auto"/>
        <w:left w:val="none" w:sz="0" w:space="0" w:color="auto"/>
        <w:bottom w:val="none" w:sz="0" w:space="0" w:color="auto"/>
        <w:right w:val="none" w:sz="0" w:space="0" w:color="auto"/>
      </w:divBdr>
      <w:divsChild>
        <w:div w:id="162162810">
          <w:marLeft w:val="0"/>
          <w:marRight w:val="0"/>
          <w:marTop w:val="0"/>
          <w:marBottom w:val="0"/>
          <w:divBdr>
            <w:top w:val="none" w:sz="0" w:space="0" w:color="auto"/>
            <w:left w:val="none" w:sz="0" w:space="0" w:color="auto"/>
            <w:bottom w:val="none" w:sz="0" w:space="0" w:color="auto"/>
            <w:right w:val="none" w:sz="0" w:space="0" w:color="auto"/>
          </w:divBdr>
        </w:div>
        <w:div w:id="534077307">
          <w:marLeft w:val="0"/>
          <w:marRight w:val="0"/>
          <w:marTop w:val="0"/>
          <w:marBottom w:val="0"/>
          <w:divBdr>
            <w:top w:val="none" w:sz="0" w:space="0" w:color="auto"/>
            <w:left w:val="none" w:sz="0" w:space="0" w:color="auto"/>
            <w:bottom w:val="none" w:sz="0" w:space="0" w:color="auto"/>
            <w:right w:val="none" w:sz="0" w:space="0" w:color="auto"/>
          </w:divBdr>
        </w:div>
        <w:div w:id="817185741">
          <w:marLeft w:val="0"/>
          <w:marRight w:val="0"/>
          <w:marTop w:val="0"/>
          <w:marBottom w:val="0"/>
          <w:divBdr>
            <w:top w:val="none" w:sz="0" w:space="0" w:color="auto"/>
            <w:left w:val="none" w:sz="0" w:space="0" w:color="auto"/>
            <w:bottom w:val="none" w:sz="0" w:space="0" w:color="auto"/>
            <w:right w:val="none" w:sz="0" w:space="0" w:color="auto"/>
          </w:divBdr>
        </w:div>
        <w:div w:id="871114979">
          <w:marLeft w:val="0"/>
          <w:marRight w:val="0"/>
          <w:marTop w:val="0"/>
          <w:marBottom w:val="0"/>
          <w:divBdr>
            <w:top w:val="none" w:sz="0" w:space="0" w:color="auto"/>
            <w:left w:val="none" w:sz="0" w:space="0" w:color="auto"/>
            <w:bottom w:val="none" w:sz="0" w:space="0" w:color="auto"/>
            <w:right w:val="none" w:sz="0" w:space="0" w:color="auto"/>
          </w:divBdr>
        </w:div>
        <w:div w:id="1159806738">
          <w:marLeft w:val="0"/>
          <w:marRight w:val="0"/>
          <w:marTop w:val="0"/>
          <w:marBottom w:val="0"/>
          <w:divBdr>
            <w:top w:val="none" w:sz="0" w:space="0" w:color="auto"/>
            <w:left w:val="none" w:sz="0" w:space="0" w:color="auto"/>
            <w:bottom w:val="none" w:sz="0" w:space="0" w:color="auto"/>
            <w:right w:val="none" w:sz="0" w:space="0" w:color="auto"/>
          </w:divBdr>
        </w:div>
      </w:divsChild>
    </w:div>
    <w:div w:id="1112166312">
      <w:bodyDiv w:val="1"/>
      <w:marLeft w:val="0"/>
      <w:marRight w:val="0"/>
      <w:marTop w:val="0"/>
      <w:marBottom w:val="0"/>
      <w:divBdr>
        <w:top w:val="none" w:sz="0" w:space="0" w:color="auto"/>
        <w:left w:val="none" w:sz="0" w:space="0" w:color="auto"/>
        <w:bottom w:val="none" w:sz="0" w:space="0" w:color="auto"/>
        <w:right w:val="none" w:sz="0" w:space="0" w:color="auto"/>
      </w:divBdr>
      <w:divsChild>
        <w:div w:id="1740711316">
          <w:marLeft w:val="0"/>
          <w:marRight w:val="0"/>
          <w:marTop w:val="0"/>
          <w:marBottom w:val="0"/>
          <w:divBdr>
            <w:top w:val="none" w:sz="0" w:space="0" w:color="auto"/>
            <w:left w:val="none" w:sz="0" w:space="0" w:color="auto"/>
            <w:bottom w:val="none" w:sz="0" w:space="0" w:color="auto"/>
            <w:right w:val="none" w:sz="0" w:space="0" w:color="auto"/>
          </w:divBdr>
          <w:divsChild>
            <w:div w:id="47988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292320">
      <w:bodyDiv w:val="1"/>
      <w:marLeft w:val="0"/>
      <w:marRight w:val="0"/>
      <w:marTop w:val="0"/>
      <w:marBottom w:val="0"/>
      <w:divBdr>
        <w:top w:val="none" w:sz="0" w:space="0" w:color="auto"/>
        <w:left w:val="none" w:sz="0" w:space="0" w:color="auto"/>
        <w:bottom w:val="none" w:sz="0" w:space="0" w:color="auto"/>
        <w:right w:val="none" w:sz="0" w:space="0" w:color="auto"/>
      </w:divBdr>
    </w:div>
    <w:div w:id="1261528890">
      <w:bodyDiv w:val="1"/>
      <w:marLeft w:val="0"/>
      <w:marRight w:val="0"/>
      <w:marTop w:val="0"/>
      <w:marBottom w:val="0"/>
      <w:divBdr>
        <w:top w:val="none" w:sz="0" w:space="0" w:color="auto"/>
        <w:left w:val="none" w:sz="0" w:space="0" w:color="auto"/>
        <w:bottom w:val="none" w:sz="0" w:space="0" w:color="auto"/>
        <w:right w:val="none" w:sz="0" w:space="0" w:color="auto"/>
      </w:divBdr>
    </w:div>
    <w:div w:id="1337223669">
      <w:bodyDiv w:val="1"/>
      <w:marLeft w:val="0"/>
      <w:marRight w:val="0"/>
      <w:marTop w:val="0"/>
      <w:marBottom w:val="0"/>
      <w:divBdr>
        <w:top w:val="none" w:sz="0" w:space="0" w:color="auto"/>
        <w:left w:val="none" w:sz="0" w:space="0" w:color="auto"/>
        <w:bottom w:val="none" w:sz="0" w:space="0" w:color="auto"/>
        <w:right w:val="none" w:sz="0" w:space="0" w:color="auto"/>
      </w:divBdr>
      <w:divsChild>
        <w:div w:id="108475451">
          <w:marLeft w:val="0"/>
          <w:marRight w:val="0"/>
          <w:marTop w:val="0"/>
          <w:marBottom w:val="0"/>
          <w:divBdr>
            <w:top w:val="none" w:sz="0" w:space="0" w:color="auto"/>
            <w:left w:val="none" w:sz="0" w:space="0" w:color="auto"/>
            <w:bottom w:val="none" w:sz="0" w:space="0" w:color="auto"/>
            <w:right w:val="none" w:sz="0" w:space="0" w:color="auto"/>
          </w:divBdr>
        </w:div>
        <w:div w:id="848449680">
          <w:marLeft w:val="0"/>
          <w:marRight w:val="0"/>
          <w:marTop w:val="0"/>
          <w:marBottom w:val="0"/>
          <w:divBdr>
            <w:top w:val="none" w:sz="0" w:space="0" w:color="auto"/>
            <w:left w:val="none" w:sz="0" w:space="0" w:color="auto"/>
            <w:bottom w:val="none" w:sz="0" w:space="0" w:color="auto"/>
            <w:right w:val="none" w:sz="0" w:space="0" w:color="auto"/>
          </w:divBdr>
        </w:div>
        <w:div w:id="1098716058">
          <w:marLeft w:val="0"/>
          <w:marRight w:val="0"/>
          <w:marTop w:val="0"/>
          <w:marBottom w:val="0"/>
          <w:divBdr>
            <w:top w:val="none" w:sz="0" w:space="0" w:color="auto"/>
            <w:left w:val="none" w:sz="0" w:space="0" w:color="auto"/>
            <w:bottom w:val="none" w:sz="0" w:space="0" w:color="auto"/>
            <w:right w:val="none" w:sz="0" w:space="0" w:color="auto"/>
          </w:divBdr>
        </w:div>
        <w:div w:id="1166290399">
          <w:marLeft w:val="0"/>
          <w:marRight w:val="0"/>
          <w:marTop w:val="0"/>
          <w:marBottom w:val="0"/>
          <w:divBdr>
            <w:top w:val="none" w:sz="0" w:space="0" w:color="auto"/>
            <w:left w:val="none" w:sz="0" w:space="0" w:color="auto"/>
            <w:bottom w:val="none" w:sz="0" w:space="0" w:color="auto"/>
            <w:right w:val="none" w:sz="0" w:space="0" w:color="auto"/>
          </w:divBdr>
        </w:div>
        <w:div w:id="1314139064">
          <w:marLeft w:val="0"/>
          <w:marRight w:val="0"/>
          <w:marTop w:val="0"/>
          <w:marBottom w:val="0"/>
          <w:divBdr>
            <w:top w:val="none" w:sz="0" w:space="0" w:color="auto"/>
            <w:left w:val="none" w:sz="0" w:space="0" w:color="auto"/>
            <w:bottom w:val="none" w:sz="0" w:space="0" w:color="auto"/>
            <w:right w:val="none" w:sz="0" w:space="0" w:color="auto"/>
          </w:divBdr>
        </w:div>
        <w:div w:id="1503471009">
          <w:marLeft w:val="0"/>
          <w:marRight w:val="0"/>
          <w:marTop w:val="0"/>
          <w:marBottom w:val="0"/>
          <w:divBdr>
            <w:top w:val="none" w:sz="0" w:space="0" w:color="auto"/>
            <w:left w:val="none" w:sz="0" w:space="0" w:color="auto"/>
            <w:bottom w:val="none" w:sz="0" w:space="0" w:color="auto"/>
            <w:right w:val="none" w:sz="0" w:space="0" w:color="auto"/>
          </w:divBdr>
        </w:div>
      </w:divsChild>
    </w:div>
    <w:div w:id="1345128746">
      <w:bodyDiv w:val="1"/>
      <w:marLeft w:val="0"/>
      <w:marRight w:val="0"/>
      <w:marTop w:val="0"/>
      <w:marBottom w:val="0"/>
      <w:divBdr>
        <w:top w:val="none" w:sz="0" w:space="0" w:color="auto"/>
        <w:left w:val="none" w:sz="0" w:space="0" w:color="auto"/>
        <w:bottom w:val="none" w:sz="0" w:space="0" w:color="auto"/>
        <w:right w:val="none" w:sz="0" w:space="0" w:color="auto"/>
      </w:divBdr>
    </w:div>
    <w:div w:id="1390373278">
      <w:bodyDiv w:val="1"/>
      <w:marLeft w:val="0"/>
      <w:marRight w:val="0"/>
      <w:marTop w:val="0"/>
      <w:marBottom w:val="0"/>
      <w:divBdr>
        <w:top w:val="none" w:sz="0" w:space="0" w:color="auto"/>
        <w:left w:val="none" w:sz="0" w:space="0" w:color="auto"/>
        <w:bottom w:val="none" w:sz="0" w:space="0" w:color="auto"/>
        <w:right w:val="none" w:sz="0" w:space="0" w:color="auto"/>
      </w:divBdr>
      <w:divsChild>
        <w:div w:id="164249059">
          <w:marLeft w:val="0"/>
          <w:marRight w:val="0"/>
          <w:marTop w:val="0"/>
          <w:marBottom w:val="0"/>
          <w:divBdr>
            <w:top w:val="none" w:sz="0" w:space="0" w:color="auto"/>
            <w:left w:val="none" w:sz="0" w:space="0" w:color="auto"/>
            <w:bottom w:val="none" w:sz="0" w:space="0" w:color="auto"/>
            <w:right w:val="none" w:sz="0" w:space="0" w:color="auto"/>
          </w:divBdr>
        </w:div>
        <w:div w:id="227959395">
          <w:marLeft w:val="0"/>
          <w:marRight w:val="0"/>
          <w:marTop w:val="0"/>
          <w:marBottom w:val="0"/>
          <w:divBdr>
            <w:top w:val="none" w:sz="0" w:space="0" w:color="auto"/>
            <w:left w:val="none" w:sz="0" w:space="0" w:color="auto"/>
            <w:bottom w:val="none" w:sz="0" w:space="0" w:color="auto"/>
            <w:right w:val="none" w:sz="0" w:space="0" w:color="auto"/>
          </w:divBdr>
        </w:div>
        <w:div w:id="516503978">
          <w:marLeft w:val="0"/>
          <w:marRight w:val="0"/>
          <w:marTop w:val="0"/>
          <w:marBottom w:val="0"/>
          <w:divBdr>
            <w:top w:val="none" w:sz="0" w:space="0" w:color="auto"/>
            <w:left w:val="none" w:sz="0" w:space="0" w:color="auto"/>
            <w:bottom w:val="none" w:sz="0" w:space="0" w:color="auto"/>
            <w:right w:val="none" w:sz="0" w:space="0" w:color="auto"/>
          </w:divBdr>
        </w:div>
        <w:div w:id="1125078466">
          <w:marLeft w:val="0"/>
          <w:marRight w:val="0"/>
          <w:marTop w:val="0"/>
          <w:marBottom w:val="0"/>
          <w:divBdr>
            <w:top w:val="none" w:sz="0" w:space="0" w:color="auto"/>
            <w:left w:val="none" w:sz="0" w:space="0" w:color="auto"/>
            <w:bottom w:val="none" w:sz="0" w:space="0" w:color="auto"/>
            <w:right w:val="none" w:sz="0" w:space="0" w:color="auto"/>
          </w:divBdr>
        </w:div>
      </w:divsChild>
    </w:div>
    <w:div w:id="1390883104">
      <w:bodyDiv w:val="1"/>
      <w:marLeft w:val="0"/>
      <w:marRight w:val="0"/>
      <w:marTop w:val="0"/>
      <w:marBottom w:val="0"/>
      <w:divBdr>
        <w:top w:val="none" w:sz="0" w:space="0" w:color="auto"/>
        <w:left w:val="none" w:sz="0" w:space="0" w:color="auto"/>
        <w:bottom w:val="none" w:sz="0" w:space="0" w:color="auto"/>
        <w:right w:val="none" w:sz="0" w:space="0" w:color="auto"/>
      </w:divBdr>
    </w:div>
    <w:div w:id="1423532171">
      <w:bodyDiv w:val="1"/>
      <w:marLeft w:val="0"/>
      <w:marRight w:val="0"/>
      <w:marTop w:val="0"/>
      <w:marBottom w:val="0"/>
      <w:divBdr>
        <w:top w:val="none" w:sz="0" w:space="0" w:color="auto"/>
        <w:left w:val="none" w:sz="0" w:space="0" w:color="auto"/>
        <w:bottom w:val="none" w:sz="0" w:space="0" w:color="auto"/>
        <w:right w:val="none" w:sz="0" w:space="0" w:color="auto"/>
      </w:divBdr>
    </w:div>
    <w:div w:id="1441605606">
      <w:bodyDiv w:val="1"/>
      <w:marLeft w:val="0"/>
      <w:marRight w:val="0"/>
      <w:marTop w:val="0"/>
      <w:marBottom w:val="0"/>
      <w:divBdr>
        <w:top w:val="none" w:sz="0" w:space="0" w:color="auto"/>
        <w:left w:val="none" w:sz="0" w:space="0" w:color="auto"/>
        <w:bottom w:val="none" w:sz="0" w:space="0" w:color="auto"/>
        <w:right w:val="none" w:sz="0" w:space="0" w:color="auto"/>
      </w:divBdr>
    </w:div>
    <w:div w:id="1448893292">
      <w:bodyDiv w:val="1"/>
      <w:marLeft w:val="0"/>
      <w:marRight w:val="0"/>
      <w:marTop w:val="0"/>
      <w:marBottom w:val="0"/>
      <w:divBdr>
        <w:top w:val="none" w:sz="0" w:space="0" w:color="auto"/>
        <w:left w:val="none" w:sz="0" w:space="0" w:color="auto"/>
        <w:bottom w:val="none" w:sz="0" w:space="0" w:color="auto"/>
        <w:right w:val="none" w:sz="0" w:space="0" w:color="auto"/>
      </w:divBdr>
    </w:div>
    <w:div w:id="1481073115">
      <w:bodyDiv w:val="1"/>
      <w:marLeft w:val="0"/>
      <w:marRight w:val="0"/>
      <w:marTop w:val="0"/>
      <w:marBottom w:val="0"/>
      <w:divBdr>
        <w:top w:val="none" w:sz="0" w:space="0" w:color="auto"/>
        <w:left w:val="none" w:sz="0" w:space="0" w:color="auto"/>
        <w:bottom w:val="none" w:sz="0" w:space="0" w:color="auto"/>
        <w:right w:val="none" w:sz="0" w:space="0" w:color="auto"/>
      </w:divBdr>
      <w:divsChild>
        <w:div w:id="442460640">
          <w:marLeft w:val="0"/>
          <w:marRight w:val="0"/>
          <w:marTop w:val="0"/>
          <w:marBottom w:val="0"/>
          <w:divBdr>
            <w:top w:val="none" w:sz="0" w:space="0" w:color="auto"/>
            <w:left w:val="none" w:sz="0" w:space="0" w:color="auto"/>
            <w:bottom w:val="none" w:sz="0" w:space="0" w:color="auto"/>
            <w:right w:val="none" w:sz="0" w:space="0" w:color="auto"/>
          </w:divBdr>
        </w:div>
        <w:div w:id="474833946">
          <w:marLeft w:val="0"/>
          <w:marRight w:val="0"/>
          <w:marTop w:val="0"/>
          <w:marBottom w:val="0"/>
          <w:divBdr>
            <w:top w:val="none" w:sz="0" w:space="0" w:color="auto"/>
            <w:left w:val="none" w:sz="0" w:space="0" w:color="auto"/>
            <w:bottom w:val="none" w:sz="0" w:space="0" w:color="auto"/>
            <w:right w:val="none" w:sz="0" w:space="0" w:color="auto"/>
          </w:divBdr>
        </w:div>
        <w:div w:id="534074849">
          <w:marLeft w:val="0"/>
          <w:marRight w:val="0"/>
          <w:marTop w:val="0"/>
          <w:marBottom w:val="0"/>
          <w:divBdr>
            <w:top w:val="none" w:sz="0" w:space="0" w:color="auto"/>
            <w:left w:val="none" w:sz="0" w:space="0" w:color="auto"/>
            <w:bottom w:val="none" w:sz="0" w:space="0" w:color="auto"/>
            <w:right w:val="none" w:sz="0" w:space="0" w:color="auto"/>
          </w:divBdr>
        </w:div>
        <w:div w:id="830683571">
          <w:marLeft w:val="0"/>
          <w:marRight w:val="0"/>
          <w:marTop w:val="0"/>
          <w:marBottom w:val="0"/>
          <w:divBdr>
            <w:top w:val="none" w:sz="0" w:space="0" w:color="auto"/>
            <w:left w:val="none" w:sz="0" w:space="0" w:color="auto"/>
            <w:bottom w:val="none" w:sz="0" w:space="0" w:color="auto"/>
            <w:right w:val="none" w:sz="0" w:space="0" w:color="auto"/>
          </w:divBdr>
        </w:div>
        <w:div w:id="1080446035">
          <w:marLeft w:val="0"/>
          <w:marRight w:val="0"/>
          <w:marTop w:val="0"/>
          <w:marBottom w:val="0"/>
          <w:divBdr>
            <w:top w:val="none" w:sz="0" w:space="0" w:color="auto"/>
            <w:left w:val="none" w:sz="0" w:space="0" w:color="auto"/>
            <w:bottom w:val="none" w:sz="0" w:space="0" w:color="auto"/>
            <w:right w:val="none" w:sz="0" w:space="0" w:color="auto"/>
          </w:divBdr>
        </w:div>
        <w:div w:id="1727336657">
          <w:marLeft w:val="0"/>
          <w:marRight w:val="0"/>
          <w:marTop w:val="0"/>
          <w:marBottom w:val="0"/>
          <w:divBdr>
            <w:top w:val="none" w:sz="0" w:space="0" w:color="auto"/>
            <w:left w:val="none" w:sz="0" w:space="0" w:color="auto"/>
            <w:bottom w:val="none" w:sz="0" w:space="0" w:color="auto"/>
            <w:right w:val="none" w:sz="0" w:space="0" w:color="auto"/>
          </w:divBdr>
        </w:div>
      </w:divsChild>
    </w:div>
    <w:div w:id="1504321191">
      <w:bodyDiv w:val="1"/>
      <w:marLeft w:val="0"/>
      <w:marRight w:val="0"/>
      <w:marTop w:val="0"/>
      <w:marBottom w:val="0"/>
      <w:divBdr>
        <w:top w:val="none" w:sz="0" w:space="0" w:color="auto"/>
        <w:left w:val="none" w:sz="0" w:space="0" w:color="auto"/>
        <w:bottom w:val="none" w:sz="0" w:space="0" w:color="auto"/>
        <w:right w:val="none" w:sz="0" w:space="0" w:color="auto"/>
      </w:divBdr>
      <w:divsChild>
        <w:div w:id="550851655">
          <w:marLeft w:val="0"/>
          <w:marRight w:val="0"/>
          <w:marTop w:val="0"/>
          <w:marBottom w:val="0"/>
          <w:divBdr>
            <w:top w:val="none" w:sz="0" w:space="0" w:color="auto"/>
            <w:left w:val="none" w:sz="0" w:space="0" w:color="auto"/>
            <w:bottom w:val="none" w:sz="0" w:space="0" w:color="auto"/>
            <w:right w:val="none" w:sz="0" w:space="0" w:color="auto"/>
          </w:divBdr>
        </w:div>
        <w:div w:id="1044986436">
          <w:marLeft w:val="0"/>
          <w:marRight w:val="0"/>
          <w:marTop w:val="0"/>
          <w:marBottom w:val="0"/>
          <w:divBdr>
            <w:top w:val="none" w:sz="0" w:space="0" w:color="auto"/>
            <w:left w:val="none" w:sz="0" w:space="0" w:color="auto"/>
            <w:bottom w:val="none" w:sz="0" w:space="0" w:color="auto"/>
            <w:right w:val="none" w:sz="0" w:space="0" w:color="auto"/>
          </w:divBdr>
        </w:div>
      </w:divsChild>
    </w:div>
    <w:div w:id="1592201782">
      <w:bodyDiv w:val="1"/>
      <w:marLeft w:val="0"/>
      <w:marRight w:val="0"/>
      <w:marTop w:val="0"/>
      <w:marBottom w:val="0"/>
      <w:divBdr>
        <w:top w:val="none" w:sz="0" w:space="0" w:color="auto"/>
        <w:left w:val="none" w:sz="0" w:space="0" w:color="auto"/>
        <w:bottom w:val="none" w:sz="0" w:space="0" w:color="auto"/>
        <w:right w:val="none" w:sz="0" w:space="0" w:color="auto"/>
      </w:divBdr>
    </w:div>
    <w:div w:id="1623724270">
      <w:bodyDiv w:val="1"/>
      <w:marLeft w:val="0"/>
      <w:marRight w:val="0"/>
      <w:marTop w:val="0"/>
      <w:marBottom w:val="0"/>
      <w:divBdr>
        <w:top w:val="none" w:sz="0" w:space="0" w:color="auto"/>
        <w:left w:val="none" w:sz="0" w:space="0" w:color="auto"/>
        <w:bottom w:val="none" w:sz="0" w:space="0" w:color="auto"/>
        <w:right w:val="none" w:sz="0" w:space="0" w:color="auto"/>
      </w:divBdr>
    </w:div>
    <w:div w:id="1631742625">
      <w:bodyDiv w:val="1"/>
      <w:marLeft w:val="0"/>
      <w:marRight w:val="0"/>
      <w:marTop w:val="0"/>
      <w:marBottom w:val="0"/>
      <w:divBdr>
        <w:top w:val="none" w:sz="0" w:space="0" w:color="auto"/>
        <w:left w:val="none" w:sz="0" w:space="0" w:color="auto"/>
        <w:bottom w:val="none" w:sz="0" w:space="0" w:color="auto"/>
        <w:right w:val="none" w:sz="0" w:space="0" w:color="auto"/>
      </w:divBdr>
      <w:divsChild>
        <w:div w:id="46341941">
          <w:marLeft w:val="0"/>
          <w:marRight w:val="0"/>
          <w:marTop w:val="0"/>
          <w:marBottom w:val="0"/>
          <w:divBdr>
            <w:top w:val="none" w:sz="0" w:space="0" w:color="auto"/>
            <w:left w:val="none" w:sz="0" w:space="0" w:color="auto"/>
            <w:bottom w:val="none" w:sz="0" w:space="0" w:color="auto"/>
            <w:right w:val="none" w:sz="0" w:space="0" w:color="auto"/>
          </w:divBdr>
        </w:div>
        <w:div w:id="201014536">
          <w:marLeft w:val="0"/>
          <w:marRight w:val="0"/>
          <w:marTop w:val="0"/>
          <w:marBottom w:val="0"/>
          <w:divBdr>
            <w:top w:val="none" w:sz="0" w:space="0" w:color="auto"/>
            <w:left w:val="none" w:sz="0" w:space="0" w:color="auto"/>
            <w:bottom w:val="none" w:sz="0" w:space="0" w:color="auto"/>
            <w:right w:val="none" w:sz="0" w:space="0" w:color="auto"/>
          </w:divBdr>
        </w:div>
        <w:div w:id="217085604">
          <w:marLeft w:val="0"/>
          <w:marRight w:val="0"/>
          <w:marTop w:val="0"/>
          <w:marBottom w:val="0"/>
          <w:divBdr>
            <w:top w:val="none" w:sz="0" w:space="0" w:color="auto"/>
            <w:left w:val="none" w:sz="0" w:space="0" w:color="auto"/>
            <w:bottom w:val="none" w:sz="0" w:space="0" w:color="auto"/>
            <w:right w:val="none" w:sz="0" w:space="0" w:color="auto"/>
          </w:divBdr>
        </w:div>
        <w:div w:id="380523522">
          <w:marLeft w:val="0"/>
          <w:marRight w:val="0"/>
          <w:marTop w:val="0"/>
          <w:marBottom w:val="0"/>
          <w:divBdr>
            <w:top w:val="none" w:sz="0" w:space="0" w:color="auto"/>
            <w:left w:val="none" w:sz="0" w:space="0" w:color="auto"/>
            <w:bottom w:val="none" w:sz="0" w:space="0" w:color="auto"/>
            <w:right w:val="none" w:sz="0" w:space="0" w:color="auto"/>
          </w:divBdr>
        </w:div>
        <w:div w:id="1380276620">
          <w:marLeft w:val="0"/>
          <w:marRight w:val="0"/>
          <w:marTop w:val="0"/>
          <w:marBottom w:val="0"/>
          <w:divBdr>
            <w:top w:val="none" w:sz="0" w:space="0" w:color="auto"/>
            <w:left w:val="none" w:sz="0" w:space="0" w:color="auto"/>
            <w:bottom w:val="none" w:sz="0" w:space="0" w:color="auto"/>
            <w:right w:val="none" w:sz="0" w:space="0" w:color="auto"/>
          </w:divBdr>
        </w:div>
        <w:div w:id="1843161756">
          <w:marLeft w:val="0"/>
          <w:marRight w:val="0"/>
          <w:marTop w:val="0"/>
          <w:marBottom w:val="0"/>
          <w:divBdr>
            <w:top w:val="none" w:sz="0" w:space="0" w:color="auto"/>
            <w:left w:val="none" w:sz="0" w:space="0" w:color="auto"/>
            <w:bottom w:val="none" w:sz="0" w:space="0" w:color="auto"/>
            <w:right w:val="none" w:sz="0" w:space="0" w:color="auto"/>
          </w:divBdr>
        </w:div>
        <w:div w:id="1856773218">
          <w:marLeft w:val="0"/>
          <w:marRight w:val="0"/>
          <w:marTop w:val="0"/>
          <w:marBottom w:val="0"/>
          <w:divBdr>
            <w:top w:val="none" w:sz="0" w:space="0" w:color="auto"/>
            <w:left w:val="none" w:sz="0" w:space="0" w:color="auto"/>
            <w:bottom w:val="none" w:sz="0" w:space="0" w:color="auto"/>
            <w:right w:val="none" w:sz="0" w:space="0" w:color="auto"/>
          </w:divBdr>
        </w:div>
        <w:div w:id="1994990667">
          <w:marLeft w:val="0"/>
          <w:marRight w:val="0"/>
          <w:marTop w:val="0"/>
          <w:marBottom w:val="0"/>
          <w:divBdr>
            <w:top w:val="none" w:sz="0" w:space="0" w:color="auto"/>
            <w:left w:val="none" w:sz="0" w:space="0" w:color="auto"/>
            <w:bottom w:val="none" w:sz="0" w:space="0" w:color="auto"/>
            <w:right w:val="none" w:sz="0" w:space="0" w:color="auto"/>
          </w:divBdr>
        </w:div>
        <w:div w:id="2071346513">
          <w:marLeft w:val="0"/>
          <w:marRight w:val="0"/>
          <w:marTop w:val="0"/>
          <w:marBottom w:val="0"/>
          <w:divBdr>
            <w:top w:val="none" w:sz="0" w:space="0" w:color="auto"/>
            <w:left w:val="none" w:sz="0" w:space="0" w:color="auto"/>
            <w:bottom w:val="none" w:sz="0" w:space="0" w:color="auto"/>
            <w:right w:val="none" w:sz="0" w:space="0" w:color="auto"/>
          </w:divBdr>
        </w:div>
      </w:divsChild>
    </w:div>
    <w:div w:id="1633712019">
      <w:bodyDiv w:val="1"/>
      <w:marLeft w:val="0"/>
      <w:marRight w:val="0"/>
      <w:marTop w:val="0"/>
      <w:marBottom w:val="0"/>
      <w:divBdr>
        <w:top w:val="none" w:sz="0" w:space="0" w:color="auto"/>
        <w:left w:val="none" w:sz="0" w:space="0" w:color="auto"/>
        <w:bottom w:val="none" w:sz="0" w:space="0" w:color="auto"/>
        <w:right w:val="none" w:sz="0" w:space="0" w:color="auto"/>
      </w:divBdr>
    </w:div>
    <w:div w:id="1664157729">
      <w:bodyDiv w:val="1"/>
      <w:marLeft w:val="0"/>
      <w:marRight w:val="0"/>
      <w:marTop w:val="0"/>
      <w:marBottom w:val="0"/>
      <w:divBdr>
        <w:top w:val="none" w:sz="0" w:space="0" w:color="auto"/>
        <w:left w:val="none" w:sz="0" w:space="0" w:color="auto"/>
        <w:bottom w:val="none" w:sz="0" w:space="0" w:color="auto"/>
        <w:right w:val="none" w:sz="0" w:space="0" w:color="auto"/>
      </w:divBdr>
      <w:divsChild>
        <w:div w:id="74790559">
          <w:marLeft w:val="0"/>
          <w:marRight w:val="0"/>
          <w:marTop w:val="0"/>
          <w:marBottom w:val="0"/>
          <w:divBdr>
            <w:top w:val="none" w:sz="0" w:space="0" w:color="auto"/>
            <w:left w:val="none" w:sz="0" w:space="0" w:color="auto"/>
            <w:bottom w:val="none" w:sz="0" w:space="0" w:color="auto"/>
            <w:right w:val="none" w:sz="0" w:space="0" w:color="auto"/>
          </w:divBdr>
        </w:div>
        <w:div w:id="106898867">
          <w:marLeft w:val="0"/>
          <w:marRight w:val="0"/>
          <w:marTop w:val="0"/>
          <w:marBottom w:val="0"/>
          <w:divBdr>
            <w:top w:val="none" w:sz="0" w:space="0" w:color="auto"/>
            <w:left w:val="none" w:sz="0" w:space="0" w:color="auto"/>
            <w:bottom w:val="none" w:sz="0" w:space="0" w:color="auto"/>
            <w:right w:val="none" w:sz="0" w:space="0" w:color="auto"/>
          </w:divBdr>
        </w:div>
        <w:div w:id="420487971">
          <w:marLeft w:val="0"/>
          <w:marRight w:val="0"/>
          <w:marTop w:val="0"/>
          <w:marBottom w:val="0"/>
          <w:divBdr>
            <w:top w:val="none" w:sz="0" w:space="0" w:color="auto"/>
            <w:left w:val="none" w:sz="0" w:space="0" w:color="auto"/>
            <w:bottom w:val="none" w:sz="0" w:space="0" w:color="auto"/>
            <w:right w:val="none" w:sz="0" w:space="0" w:color="auto"/>
          </w:divBdr>
        </w:div>
        <w:div w:id="604777135">
          <w:marLeft w:val="0"/>
          <w:marRight w:val="0"/>
          <w:marTop w:val="0"/>
          <w:marBottom w:val="0"/>
          <w:divBdr>
            <w:top w:val="none" w:sz="0" w:space="0" w:color="auto"/>
            <w:left w:val="none" w:sz="0" w:space="0" w:color="auto"/>
            <w:bottom w:val="none" w:sz="0" w:space="0" w:color="auto"/>
            <w:right w:val="none" w:sz="0" w:space="0" w:color="auto"/>
          </w:divBdr>
        </w:div>
        <w:div w:id="1094009945">
          <w:marLeft w:val="0"/>
          <w:marRight w:val="0"/>
          <w:marTop w:val="0"/>
          <w:marBottom w:val="0"/>
          <w:divBdr>
            <w:top w:val="none" w:sz="0" w:space="0" w:color="auto"/>
            <w:left w:val="none" w:sz="0" w:space="0" w:color="auto"/>
            <w:bottom w:val="none" w:sz="0" w:space="0" w:color="auto"/>
            <w:right w:val="none" w:sz="0" w:space="0" w:color="auto"/>
          </w:divBdr>
        </w:div>
        <w:div w:id="1209489387">
          <w:marLeft w:val="0"/>
          <w:marRight w:val="0"/>
          <w:marTop w:val="0"/>
          <w:marBottom w:val="0"/>
          <w:divBdr>
            <w:top w:val="none" w:sz="0" w:space="0" w:color="auto"/>
            <w:left w:val="none" w:sz="0" w:space="0" w:color="auto"/>
            <w:bottom w:val="none" w:sz="0" w:space="0" w:color="auto"/>
            <w:right w:val="none" w:sz="0" w:space="0" w:color="auto"/>
          </w:divBdr>
        </w:div>
        <w:div w:id="1391658284">
          <w:marLeft w:val="0"/>
          <w:marRight w:val="0"/>
          <w:marTop w:val="0"/>
          <w:marBottom w:val="0"/>
          <w:divBdr>
            <w:top w:val="none" w:sz="0" w:space="0" w:color="auto"/>
            <w:left w:val="none" w:sz="0" w:space="0" w:color="auto"/>
            <w:bottom w:val="none" w:sz="0" w:space="0" w:color="auto"/>
            <w:right w:val="none" w:sz="0" w:space="0" w:color="auto"/>
          </w:divBdr>
        </w:div>
        <w:div w:id="1665355097">
          <w:marLeft w:val="0"/>
          <w:marRight w:val="0"/>
          <w:marTop w:val="0"/>
          <w:marBottom w:val="0"/>
          <w:divBdr>
            <w:top w:val="none" w:sz="0" w:space="0" w:color="auto"/>
            <w:left w:val="none" w:sz="0" w:space="0" w:color="auto"/>
            <w:bottom w:val="none" w:sz="0" w:space="0" w:color="auto"/>
            <w:right w:val="none" w:sz="0" w:space="0" w:color="auto"/>
          </w:divBdr>
        </w:div>
        <w:div w:id="1741630804">
          <w:marLeft w:val="0"/>
          <w:marRight w:val="0"/>
          <w:marTop w:val="0"/>
          <w:marBottom w:val="0"/>
          <w:divBdr>
            <w:top w:val="none" w:sz="0" w:space="0" w:color="auto"/>
            <w:left w:val="none" w:sz="0" w:space="0" w:color="auto"/>
            <w:bottom w:val="none" w:sz="0" w:space="0" w:color="auto"/>
            <w:right w:val="none" w:sz="0" w:space="0" w:color="auto"/>
          </w:divBdr>
        </w:div>
        <w:div w:id="1801919939">
          <w:marLeft w:val="0"/>
          <w:marRight w:val="0"/>
          <w:marTop w:val="0"/>
          <w:marBottom w:val="0"/>
          <w:divBdr>
            <w:top w:val="none" w:sz="0" w:space="0" w:color="auto"/>
            <w:left w:val="none" w:sz="0" w:space="0" w:color="auto"/>
            <w:bottom w:val="none" w:sz="0" w:space="0" w:color="auto"/>
            <w:right w:val="none" w:sz="0" w:space="0" w:color="auto"/>
          </w:divBdr>
        </w:div>
        <w:div w:id="1920476820">
          <w:marLeft w:val="0"/>
          <w:marRight w:val="0"/>
          <w:marTop w:val="0"/>
          <w:marBottom w:val="0"/>
          <w:divBdr>
            <w:top w:val="none" w:sz="0" w:space="0" w:color="auto"/>
            <w:left w:val="none" w:sz="0" w:space="0" w:color="auto"/>
            <w:bottom w:val="none" w:sz="0" w:space="0" w:color="auto"/>
            <w:right w:val="none" w:sz="0" w:space="0" w:color="auto"/>
          </w:divBdr>
        </w:div>
        <w:div w:id="1928924469">
          <w:marLeft w:val="0"/>
          <w:marRight w:val="0"/>
          <w:marTop w:val="0"/>
          <w:marBottom w:val="0"/>
          <w:divBdr>
            <w:top w:val="none" w:sz="0" w:space="0" w:color="auto"/>
            <w:left w:val="none" w:sz="0" w:space="0" w:color="auto"/>
            <w:bottom w:val="none" w:sz="0" w:space="0" w:color="auto"/>
            <w:right w:val="none" w:sz="0" w:space="0" w:color="auto"/>
          </w:divBdr>
        </w:div>
        <w:div w:id="2135515662">
          <w:marLeft w:val="0"/>
          <w:marRight w:val="0"/>
          <w:marTop w:val="0"/>
          <w:marBottom w:val="0"/>
          <w:divBdr>
            <w:top w:val="none" w:sz="0" w:space="0" w:color="auto"/>
            <w:left w:val="none" w:sz="0" w:space="0" w:color="auto"/>
            <w:bottom w:val="none" w:sz="0" w:space="0" w:color="auto"/>
            <w:right w:val="none" w:sz="0" w:space="0" w:color="auto"/>
          </w:divBdr>
        </w:div>
      </w:divsChild>
    </w:div>
    <w:div w:id="1668627334">
      <w:bodyDiv w:val="1"/>
      <w:marLeft w:val="0"/>
      <w:marRight w:val="0"/>
      <w:marTop w:val="0"/>
      <w:marBottom w:val="0"/>
      <w:divBdr>
        <w:top w:val="none" w:sz="0" w:space="0" w:color="auto"/>
        <w:left w:val="none" w:sz="0" w:space="0" w:color="auto"/>
        <w:bottom w:val="none" w:sz="0" w:space="0" w:color="auto"/>
        <w:right w:val="none" w:sz="0" w:space="0" w:color="auto"/>
      </w:divBdr>
    </w:div>
    <w:div w:id="1671715545">
      <w:bodyDiv w:val="1"/>
      <w:marLeft w:val="0"/>
      <w:marRight w:val="0"/>
      <w:marTop w:val="0"/>
      <w:marBottom w:val="0"/>
      <w:divBdr>
        <w:top w:val="none" w:sz="0" w:space="0" w:color="auto"/>
        <w:left w:val="none" w:sz="0" w:space="0" w:color="auto"/>
        <w:bottom w:val="none" w:sz="0" w:space="0" w:color="auto"/>
        <w:right w:val="none" w:sz="0" w:space="0" w:color="auto"/>
      </w:divBdr>
    </w:div>
    <w:div w:id="1688172876">
      <w:bodyDiv w:val="1"/>
      <w:marLeft w:val="0"/>
      <w:marRight w:val="0"/>
      <w:marTop w:val="0"/>
      <w:marBottom w:val="0"/>
      <w:divBdr>
        <w:top w:val="none" w:sz="0" w:space="0" w:color="auto"/>
        <w:left w:val="none" w:sz="0" w:space="0" w:color="auto"/>
        <w:bottom w:val="none" w:sz="0" w:space="0" w:color="auto"/>
        <w:right w:val="none" w:sz="0" w:space="0" w:color="auto"/>
      </w:divBdr>
    </w:div>
    <w:div w:id="1690178671">
      <w:bodyDiv w:val="1"/>
      <w:marLeft w:val="0"/>
      <w:marRight w:val="0"/>
      <w:marTop w:val="0"/>
      <w:marBottom w:val="0"/>
      <w:divBdr>
        <w:top w:val="none" w:sz="0" w:space="0" w:color="auto"/>
        <w:left w:val="none" w:sz="0" w:space="0" w:color="auto"/>
        <w:bottom w:val="none" w:sz="0" w:space="0" w:color="auto"/>
        <w:right w:val="none" w:sz="0" w:space="0" w:color="auto"/>
      </w:divBdr>
    </w:div>
    <w:div w:id="1711107884">
      <w:bodyDiv w:val="1"/>
      <w:marLeft w:val="0"/>
      <w:marRight w:val="0"/>
      <w:marTop w:val="0"/>
      <w:marBottom w:val="0"/>
      <w:divBdr>
        <w:top w:val="none" w:sz="0" w:space="0" w:color="auto"/>
        <w:left w:val="none" w:sz="0" w:space="0" w:color="auto"/>
        <w:bottom w:val="none" w:sz="0" w:space="0" w:color="auto"/>
        <w:right w:val="none" w:sz="0" w:space="0" w:color="auto"/>
      </w:divBdr>
    </w:div>
    <w:div w:id="1724525464">
      <w:bodyDiv w:val="1"/>
      <w:marLeft w:val="0"/>
      <w:marRight w:val="0"/>
      <w:marTop w:val="0"/>
      <w:marBottom w:val="0"/>
      <w:divBdr>
        <w:top w:val="none" w:sz="0" w:space="0" w:color="auto"/>
        <w:left w:val="none" w:sz="0" w:space="0" w:color="auto"/>
        <w:bottom w:val="none" w:sz="0" w:space="0" w:color="auto"/>
        <w:right w:val="none" w:sz="0" w:space="0" w:color="auto"/>
      </w:divBdr>
    </w:div>
    <w:div w:id="1730155679">
      <w:bodyDiv w:val="1"/>
      <w:marLeft w:val="0"/>
      <w:marRight w:val="0"/>
      <w:marTop w:val="0"/>
      <w:marBottom w:val="0"/>
      <w:divBdr>
        <w:top w:val="none" w:sz="0" w:space="0" w:color="auto"/>
        <w:left w:val="none" w:sz="0" w:space="0" w:color="auto"/>
        <w:bottom w:val="none" w:sz="0" w:space="0" w:color="auto"/>
        <w:right w:val="none" w:sz="0" w:space="0" w:color="auto"/>
      </w:divBdr>
    </w:div>
    <w:div w:id="1749963056">
      <w:bodyDiv w:val="1"/>
      <w:marLeft w:val="0"/>
      <w:marRight w:val="0"/>
      <w:marTop w:val="0"/>
      <w:marBottom w:val="0"/>
      <w:divBdr>
        <w:top w:val="none" w:sz="0" w:space="0" w:color="auto"/>
        <w:left w:val="none" w:sz="0" w:space="0" w:color="auto"/>
        <w:bottom w:val="none" w:sz="0" w:space="0" w:color="auto"/>
        <w:right w:val="none" w:sz="0" w:space="0" w:color="auto"/>
      </w:divBdr>
    </w:div>
    <w:div w:id="1756123498">
      <w:bodyDiv w:val="1"/>
      <w:marLeft w:val="0"/>
      <w:marRight w:val="0"/>
      <w:marTop w:val="0"/>
      <w:marBottom w:val="0"/>
      <w:divBdr>
        <w:top w:val="none" w:sz="0" w:space="0" w:color="auto"/>
        <w:left w:val="none" w:sz="0" w:space="0" w:color="auto"/>
        <w:bottom w:val="none" w:sz="0" w:space="0" w:color="auto"/>
        <w:right w:val="none" w:sz="0" w:space="0" w:color="auto"/>
      </w:divBdr>
      <w:divsChild>
        <w:div w:id="33578510">
          <w:marLeft w:val="0"/>
          <w:marRight w:val="0"/>
          <w:marTop w:val="0"/>
          <w:marBottom w:val="0"/>
          <w:divBdr>
            <w:top w:val="none" w:sz="0" w:space="0" w:color="auto"/>
            <w:left w:val="none" w:sz="0" w:space="0" w:color="auto"/>
            <w:bottom w:val="none" w:sz="0" w:space="0" w:color="auto"/>
            <w:right w:val="none" w:sz="0" w:space="0" w:color="auto"/>
          </w:divBdr>
          <w:divsChild>
            <w:div w:id="28562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359918">
      <w:bodyDiv w:val="1"/>
      <w:marLeft w:val="0"/>
      <w:marRight w:val="0"/>
      <w:marTop w:val="0"/>
      <w:marBottom w:val="0"/>
      <w:divBdr>
        <w:top w:val="none" w:sz="0" w:space="0" w:color="auto"/>
        <w:left w:val="none" w:sz="0" w:space="0" w:color="auto"/>
        <w:bottom w:val="none" w:sz="0" w:space="0" w:color="auto"/>
        <w:right w:val="none" w:sz="0" w:space="0" w:color="auto"/>
      </w:divBdr>
    </w:div>
    <w:div w:id="1798796517">
      <w:bodyDiv w:val="1"/>
      <w:marLeft w:val="0"/>
      <w:marRight w:val="0"/>
      <w:marTop w:val="0"/>
      <w:marBottom w:val="0"/>
      <w:divBdr>
        <w:top w:val="none" w:sz="0" w:space="0" w:color="auto"/>
        <w:left w:val="none" w:sz="0" w:space="0" w:color="auto"/>
        <w:bottom w:val="none" w:sz="0" w:space="0" w:color="auto"/>
        <w:right w:val="none" w:sz="0" w:space="0" w:color="auto"/>
      </w:divBdr>
      <w:divsChild>
        <w:div w:id="31854698">
          <w:marLeft w:val="0"/>
          <w:marRight w:val="0"/>
          <w:marTop w:val="0"/>
          <w:marBottom w:val="0"/>
          <w:divBdr>
            <w:top w:val="none" w:sz="0" w:space="0" w:color="auto"/>
            <w:left w:val="none" w:sz="0" w:space="0" w:color="auto"/>
            <w:bottom w:val="none" w:sz="0" w:space="0" w:color="auto"/>
            <w:right w:val="none" w:sz="0" w:space="0" w:color="auto"/>
          </w:divBdr>
        </w:div>
        <w:div w:id="63993798">
          <w:marLeft w:val="0"/>
          <w:marRight w:val="0"/>
          <w:marTop w:val="0"/>
          <w:marBottom w:val="0"/>
          <w:divBdr>
            <w:top w:val="none" w:sz="0" w:space="0" w:color="auto"/>
            <w:left w:val="none" w:sz="0" w:space="0" w:color="auto"/>
            <w:bottom w:val="none" w:sz="0" w:space="0" w:color="auto"/>
            <w:right w:val="none" w:sz="0" w:space="0" w:color="auto"/>
          </w:divBdr>
        </w:div>
        <w:div w:id="89930402">
          <w:marLeft w:val="0"/>
          <w:marRight w:val="0"/>
          <w:marTop w:val="0"/>
          <w:marBottom w:val="0"/>
          <w:divBdr>
            <w:top w:val="none" w:sz="0" w:space="0" w:color="auto"/>
            <w:left w:val="none" w:sz="0" w:space="0" w:color="auto"/>
            <w:bottom w:val="none" w:sz="0" w:space="0" w:color="auto"/>
            <w:right w:val="none" w:sz="0" w:space="0" w:color="auto"/>
          </w:divBdr>
        </w:div>
        <w:div w:id="107629097">
          <w:marLeft w:val="0"/>
          <w:marRight w:val="0"/>
          <w:marTop w:val="0"/>
          <w:marBottom w:val="0"/>
          <w:divBdr>
            <w:top w:val="none" w:sz="0" w:space="0" w:color="auto"/>
            <w:left w:val="none" w:sz="0" w:space="0" w:color="auto"/>
            <w:bottom w:val="none" w:sz="0" w:space="0" w:color="auto"/>
            <w:right w:val="none" w:sz="0" w:space="0" w:color="auto"/>
          </w:divBdr>
        </w:div>
        <w:div w:id="129203254">
          <w:marLeft w:val="0"/>
          <w:marRight w:val="0"/>
          <w:marTop w:val="0"/>
          <w:marBottom w:val="0"/>
          <w:divBdr>
            <w:top w:val="none" w:sz="0" w:space="0" w:color="auto"/>
            <w:left w:val="none" w:sz="0" w:space="0" w:color="auto"/>
            <w:bottom w:val="none" w:sz="0" w:space="0" w:color="auto"/>
            <w:right w:val="none" w:sz="0" w:space="0" w:color="auto"/>
          </w:divBdr>
        </w:div>
        <w:div w:id="163595662">
          <w:marLeft w:val="0"/>
          <w:marRight w:val="0"/>
          <w:marTop w:val="0"/>
          <w:marBottom w:val="0"/>
          <w:divBdr>
            <w:top w:val="none" w:sz="0" w:space="0" w:color="auto"/>
            <w:left w:val="none" w:sz="0" w:space="0" w:color="auto"/>
            <w:bottom w:val="none" w:sz="0" w:space="0" w:color="auto"/>
            <w:right w:val="none" w:sz="0" w:space="0" w:color="auto"/>
          </w:divBdr>
        </w:div>
        <w:div w:id="166529887">
          <w:marLeft w:val="0"/>
          <w:marRight w:val="0"/>
          <w:marTop w:val="0"/>
          <w:marBottom w:val="0"/>
          <w:divBdr>
            <w:top w:val="none" w:sz="0" w:space="0" w:color="auto"/>
            <w:left w:val="none" w:sz="0" w:space="0" w:color="auto"/>
            <w:bottom w:val="none" w:sz="0" w:space="0" w:color="auto"/>
            <w:right w:val="none" w:sz="0" w:space="0" w:color="auto"/>
          </w:divBdr>
        </w:div>
        <w:div w:id="258565169">
          <w:marLeft w:val="0"/>
          <w:marRight w:val="0"/>
          <w:marTop w:val="0"/>
          <w:marBottom w:val="0"/>
          <w:divBdr>
            <w:top w:val="none" w:sz="0" w:space="0" w:color="auto"/>
            <w:left w:val="none" w:sz="0" w:space="0" w:color="auto"/>
            <w:bottom w:val="none" w:sz="0" w:space="0" w:color="auto"/>
            <w:right w:val="none" w:sz="0" w:space="0" w:color="auto"/>
          </w:divBdr>
        </w:div>
        <w:div w:id="267783607">
          <w:marLeft w:val="0"/>
          <w:marRight w:val="0"/>
          <w:marTop w:val="0"/>
          <w:marBottom w:val="0"/>
          <w:divBdr>
            <w:top w:val="none" w:sz="0" w:space="0" w:color="auto"/>
            <w:left w:val="none" w:sz="0" w:space="0" w:color="auto"/>
            <w:bottom w:val="none" w:sz="0" w:space="0" w:color="auto"/>
            <w:right w:val="none" w:sz="0" w:space="0" w:color="auto"/>
          </w:divBdr>
        </w:div>
        <w:div w:id="299962963">
          <w:marLeft w:val="0"/>
          <w:marRight w:val="0"/>
          <w:marTop w:val="0"/>
          <w:marBottom w:val="0"/>
          <w:divBdr>
            <w:top w:val="none" w:sz="0" w:space="0" w:color="auto"/>
            <w:left w:val="none" w:sz="0" w:space="0" w:color="auto"/>
            <w:bottom w:val="none" w:sz="0" w:space="0" w:color="auto"/>
            <w:right w:val="none" w:sz="0" w:space="0" w:color="auto"/>
          </w:divBdr>
        </w:div>
        <w:div w:id="391344679">
          <w:marLeft w:val="0"/>
          <w:marRight w:val="0"/>
          <w:marTop w:val="0"/>
          <w:marBottom w:val="0"/>
          <w:divBdr>
            <w:top w:val="none" w:sz="0" w:space="0" w:color="auto"/>
            <w:left w:val="none" w:sz="0" w:space="0" w:color="auto"/>
            <w:bottom w:val="none" w:sz="0" w:space="0" w:color="auto"/>
            <w:right w:val="none" w:sz="0" w:space="0" w:color="auto"/>
          </w:divBdr>
        </w:div>
        <w:div w:id="391469410">
          <w:marLeft w:val="0"/>
          <w:marRight w:val="0"/>
          <w:marTop w:val="0"/>
          <w:marBottom w:val="0"/>
          <w:divBdr>
            <w:top w:val="none" w:sz="0" w:space="0" w:color="auto"/>
            <w:left w:val="none" w:sz="0" w:space="0" w:color="auto"/>
            <w:bottom w:val="none" w:sz="0" w:space="0" w:color="auto"/>
            <w:right w:val="none" w:sz="0" w:space="0" w:color="auto"/>
          </w:divBdr>
        </w:div>
        <w:div w:id="396825813">
          <w:marLeft w:val="0"/>
          <w:marRight w:val="0"/>
          <w:marTop w:val="0"/>
          <w:marBottom w:val="0"/>
          <w:divBdr>
            <w:top w:val="none" w:sz="0" w:space="0" w:color="auto"/>
            <w:left w:val="none" w:sz="0" w:space="0" w:color="auto"/>
            <w:bottom w:val="none" w:sz="0" w:space="0" w:color="auto"/>
            <w:right w:val="none" w:sz="0" w:space="0" w:color="auto"/>
          </w:divBdr>
        </w:div>
        <w:div w:id="431973653">
          <w:marLeft w:val="0"/>
          <w:marRight w:val="0"/>
          <w:marTop w:val="0"/>
          <w:marBottom w:val="0"/>
          <w:divBdr>
            <w:top w:val="none" w:sz="0" w:space="0" w:color="auto"/>
            <w:left w:val="none" w:sz="0" w:space="0" w:color="auto"/>
            <w:bottom w:val="none" w:sz="0" w:space="0" w:color="auto"/>
            <w:right w:val="none" w:sz="0" w:space="0" w:color="auto"/>
          </w:divBdr>
        </w:div>
        <w:div w:id="494881783">
          <w:marLeft w:val="0"/>
          <w:marRight w:val="0"/>
          <w:marTop w:val="0"/>
          <w:marBottom w:val="0"/>
          <w:divBdr>
            <w:top w:val="none" w:sz="0" w:space="0" w:color="auto"/>
            <w:left w:val="none" w:sz="0" w:space="0" w:color="auto"/>
            <w:bottom w:val="none" w:sz="0" w:space="0" w:color="auto"/>
            <w:right w:val="none" w:sz="0" w:space="0" w:color="auto"/>
          </w:divBdr>
        </w:div>
        <w:div w:id="496849836">
          <w:marLeft w:val="0"/>
          <w:marRight w:val="0"/>
          <w:marTop w:val="0"/>
          <w:marBottom w:val="0"/>
          <w:divBdr>
            <w:top w:val="none" w:sz="0" w:space="0" w:color="auto"/>
            <w:left w:val="none" w:sz="0" w:space="0" w:color="auto"/>
            <w:bottom w:val="none" w:sz="0" w:space="0" w:color="auto"/>
            <w:right w:val="none" w:sz="0" w:space="0" w:color="auto"/>
          </w:divBdr>
        </w:div>
        <w:div w:id="510602998">
          <w:marLeft w:val="0"/>
          <w:marRight w:val="0"/>
          <w:marTop w:val="0"/>
          <w:marBottom w:val="0"/>
          <w:divBdr>
            <w:top w:val="none" w:sz="0" w:space="0" w:color="auto"/>
            <w:left w:val="none" w:sz="0" w:space="0" w:color="auto"/>
            <w:bottom w:val="none" w:sz="0" w:space="0" w:color="auto"/>
            <w:right w:val="none" w:sz="0" w:space="0" w:color="auto"/>
          </w:divBdr>
        </w:div>
        <w:div w:id="514658564">
          <w:marLeft w:val="0"/>
          <w:marRight w:val="0"/>
          <w:marTop w:val="0"/>
          <w:marBottom w:val="0"/>
          <w:divBdr>
            <w:top w:val="none" w:sz="0" w:space="0" w:color="auto"/>
            <w:left w:val="none" w:sz="0" w:space="0" w:color="auto"/>
            <w:bottom w:val="none" w:sz="0" w:space="0" w:color="auto"/>
            <w:right w:val="none" w:sz="0" w:space="0" w:color="auto"/>
          </w:divBdr>
        </w:div>
        <w:div w:id="547182440">
          <w:marLeft w:val="0"/>
          <w:marRight w:val="0"/>
          <w:marTop w:val="0"/>
          <w:marBottom w:val="0"/>
          <w:divBdr>
            <w:top w:val="none" w:sz="0" w:space="0" w:color="auto"/>
            <w:left w:val="none" w:sz="0" w:space="0" w:color="auto"/>
            <w:bottom w:val="none" w:sz="0" w:space="0" w:color="auto"/>
            <w:right w:val="none" w:sz="0" w:space="0" w:color="auto"/>
          </w:divBdr>
        </w:div>
        <w:div w:id="609777543">
          <w:marLeft w:val="0"/>
          <w:marRight w:val="0"/>
          <w:marTop w:val="0"/>
          <w:marBottom w:val="0"/>
          <w:divBdr>
            <w:top w:val="none" w:sz="0" w:space="0" w:color="auto"/>
            <w:left w:val="none" w:sz="0" w:space="0" w:color="auto"/>
            <w:bottom w:val="none" w:sz="0" w:space="0" w:color="auto"/>
            <w:right w:val="none" w:sz="0" w:space="0" w:color="auto"/>
          </w:divBdr>
        </w:div>
        <w:div w:id="646667876">
          <w:marLeft w:val="0"/>
          <w:marRight w:val="0"/>
          <w:marTop w:val="0"/>
          <w:marBottom w:val="0"/>
          <w:divBdr>
            <w:top w:val="none" w:sz="0" w:space="0" w:color="auto"/>
            <w:left w:val="none" w:sz="0" w:space="0" w:color="auto"/>
            <w:bottom w:val="none" w:sz="0" w:space="0" w:color="auto"/>
            <w:right w:val="none" w:sz="0" w:space="0" w:color="auto"/>
          </w:divBdr>
        </w:div>
        <w:div w:id="684357367">
          <w:marLeft w:val="0"/>
          <w:marRight w:val="0"/>
          <w:marTop w:val="0"/>
          <w:marBottom w:val="0"/>
          <w:divBdr>
            <w:top w:val="none" w:sz="0" w:space="0" w:color="auto"/>
            <w:left w:val="none" w:sz="0" w:space="0" w:color="auto"/>
            <w:bottom w:val="none" w:sz="0" w:space="0" w:color="auto"/>
            <w:right w:val="none" w:sz="0" w:space="0" w:color="auto"/>
          </w:divBdr>
        </w:div>
        <w:div w:id="770399665">
          <w:marLeft w:val="0"/>
          <w:marRight w:val="0"/>
          <w:marTop w:val="0"/>
          <w:marBottom w:val="0"/>
          <w:divBdr>
            <w:top w:val="none" w:sz="0" w:space="0" w:color="auto"/>
            <w:left w:val="none" w:sz="0" w:space="0" w:color="auto"/>
            <w:bottom w:val="none" w:sz="0" w:space="0" w:color="auto"/>
            <w:right w:val="none" w:sz="0" w:space="0" w:color="auto"/>
          </w:divBdr>
        </w:div>
        <w:div w:id="775754293">
          <w:marLeft w:val="0"/>
          <w:marRight w:val="0"/>
          <w:marTop w:val="0"/>
          <w:marBottom w:val="0"/>
          <w:divBdr>
            <w:top w:val="none" w:sz="0" w:space="0" w:color="auto"/>
            <w:left w:val="none" w:sz="0" w:space="0" w:color="auto"/>
            <w:bottom w:val="none" w:sz="0" w:space="0" w:color="auto"/>
            <w:right w:val="none" w:sz="0" w:space="0" w:color="auto"/>
          </w:divBdr>
        </w:div>
        <w:div w:id="806825008">
          <w:marLeft w:val="0"/>
          <w:marRight w:val="0"/>
          <w:marTop w:val="0"/>
          <w:marBottom w:val="0"/>
          <w:divBdr>
            <w:top w:val="none" w:sz="0" w:space="0" w:color="auto"/>
            <w:left w:val="none" w:sz="0" w:space="0" w:color="auto"/>
            <w:bottom w:val="none" w:sz="0" w:space="0" w:color="auto"/>
            <w:right w:val="none" w:sz="0" w:space="0" w:color="auto"/>
          </w:divBdr>
        </w:div>
        <w:div w:id="835148754">
          <w:marLeft w:val="0"/>
          <w:marRight w:val="0"/>
          <w:marTop w:val="0"/>
          <w:marBottom w:val="0"/>
          <w:divBdr>
            <w:top w:val="none" w:sz="0" w:space="0" w:color="auto"/>
            <w:left w:val="none" w:sz="0" w:space="0" w:color="auto"/>
            <w:bottom w:val="none" w:sz="0" w:space="0" w:color="auto"/>
            <w:right w:val="none" w:sz="0" w:space="0" w:color="auto"/>
          </w:divBdr>
        </w:div>
        <w:div w:id="868374611">
          <w:marLeft w:val="0"/>
          <w:marRight w:val="0"/>
          <w:marTop w:val="0"/>
          <w:marBottom w:val="0"/>
          <w:divBdr>
            <w:top w:val="none" w:sz="0" w:space="0" w:color="auto"/>
            <w:left w:val="none" w:sz="0" w:space="0" w:color="auto"/>
            <w:bottom w:val="none" w:sz="0" w:space="0" w:color="auto"/>
            <w:right w:val="none" w:sz="0" w:space="0" w:color="auto"/>
          </w:divBdr>
        </w:div>
        <w:div w:id="868378206">
          <w:marLeft w:val="0"/>
          <w:marRight w:val="0"/>
          <w:marTop w:val="0"/>
          <w:marBottom w:val="0"/>
          <w:divBdr>
            <w:top w:val="none" w:sz="0" w:space="0" w:color="auto"/>
            <w:left w:val="none" w:sz="0" w:space="0" w:color="auto"/>
            <w:bottom w:val="none" w:sz="0" w:space="0" w:color="auto"/>
            <w:right w:val="none" w:sz="0" w:space="0" w:color="auto"/>
          </w:divBdr>
        </w:div>
        <w:div w:id="915628783">
          <w:marLeft w:val="0"/>
          <w:marRight w:val="0"/>
          <w:marTop w:val="0"/>
          <w:marBottom w:val="0"/>
          <w:divBdr>
            <w:top w:val="none" w:sz="0" w:space="0" w:color="auto"/>
            <w:left w:val="none" w:sz="0" w:space="0" w:color="auto"/>
            <w:bottom w:val="none" w:sz="0" w:space="0" w:color="auto"/>
            <w:right w:val="none" w:sz="0" w:space="0" w:color="auto"/>
          </w:divBdr>
        </w:div>
        <w:div w:id="919215621">
          <w:marLeft w:val="0"/>
          <w:marRight w:val="0"/>
          <w:marTop w:val="0"/>
          <w:marBottom w:val="0"/>
          <w:divBdr>
            <w:top w:val="none" w:sz="0" w:space="0" w:color="auto"/>
            <w:left w:val="none" w:sz="0" w:space="0" w:color="auto"/>
            <w:bottom w:val="none" w:sz="0" w:space="0" w:color="auto"/>
            <w:right w:val="none" w:sz="0" w:space="0" w:color="auto"/>
          </w:divBdr>
        </w:div>
        <w:div w:id="920141868">
          <w:marLeft w:val="0"/>
          <w:marRight w:val="0"/>
          <w:marTop w:val="0"/>
          <w:marBottom w:val="0"/>
          <w:divBdr>
            <w:top w:val="none" w:sz="0" w:space="0" w:color="auto"/>
            <w:left w:val="none" w:sz="0" w:space="0" w:color="auto"/>
            <w:bottom w:val="none" w:sz="0" w:space="0" w:color="auto"/>
            <w:right w:val="none" w:sz="0" w:space="0" w:color="auto"/>
          </w:divBdr>
        </w:div>
        <w:div w:id="932081571">
          <w:marLeft w:val="0"/>
          <w:marRight w:val="0"/>
          <w:marTop w:val="0"/>
          <w:marBottom w:val="0"/>
          <w:divBdr>
            <w:top w:val="none" w:sz="0" w:space="0" w:color="auto"/>
            <w:left w:val="none" w:sz="0" w:space="0" w:color="auto"/>
            <w:bottom w:val="none" w:sz="0" w:space="0" w:color="auto"/>
            <w:right w:val="none" w:sz="0" w:space="0" w:color="auto"/>
          </w:divBdr>
        </w:div>
        <w:div w:id="1056049215">
          <w:marLeft w:val="0"/>
          <w:marRight w:val="0"/>
          <w:marTop w:val="0"/>
          <w:marBottom w:val="0"/>
          <w:divBdr>
            <w:top w:val="none" w:sz="0" w:space="0" w:color="auto"/>
            <w:left w:val="none" w:sz="0" w:space="0" w:color="auto"/>
            <w:bottom w:val="none" w:sz="0" w:space="0" w:color="auto"/>
            <w:right w:val="none" w:sz="0" w:space="0" w:color="auto"/>
          </w:divBdr>
        </w:div>
        <w:div w:id="1065295553">
          <w:marLeft w:val="0"/>
          <w:marRight w:val="0"/>
          <w:marTop w:val="0"/>
          <w:marBottom w:val="0"/>
          <w:divBdr>
            <w:top w:val="none" w:sz="0" w:space="0" w:color="auto"/>
            <w:left w:val="none" w:sz="0" w:space="0" w:color="auto"/>
            <w:bottom w:val="none" w:sz="0" w:space="0" w:color="auto"/>
            <w:right w:val="none" w:sz="0" w:space="0" w:color="auto"/>
          </w:divBdr>
        </w:div>
        <w:div w:id="1077822799">
          <w:marLeft w:val="0"/>
          <w:marRight w:val="0"/>
          <w:marTop w:val="0"/>
          <w:marBottom w:val="0"/>
          <w:divBdr>
            <w:top w:val="none" w:sz="0" w:space="0" w:color="auto"/>
            <w:left w:val="none" w:sz="0" w:space="0" w:color="auto"/>
            <w:bottom w:val="none" w:sz="0" w:space="0" w:color="auto"/>
            <w:right w:val="none" w:sz="0" w:space="0" w:color="auto"/>
          </w:divBdr>
        </w:div>
        <w:div w:id="1081172084">
          <w:marLeft w:val="0"/>
          <w:marRight w:val="0"/>
          <w:marTop w:val="0"/>
          <w:marBottom w:val="0"/>
          <w:divBdr>
            <w:top w:val="none" w:sz="0" w:space="0" w:color="auto"/>
            <w:left w:val="none" w:sz="0" w:space="0" w:color="auto"/>
            <w:bottom w:val="none" w:sz="0" w:space="0" w:color="auto"/>
            <w:right w:val="none" w:sz="0" w:space="0" w:color="auto"/>
          </w:divBdr>
        </w:div>
        <w:div w:id="1084912735">
          <w:marLeft w:val="0"/>
          <w:marRight w:val="0"/>
          <w:marTop w:val="0"/>
          <w:marBottom w:val="0"/>
          <w:divBdr>
            <w:top w:val="none" w:sz="0" w:space="0" w:color="auto"/>
            <w:left w:val="none" w:sz="0" w:space="0" w:color="auto"/>
            <w:bottom w:val="none" w:sz="0" w:space="0" w:color="auto"/>
            <w:right w:val="none" w:sz="0" w:space="0" w:color="auto"/>
          </w:divBdr>
        </w:div>
        <w:div w:id="1090277660">
          <w:marLeft w:val="0"/>
          <w:marRight w:val="0"/>
          <w:marTop w:val="0"/>
          <w:marBottom w:val="0"/>
          <w:divBdr>
            <w:top w:val="none" w:sz="0" w:space="0" w:color="auto"/>
            <w:left w:val="none" w:sz="0" w:space="0" w:color="auto"/>
            <w:bottom w:val="none" w:sz="0" w:space="0" w:color="auto"/>
            <w:right w:val="none" w:sz="0" w:space="0" w:color="auto"/>
          </w:divBdr>
        </w:div>
        <w:div w:id="1157769597">
          <w:marLeft w:val="0"/>
          <w:marRight w:val="0"/>
          <w:marTop w:val="0"/>
          <w:marBottom w:val="0"/>
          <w:divBdr>
            <w:top w:val="none" w:sz="0" w:space="0" w:color="auto"/>
            <w:left w:val="none" w:sz="0" w:space="0" w:color="auto"/>
            <w:bottom w:val="none" w:sz="0" w:space="0" w:color="auto"/>
            <w:right w:val="none" w:sz="0" w:space="0" w:color="auto"/>
          </w:divBdr>
        </w:div>
        <w:div w:id="1308507633">
          <w:marLeft w:val="0"/>
          <w:marRight w:val="0"/>
          <w:marTop w:val="0"/>
          <w:marBottom w:val="0"/>
          <w:divBdr>
            <w:top w:val="none" w:sz="0" w:space="0" w:color="auto"/>
            <w:left w:val="none" w:sz="0" w:space="0" w:color="auto"/>
            <w:bottom w:val="none" w:sz="0" w:space="0" w:color="auto"/>
            <w:right w:val="none" w:sz="0" w:space="0" w:color="auto"/>
          </w:divBdr>
        </w:div>
        <w:div w:id="1345597640">
          <w:marLeft w:val="0"/>
          <w:marRight w:val="0"/>
          <w:marTop w:val="0"/>
          <w:marBottom w:val="0"/>
          <w:divBdr>
            <w:top w:val="none" w:sz="0" w:space="0" w:color="auto"/>
            <w:left w:val="none" w:sz="0" w:space="0" w:color="auto"/>
            <w:bottom w:val="none" w:sz="0" w:space="0" w:color="auto"/>
            <w:right w:val="none" w:sz="0" w:space="0" w:color="auto"/>
          </w:divBdr>
        </w:div>
        <w:div w:id="1373114742">
          <w:marLeft w:val="0"/>
          <w:marRight w:val="0"/>
          <w:marTop w:val="0"/>
          <w:marBottom w:val="0"/>
          <w:divBdr>
            <w:top w:val="none" w:sz="0" w:space="0" w:color="auto"/>
            <w:left w:val="none" w:sz="0" w:space="0" w:color="auto"/>
            <w:bottom w:val="none" w:sz="0" w:space="0" w:color="auto"/>
            <w:right w:val="none" w:sz="0" w:space="0" w:color="auto"/>
          </w:divBdr>
        </w:div>
        <w:div w:id="1383138859">
          <w:marLeft w:val="0"/>
          <w:marRight w:val="0"/>
          <w:marTop w:val="0"/>
          <w:marBottom w:val="0"/>
          <w:divBdr>
            <w:top w:val="none" w:sz="0" w:space="0" w:color="auto"/>
            <w:left w:val="none" w:sz="0" w:space="0" w:color="auto"/>
            <w:bottom w:val="none" w:sz="0" w:space="0" w:color="auto"/>
            <w:right w:val="none" w:sz="0" w:space="0" w:color="auto"/>
          </w:divBdr>
        </w:div>
        <w:div w:id="1411734570">
          <w:marLeft w:val="0"/>
          <w:marRight w:val="0"/>
          <w:marTop w:val="0"/>
          <w:marBottom w:val="0"/>
          <w:divBdr>
            <w:top w:val="none" w:sz="0" w:space="0" w:color="auto"/>
            <w:left w:val="none" w:sz="0" w:space="0" w:color="auto"/>
            <w:bottom w:val="none" w:sz="0" w:space="0" w:color="auto"/>
            <w:right w:val="none" w:sz="0" w:space="0" w:color="auto"/>
          </w:divBdr>
        </w:div>
        <w:div w:id="1414277140">
          <w:marLeft w:val="0"/>
          <w:marRight w:val="0"/>
          <w:marTop w:val="0"/>
          <w:marBottom w:val="0"/>
          <w:divBdr>
            <w:top w:val="none" w:sz="0" w:space="0" w:color="auto"/>
            <w:left w:val="none" w:sz="0" w:space="0" w:color="auto"/>
            <w:bottom w:val="none" w:sz="0" w:space="0" w:color="auto"/>
            <w:right w:val="none" w:sz="0" w:space="0" w:color="auto"/>
          </w:divBdr>
        </w:div>
        <w:div w:id="1513184808">
          <w:marLeft w:val="0"/>
          <w:marRight w:val="0"/>
          <w:marTop w:val="0"/>
          <w:marBottom w:val="0"/>
          <w:divBdr>
            <w:top w:val="none" w:sz="0" w:space="0" w:color="auto"/>
            <w:left w:val="none" w:sz="0" w:space="0" w:color="auto"/>
            <w:bottom w:val="none" w:sz="0" w:space="0" w:color="auto"/>
            <w:right w:val="none" w:sz="0" w:space="0" w:color="auto"/>
          </w:divBdr>
        </w:div>
        <w:div w:id="1559392622">
          <w:marLeft w:val="0"/>
          <w:marRight w:val="0"/>
          <w:marTop w:val="0"/>
          <w:marBottom w:val="0"/>
          <w:divBdr>
            <w:top w:val="none" w:sz="0" w:space="0" w:color="auto"/>
            <w:left w:val="none" w:sz="0" w:space="0" w:color="auto"/>
            <w:bottom w:val="none" w:sz="0" w:space="0" w:color="auto"/>
            <w:right w:val="none" w:sz="0" w:space="0" w:color="auto"/>
          </w:divBdr>
        </w:div>
        <w:div w:id="1596742003">
          <w:marLeft w:val="0"/>
          <w:marRight w:val="0"/>
          <w:marTop w:val="0"/>
          <w:marBottom w:val="0"/>
          <w:divBdr>
            <w:top w:val="none" w:sz="0" w:space="0" w:color="auto"/>
            <w:left w:val="none" w:sz="0" w:space="0" w:color="auto"/>
            <w:bottom w:val="none" w:sz="0" w:space="0" w:color="auto"/>
            <w:right w:val="none" w:sz="0" w:space="0" w:color="auto"/>
          </w:divBdr>
        </w:div>
        <w:div w:id="1635061513">
          <w:marLeft w:val="0"/>
          <w:marRight w:val="0"/>
          <w:marTop w:val="0"/>
          <w:marBottom w:val="0"/>
          <w:divBdr>
            <w:top w:val="none" w:sz="0" w:space="0" w:color="auto"/>
            <w:left w:val="none" w:sz="0" w:space="0" w:color="auto"/>
            <w:bottom w:val="none" w:sz="0" w:space="0" w:color="auto"/>
            <w:right w:val="none" w:sz="0" w:space="0" w:color="auto"/>
          </w:divBdr>
        </w:div>
        <w:div w:id="1674529236">
          <w:marLeft w:val="0"/>
          <w:marRight w:val="0"/>
          <w:marTop w:val="0"/>
          <w:marBottom w:val="0"/>
          <w:divBdr>
            <w:top w:val="none" w:sz="0" w:space="0" w:color="auto"/>
            <w:left w:val="none" w:sz="0" w:space="0" w:color="auto"/>
            <w:bottom w:val="none" w:sz="0" w:space="0" w:color="auto"/>
            <w:right w:val="none" w:sz="0" w:space="0" w:color="auto"/>
          </w:divBdr>
        </w:div>
        <w:div w:id="1696228861">
          <w:marLeft w:val="0"/>
          <w:marRight w:val="0"/>
          <w:marTop w:val="0"/>
          <w:marBottom w:val="0"/>
          <w:divBdr>
            <w:top w:val="none" w:sz="0" w:space="0" w:color="auto"/>
            <w:left w:val="none" w:sz="0" w:space="0" w:color="auto"/>
            <w:bottom w:val="none" w:sz="0" w:space="0" w:color="auto"/>
            <w:right w:val="none" w:sz="0" w:space="0" w:color="auto"/>
          </w:divBdr>
        </w:div>
        <w:div w:id="1704986296">
          <w:marLeft w:val="0"/>
          <w:marRight w:val="0"/>
          <w:marTop w:val="0"/>
          <w:marBottom w:val="0"/>
          <w:divBdr>
            <w:top w:val="none" w:sz="0" w:space="0" w:color="auto"/>
            <w:left w:val="none" w:sz="0" w:space="0" w:color="auto"/>
            <w:bottom w:val="none" w:sz="0" w:space="0" w:color="auto"/>
            <w:right w:val="none" w:sz="0" w:space="0" w:color="auto"/>
          </w:divBdr>
        </w:div>
        <w:div w:id="1707608345">
          <w:marLeft w:val="0"/>
          <w:marRight w:val="0"/>
          <w:marTop w:val="0"/>
          <w:marBottom w:val="0"/>
          <w:divBdr>
            <w:top w:val="none" w:sz="0" w:space="0" w:color="auto"/>
            <w:left w:val="none" w:sz="0" w:space="0" w:color="auto"/>
            <w:bottom w:val="none" w:sz="0" w:space="0" w:color="auto"/>
            <w:right w:val="none" w:sz="0" w:space="0" w:color="auto"/>
          </w:divBdr>
        </w:div>
        <w:div w:id="1748532561">
          <w:marLeft w:val="0"/>
          <w:marRight w:val="0"/>
          <w:marTop w:val="0"/>
          <w:marBottom w:val="0"/>
          <w:divBdr>
            <w:top w:val="none" w:sz="0" w:space="0" w:color="auto"/>
            <w:left w:val="none" w:sz="0" w:space="0" w:color="auto"/>
            <w:bottom w:val="none" w:sz="0" w:space="0" w:color="auto"/>
            <w:right w:val="none" w:sz="0" w:space="0" w:color="auto"/>
          </w:divBdr>
        </w:div>
        <w:div w:id="1809737045">
          <w:marLeft w:val="0"/>
          <w:marRight w:val="0"/>
          <w:marTop w:val="0"/>
          <w:marBottom w:val="0"/>
          <w:divBdr>
            <w:top w:val="none" w:sz="0" w:space="0" w:color="auto"/>
            <w:left w:val="none" w:sz="0" w:space="0" w:color="auto"/>
            <w:bottom w:val="none" w:sz="0" w:space="0" w:color="auto"/>
            <w:right w:val="none" w:sz="0" w:space="0" w:color="auto"/>
          </w:divBdr>
        </w:div>
        <w:div w:id="1818255323">
          <w:marLeft w:val="0"/>
          <w:marRight w:val="0"/>
          <w:marTop w:val="0"/>
          <w:marBottom w:val="0"/>
          <w:divBdr>
            <w:top w:val="none" w:sz="0" w:space="0" w:color="auto"/>
            <w:left w:val="none" w:sz="0" w:space="0" w:color="auto"/>
            <w:bottom w:val="none" w:sz="0" w:space="0" w:color="auto"/>
            <w:right w:val="none" w:sz="0" w:space="0" w:color="auto"/>
          </w:divBdr>
        </w:div>
        <w:div w:id="1901820653">
          <w:marLeft w:val="0"/>
          <w:marRight w:val="0"/>
          <w:marTop w:val="0"/>
          <w:marBottom w:val="0"/>
          <w:divBdr>
            <w:top w:val="none" w:sz="0" w:space="0" w:color="auto"/>
            <w:left w:val="none" w:sz="0" w:space="0" w:color="auto"/>
            <w:bottom w:val="none" w:sz="0" w:space="0" w:color="auto"/>
            <w:right w:val="none" w:sz="0" w:space="0" w:color="auto"/>
          </w:divBdr>
        </w:div>
        <w:div w:id="1904171777">
          <w:marLeft w:val="0"/>
          <w:marRight w:val="0"/>
          <w:marTop w:val="0"/>
          <w:marBottom w:val="0"/>
          <w:divBdr>
            <w:top w:val="none" w:sz="0" w:space="0" w:color="auto"/>
            <w:left w:val="none" w:sz="0" w:space="0" w:color="auto"/>
            <w:bottom w:val="none" w:sz="0" w:space="0" w:color="auto"/>
            <w:right w:val="none" w:sz="0" w:space="0" w:color="auto"/>
          </w:divBdr>
        </w:div>
        <w:div w:id="1946379702">
          <w:marLeft w:val="0"/>
          <w:marRight w:val="0"/>
          <w:marTop w:val="0"/>
          <w:marBottom w:val="0"/>
          <w:divBdr>
            <w:top w:val="none" w:sz="0" w:space="0" w:color="auto"/>
            <w:left w:val="none" w:sz="0" w:space="0" w:color="auto"/>
            <w:bottom w:val="none" w:sz="0" w:space="0" w:color="auto"/>
            <w:right w:val="none" w:sz="0" w:space="0" w:color="auto"/>
          </w:divBdr>
        </w:div>
        <w:div w:id="1997298076">
          <w:marLeft w:val="0"/>
          <w:marRight w:val="0"/>
          <w:marTop w:val="0"/>
          <w:marBottom w:val="0"/>
          <w:divBdr>
            <w:top w:val="none" w:sz="0" w:space="0" w:color="auto"/>
            <w:left w:val="none" w:sz="0" w:space="0" w:color="auto"/>
            <w:bottom w:val="none" w:sz="0" w:space="0" w:color="auto"/>
            <w:right w:val="none" w:sz="0" w:space="0" w:color="auto"/>
          </w:divBdr>
        </w:div>
        <w:div w:id="2011827171">
          <w:marLeft w:val="0"/>
          <w:marRight w:val="0"/>
          <w:marTop w:val="0"/>
          <w:marBottom w:val="0"/>
          <w:divBdr>
            <w:top w:val="none" w:sz="0" w:space="0" w:color="auto"/>
            <w:left w:val="none" w:sz="0" w:space="0" w:color="auto"/>
            <w:bottom w:val="none" w:sz="0" w:space="0" w:color="auto"/>
            <w:right w:val="none" w:sz="0" w:space="0" w:color="auto"/>
          </w:divBdr>
        </w:div>
        <w:div w:id="2051150024">
          <w:marLeft w:val="0"/>
          <w:marRight w:val="0"/>
          <w:marTop w:val="0"/>
          <w:marBottom w:val="0"/>
          <w:divBdr>
            <w:top w:val="none" w:sz="0" w:space="0" w:color="auto"/>
            <w:left w:val="none" w:sz="0" w:space="0" w:color="auto"/>
            <w:bottom w:val="none" w:sz="0" w:space="0" w:color="auto"/>
            <w:right w:val="none" w:sz="0" w:space="0" w:color="auto"/>
          </w:divBdr>
        </w:div>
        <w:div w:id="2052608874">
          <w:marLeft w:val="0"/>
          <w:marRight w:val="0"/>
          <w:marTop w:val="0"/>
          <w:marBottom w:val="0"/>
          <w:divBdr>
            <w:top w:val="none" w:sz="0" w:space="0" w:color="auto"/>
            <w:left w:val="none" w:sz="0" w:space="0" w:color="auto"/>
            <w:bottom w:val="none" w:sz="0" w:space="0" w:color="auto"/>
            <w:right w:val="none" w:sz="0" w:space="0" w:color="auto"/>
          </w:divBdr>
        </w:div>
      </w:divsChild>
    </w:div>
    <w:div w:id="1818447548">
      <w:bodyDiv w:val="1"/>
      <w:marLeft w:val="0"/>
      <w:marRight w:val="0"/>
      <w:marTop w:val="0"/>
      <w:marBottom w:val="0"/>
      <w:divBdr>
        <w:top w:val="none" w:sz="0" w:space="0" w:color="auto"/>
        <w:left w:val="none" w:sz="0" w:space="0" w:color="auto"/>
        <w:bottom w:val="none" w:sz="0" w:space="0" w:color="auto"/>
        <w:right w:val="none" w:sz="0" w:space="0" w:color="auto"/>
      </w:divBdr>
    </w:div>
    <w:div w:id="1864368423">
      <w:bodyDiv w:val="1"/>
      <w:marLeft w:val="0"/>
      <w:marRight w:val="0"/>
      <w:marTop w:val="0"/>
      <w:marBottom w:val="0"/>
      <w:divBdr>
        <w:top w:val="none" w:sz="0" w:space="0" w:color="auto"/>
        <w:left w:val="none" w:sz="0" w:space="0" w:color="auto"/>
        <w:bottom w:val="none" w:sz="0" w:space="0" w:color="auto"/>
        <w:right w:val="none" w:sz="0" w:space="0" w:color="auto"/>
      </w:divBdr>
    </w:div>
    <w:div w:id="1867715131">
      <w:bodyDiv w:val="1"/>
      <w:marLeft w:val="0"/>
      <w:marRight w:val="0"/>
      <w:marTop w:val="0"/>
      <w:marBottom w:val="0"/>
      <w:divBdr>
        <w:top w:val="none" w:sz="0" w:space="0" w:color="auto"/>
        <w:left w:val="none" w:sz="0" w:space="0" w:color="auto"/>
        <w:bottom w:val="none" w:sz="0" w:space="0" w:color="auto"/>
        <w:right w:val="none" w:sz="0" w:space="0" w:color="auto"/>
      </w:divBdr>
    </w:div>
    <w:div w:id="1905483183">
      <w:bodyDiv w:val="1"/>
      <w:marLeft w:val="0"/>
      <w:marRight w:val="0"/>
      <w:marTop w:val="0"/>
      <w:marBottom w:val="0"/>
      <w:divBdr>
        <w:top w:val="none" w:sz="0" w:space="0" w:color="auto"/>
        <w:left w:val="none" w:sz="0" w:space="0" w:color="auto"/>
        <w:bottom w:val="none" w:sz="0" w:space="0" w:color="auto"/>
        <w:right w:val="none" w:sz="0" w:space="0" w:color="auto"/>
      </w:divBdr>
      <w:divsChild>
        <w:div w:id="248275864">
          <w:marLeft w:val="0"/>
          <w:marRight w:val="0"/>
          <w:marTop w:val="0"/>
          <w:marBottom w:val="0"/>
          <w:divBdr>
            <w:top w:val="none" w:sz="0" w:space="0" w:color="auto"/>
            <w:left w:val="none" w:sz="0" w:space="0" w:color="auto"/>
            <w:bottom w:val="none" w:sz="0" w:space="0" w:color="auto"/>
            <w:right w:val="none" w:sz="0" w:space="0" w:color="auto"/>
          </w:divBdr>
          <w:divsChild>
            <w:div w:id="1009524625">
              <w:marLeft w:val="0"/>
              <w:marRight w:val="0"/>
              <w:marTop w:val="0"/>
              <w:marBottom w:val="0"/>
              <w:divBdr>
                <w:top w:val="none" w:sz="0" w:space="0" w:color="auto"/>
                <w:left w:val="none" w:sz="0" w:space="0" w:color="auto"/>
                <w:bottom w:val="none" w:sz="0" w:space="0" w:color="auto"/>
                <w:right w:val="none" w:sz="0" w:space="0" w:color="auto"/>
              </w:divBdr>
              <w:divsChild>
                <w:div w:id="2040929453">
                  <w:marLeft w:val="0"/>
                  <w:marRight w:val="0"/>
                  <w:marTop w:val="0"/>
                  <w:marBottom w:val="0"/>
                  <w:divBdr>
                    <w:top w:val="none" w:sz="0" w:space="0" w:color="auto"/>
                    <w:left w:val="none" w:sz="0" w:space="0" w:color="auto"/>
                    <w:bottom w:val="none" w:sz="0" w:space="0" w:color="auto"/>
                    <w:right w:val="none" w:sz="0" w:space="0" w:color="auto"/>
                  </w:divBdr>
                  <w:divsChild>
                    <w:div w:id="1479960610">
                      <w:marLeft w:val="0"/>
                      <w:marRight w:val="0"/>
                      <w:marTop w:val="0"/>
                      <w:marBottom w:val="0"/>
                      <w:divBdr>
                        <w:top w:val="none" w:sz="0" w:space="0" w:color="auto"/>
                        <w:left w:val="none" w:sz="0" w:space="0" w:color="auto"/>
                        <w:bottom w:val="none" w:sz="0" w:space="0" w:color="auto"/>
                        <w:right w:val="none" w:sz="0" w:space="0" w:color="auto"/>
                      </w:divBdr>
                      <w:divsChild>
                        <w:div w:id="1617567932">
                          <w:marLeft w:val="0"/>
                          <w:marRight w:val="0"/>
                          <w:marTop w:val="0"/>
                          <w:marBottom w:val="0"/>
                          <w:divBdr>
                            <w:top w:val="none" w:sz="0" w:space="0" w:color="auto"/>
                            <w:left w:val="none" w:sz="0" w:space="0" w:color="auto"/>
                            <w:bottom w:val="none" w:sz="0" w:space="0" w:color="auto"/>
                            <w:right w:val="none" w:sz="0" w:space="0" w:color="auto"/>
                          </w:divBdr>
                          <w:divsChild>
                            <w:div w:id="91809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114982">
          <w:marLeft w:val="0"/>
          <w:marRight w:val="0"/>
          <w:marTop w:val="0"/>
          <w:marBottom w:val="0"/>
          <w:divBdr>
            <w:top w:val="none" w:sz="0" w:space="0" w:color="auto"/>
            <w:left w:val="none" w:sz="0" w:space="0" w:color="auto"/>
            <w:bottom w:val="none" w:sz="0" w:space="0" w:color="auto"/>
            <w:right w:val="none" w:sz="0" w:space="0" w:color="auto"/>
          </w:divBdr>
        </w:div>
        <w:div w:id="1203401711">
          <w:marLeft w:val="0"/>
          <w:marRight w:val="0"/>
          <w:marTop w:val="0"/>
          <w:marBottom w:val="0"/>
          <w:divBdr>
            <w:top w:val="none" w:sz="0" w:space="0" w:color="auto"/>
            <w:left w:val="none" w:sz="0" w:space="0" w:color="auto"/>
            <w:bottom w:val="none" w:sz="0" w:space="0" w:color="auto"/>
            <w:right w:val="none" w:sz="0" w:space="0" w:color="auto"/>
          </w:divBdr>
          <w:divsChild>
            <w:div w:id="1004940663">
              <w:marLeft w:val="0"/>
              <w:marRight w:val="0"/>
              <w:marTop w:val="0"/>
              <w:marBottom w:val="0"/>
              <w:divBdr>
                <w:top w:val="none" w:sz="0" w:space="0" w:color="auto"/>
                <w:left w:val="none" w:sz="0" w:space="0" w:color="auto"/>
                <w:bottom w:val="none" w:sz="0" w:space="0" w:color="auto"/>
                <w:right w:val="none" w:sz="0" w:space="0" w:color="auto"/>
              </w:divBdr>
              <w:divsChild>
                <w:div w:id="953251696">
                  <w:marLeft w:val="0"/>
                  <w:marRight w:val="0"/>
                  <w:marTop w:val="0"/>
                  <w:marBottom w:val="0"/>
                  <w:divBdr>
                    <w:top w:val="none" w:sz="0" w:space="0" w:color="auto"/>
                    <w:left w:val="none" w:sz="0" w:space="0" w:color="auto"/>
                    <w:bottom w:val="none" w:sz="0" w:space="0" w:color="auto"/>
                    <w:right w:val="none" w:sz="0" w:space="0" w:color="auto"/>
                  </w:divBdr>
                  <w:divsChild>
                    <w:div w:id="911237091">
                      <w:marLeft w:val="0"/>
                      <w:marRight w:val="0"/>
                      <w:marTop w:val="0"/>
                      <w:marBottom w:val="0"/>
                      <w:divBdr>
                        <w:top w:val="none" w:sz="0" w:space="0" w:color="auto"/>
                        <w:left w:val="none" w:sz="0" w:space="0" w:color="auto"/>
                        <w:bottom w:val="none" w:sz="0" w:space="0" w:color="auto"/>
                        <w:right w:val="none" w:sz="0" w:space="0" w:color="auto"/>
                      </w:divBdr>
                      <w:divsChild>
                        <w:div w:id="84366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381699">
          <w:marLeft w:val="0"/>
          <w:marRight w:val="0"/>
          <w:marTop w:val="0"/>
          <w:marBottom w:val="0"/>
          <w:divBdr>
            <w:top w:val="none" w:sz="0" w:space="0" w:color="auto"/>
            <w:left w:val="none" w:sz="0" w:space="0" w:color="auto"/>
            <w:bottom w:val="none" w:sz="0" w:space="0" w:color="auto"/>
            <w:right w:val="none" w:sz="0" w:space="0" w:color="auto"/>
          </w:divBdr>
          <w:divsChild>
            <w:div w:id="1832910973">
              <w:marLeft w:val="0"/>
              <w:marRight w:val="0"/>
              <w:marTop w:val="0"/>
              <w:marBottom w:val="0"/>
              <w:divBdr>
                <w:top w:val="none" w:sz="0" w:space="0" w:color="auto"/>
                <w:left w:val="none" w:sz="0" w:space="0" w:color="auto"/>
                <w:bottom w:val="none" w:sz="0" w:space="0" w:color="auto"/>
                <w:right w:val="none" w:sz="0" w:space="0" w:color="auto"/>
              </w:divBdr>
              <w:divsChild>
                <w:div w:id="1577590642">
                  <w:marLeft w:val="0"/>
                  <w:marRight w:val="0"/>
                  <w:marTop w:val="0"/>
                  <w:marBottom w:val="0"/>
                  <w:divBdr>
                    <w:top w:val="none" w:sz="0" w:space="0" w:color="auto"/>
                    <w:left w:val="none" w:sz="0" w:space="0" w:color="auto"/>
                    <w:bottom w:val="none" w:sz="0" w:space="0" w:color="auto"/>
                    <w:right w:val="none" w:sz="0" w:space="0" w:color="auto"/>
                  </w:divBdr>
                  <w:divsChild>
                    <w:div w:id="8195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207441">
      <w:bodyDiv w:val="1"/>
      <w:marLeft w:val="0"/>
      <w:marRight w:val="0"/>
      <w:marTop w:val="0"/>
      <w:marBottom w:val="0"/>
      <w:divBdr>
        <w:top w:val="none" w:sz="0" w:space="0" w:color="auto"/>
        <w:left w:val="none" w:sz="0" w:space="0" w:color="auto"/>
        <w:bottom w:val="none" w:sz="0" w:space="0" w:color="auto"/>
        <w:right w:val="none" w:sz="0" w:space="0" w:color="auto"/>
      </w:divBdr>
    </w:div>
    <w:div w:id="1952586581">
      <w:bodyDiv w:val="1"/>
      <w:marLeft w:val="0"/>
      <w:marRight w:val="0"/>
      <w:marTop w:val="0"/>
      <w:marBottom w:val="0"/>
      <w:divBdr>
        <w:top w:val="none" w:sz="0" w:space="0" w:color="auto"/>
        <w:left w:val="none" w:sz="0" w:space="0" w:color="auto"/>
        <w:bottom w:val="none" w:sz="0" w:space="0" w:color="auto"/>
        <w:right w:val="none" w:sz="0" w:space="0" w:color="auto"/>
      </w:divBdr>
    </w:div>
    <w:div w:id="1990860341">
      <w:bodyDiv w:val="1"/>
      <w:marLeft w:val="0"/>
      <w:marRight w:val="0"/>
      <w:marTop w:val="0"/>
      <w:marBottom w:val="0"/>
      <w:divBdr>
        <w:top w:val="none" w:sz="0" w:space="0" w:color="auto"/>
        <w:left w:val="none" w:sz="0" w:space="0" w:color="auto"/>
        <w:bottom w:val="none" w:sz="0" w:space="0" w:color="auto"/>
        <w:right w:val="none" w:sz="0" w:space="0" w:color="auto"/>
      </w:divBdr>
    </w:div>
    <w:div w:id="2035381932">
      <w:bodyDiv w:val="1"/>
      <w:marLeft w:val="0"/>
      <w:marRight w:val="0"/>
      <w:marTop w:val="0"/>
      <w:marBottom w:val="0"/>
      <w:divBdr>
        <w:top w:val="none" w:sz="0" w:space="0" w:color="auto"/>
        <w:left w:val="none" w:sz="0" w:space="0" w:color="auto"/>
        <w:bottom w:val="none" w:sz="0" w:space="0" w:color="auto"/>
        <w:right w:val="none" w:sz="0" w:space="0" w:color="auto"/>
      </w:divBdr>
    </w:div>
    <w:div w:id="2035689238">
      <w:bodyDiv w:val="1"/>
      <w:marLeft w:val="0"/>
      <w:marRight w:val="0"/>
      <w:marTop w:val="0"/>
      <w:marBottom w:val="0"/>
      <w:divBdr>
        <w:top w:val="none" w:sz="0" w:space="0" w:color="auto"/>
        <w:left w:val="none" w:sz="0" w:space="0" w:color="auto"/>
        <w:bottom w:val="none" w:sz="0" w:space="0" w:color="auto"/>
        <w:right w:val="none" w:sz="0" w:space="0" w:color="auto"/>
      </w:divBdr>
    </w:div>
    <w:div w:id="2085494575">
      <w:bodyDiv w:val="1"/>
      <w:marLeft w:val="0"/>
      <w:marRight w:val="0"/>
      <w:marTop w:val="0"/>
      <w:marBottom w:val="0"/>
      <w:divBdr>
        <w:top w:val="none" w:sz="0" w:space="0" w:color="auto"/>
        <w:left w:val="none" w:sz="0" w:space="0" w:color="auto"/>
        <w:bottom w:val="none" w:sz="0" w:space="0" w:color="auto"/>
        <w:right w:val="none" w:sz="0" w:space="0" w:color="auto"/>
      </w:divBdr>
    </w:div>
    <w:div w:id="2091922751">
      <w:bodyDiv w:val="1"/>
      <w:marLeft w:val="0"/>
      <w:marRight w:val="0"/>
      <w:marTop w:val="0"/>
      <w:marBottom w:val="0"/>
      <w:divBdr>
        <w:top w:val="none" w:sz="0" w:space="0" w:color="auto"/>
        <w:left w:val="none" w:sz="0" w:space="0" w:color="auto"/>
        <w:bottom w:val="none" w:sz="0" w:space="0" w:color="auto"/>
        <w:right w:val="none" w:sz="0" w:space="0" w:color="auto"/>
      </w:divBdr>
    </w:div>
    <w:div w:id="2137943445">
      <w:bodyDiv w:val="1"/>
      <w:marLeft w:val="0"/>
      <w:marRight w:val="0"/>
      <w:marTop w:val="0"/>
      <w:marBottom w:val="0"/>
      <w:divBdr>
        <w:top w:val="none" w:sz="0" w:space="0" w:color="auto"/>
        <w:left w:val="none" w:sz="0" w:space="0" w:color="auto"/>
        <w:bottom w:val="none" w:sz="0" w:space="0" w:color="auto"/>
        <w:right w:val="none" w:sz="0" w:space="0" w:color="auto"/>
      </w:divBdr>
      <w:divsChild>
        <w:div w:id="36392403">
          <w:marLeft w:val="0"/>
          <w:marRight w:val="0"/>
          <w:marTop w:val="0"/>
          <w:marBottom w:val="0"/>
          <w:divBdr>
            <w:top w:val="none" w:sz="0" w:space="0" w:color="auto"/>
            <w:left w:val="none" w:sz="0" w:space="0" w:color="auto"/>
            <w:bottom w:val="none" w:sz="0" w:space="0" w:color="auto"/>
            <w:right w:val="none" w:sz="0" w:space="0" w:color="auto"/>
          </w:divBdr>
        </w:div>
        <w:div w:id="487675774">
          <w:marLeft w:val="0"/>
          <w:marRight w:val="0"/>
          <w:marTop w:val="0"/>
          <w:marBottom w:val="0"/>
          <w:divBdr>
            <w:top w:val="none" w:sz="0" w:space="0" w:color="auto"/>
            <w:left w:val="none" w:sz="0" w:space="0" w:color="auto"/>
            <w:bottom w:val="none" w:sz="0" w:space="0" w:color="auto"/>
            <w:right w:val="none" w:sz="0" w:space="0" w:color="auto"/>
          </w:divBdr>
        </w:div>
        <w:div w:id="686710017">
          <w:marLeft w:val="0"/>
          <w:marRight w:val="0"/>
          <w:marTop w:val="0"/>
          <w:marBottom w:val="0"/>
          <w:divBdr>
            <w:top w:val="none" w:sz="0" w:space="0" w:color="auto"/>
            <w:left w:val="none" w:sz="0" w:space="0" w:color="auto"/>
            <w:bottom w:val="none" w:sz="0" w:space="0" w:color="auto"/>
            <w:right w:val="none" w:sz="0" w:space="0" w:color="auto"/>
          </w:divBdr>
        </w:div>
        <w:div w:id="768507834">
          <w:marLeft w:val="0"/>
          <w:marRight w:val="0"/>
          <w:marTop w:val="0"/>
          <w:marBottom w:val="0"/>
          <w:divBdr>
            <w:top w:val="none" w:sz="0" w:space="0" w:color="auto"/>
            <w:left w:val="none" w:sz="0" w:space="0" w:color="auto"/>
            <w:bottom w:val="none" w:sz="0" w:space="0" w:color="auto"/>
            <w:right w:val="none" w:sz="0" w:space="0" w:color="auto"/>
          </w:divBdr>
        </w:div>
        <w:div w:id="845630125">
          <w:marLeft w:val="0"/>
          <w:marRight w:val="0"/>
          <w:marTop w:val="0"/>
          <w:marBottom w:val="0"/>
          <w:divBdr>
            <w:top w:val="none" w:sz="0" w:space="0" w:color="auto"/>
            <w:left w:val="none" w:sz="0" w:space="0" w:color="auto"/>
            <w:bottom w:val="none" w:sz="0" w:space="0" w:color="auto"/>
            <w:right w:val="none" w:sz="0" w:space="0" w:color="auto"/>
          </w:divBdr>
        </w:div>
        <w:div w:id="1006439421">
          <w:marLeft w:val="0"/>
          <w:marRight w:val="0"/>
          <w:marTop w:val="0"/>
          <w:marBottom w:val="0"/>
          <w:divBdr>
            <w:top w:val="none" w:sz="0" w:space="0" w:color="auto"/>
            <w:left w:val="none" w:sz="0" w:space="0" w:color="auto"/>
            <w:bottom w:val="none" w:sz="0" w:space="0" w:color="auto"/>
            <w:right w:val="none" w:sz="0" w:space="0" w:color="auto"/>
          </w:divBdr>
        </w:div>
        <w:div w:id="1520393053">
          <w:marLeft w:val="0"/>
          <w:marRight w:val="0"/>
          <w:marTop w:val="0"/>
          <w:marBottom w:val="0"/>
          <w:divBdr>
            <w:top w:val="none" w:sz="0" w:space="0" w:color="auto"/>
            <w:left w:val="none" w:sz="0" w:space="0" w:color="auto"/>
            <w:bottom w:val="none" w:sz="0" w:space="0" w:color="auto"/>
            <w:right w:val="none" w:sz="0" w:space="0" w:color="auto"/>
          </w:divBdr>
        </w:div>
        <w:div w:id="2085713321">
          <w:marLeft w:val="0"/>
          <w:marRight w:val="0"/>
          <w:marTop w:val="0"/>
          <w:marBottom w:val="0"/>
          <w:divBdr>
            <w:top w:val="none" w:sz="0" w:space="0" w:color="auto"/>
            <w:left w:val="none" w:sz="0" w:space="0" w:color="auto"/>
            <w:bottom w:val="none" w:sz="0" w:space="0" w:color="auto"/>
            <w:right w:val="none" w:sz="0" w:space="0" w:color="auto"/>
          </w:divBdr>
        </w:div>
        <w:div w:id="2096243863">
          <w:marLeft w:val="0"/>
          <w:marRight w:val="0"/>
          <w:marTop w:val="0"/>
          <w:marBottom w:val="0"/>
          <w:divBdr>
            <w:top w:val="none" w:sz="0" w:space="0" w:color="auto"/>
            <w:left w:val="none" w:sz="0" w:space="0" w:color="auto"/>
            <w:bottom w:val="none" w:sz="0" w:space="0" w:color="auto"/>
            <w:right w:val="none" w:sz="0" w:space="0" w:color="auto"/>
          </w:divBdr>
        </w:div>
      </w:divsChild>
    </w:div>
    <w:div w:id="2139182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diagramData" Target="diagrams/data1.xml"/><Relationship Id="rId18" Type="http://schemas.openxmlformats.org/officeDocument/2006/relationships/diagramData" Target="diagrams/data2.xm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diagramColors" Target="diagrams/colors2.xml"/><Relationship Id="rId7" Type="http://schemas.openxmlformats.org/officeDocument/2006/relationships/endnotes" Target="endnotes.xml"/><Relationship Id="rId12" Type="http://schemas.openxmlformats.org/officeDocument/2006/relationships/footer" Target="footer1.xml"/><Relationship Id="rId17" Type="http://schemas.microsoft.com/office/2007/relationships/diagramDrawing" Target="diagrams/drawing1.xml"/><Relationship Id="rId25"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diagramQuickStyle" Target="diagrams/quickStyle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nisah.febri29@gmail.com" TargetMode="External"/><Relationship Id="rId24" Type="http://schemas.openxmlformats.org/officeDocument/2006/relationships/image" Target="media/image7.emf"/><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6.emf"/><Relationship Id="rId28"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diagramLayout" Target="diagrams/layout2.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diagramLayout" Target="diagrams/layout1.xml"/><Relationship Id="rId22" Type="http://schemas.microsoft.com/office/2007/relationships/diagramDrawing" Target="diagrams/drawing2.xml"/><Relationship Id="rId27"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3A7ECB-6105-431F-AA61-7B539D6EB9F8}"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78D98FC8-068B-486A-A75E-F1445C2ED1FB}">
      <dgm:prSet phldrT="[Text]" custT="1"/>
      <dgm:spPr/>
      <dgm:t>
        <a:bodyPr/>
        <a:lstStyle/>
        <a:p>
          <a:pPr algn="ctr"/>
          <a:r>
            <a:rPr lang="en-US" sz="1100">
              <a:latin typeface="Times New Roman" panose="02020603050405020304" pitchFamily="18" charset="0"/>
              <a:cs typeface="Times New Roman" panose="02020603050405020304" pitchFamily="18" charset="0"/>
            </a:rPr>
            <a:t>Pediatric patients in </a:t>
          </a:r>
          <a:r>
            <a:rPr lang="vi-VN" sz="1100">
              <a:latin typeface="Times New Roman" panose="02020603050405020304" pitchFamily="18" charset="0"/>
              <a:cs typeface="Times New Roman" panose="02020603050405020304" pitchFamily="18" charset="0"/>
            </a:rPr>
            <a:t>Dr. Hasan Sadikin</a:t>
          </a:r>
          <a:r>
            <a:rPr lang="en-US" sz="1100">
              <a:latin typeface="Times New Roman" panose="02020603050405020304" pitchFamily="18" charset="0"/>
              <a:cs typeface="Times New Roman" panose="02020603050405020304" pitchFamily="18" charset="0"/>
            </a:rPr>
            <a:t> Hospital that fulfilled certain ICD codes from January 1</a:t>
          </a:r>
          <a:r>
            <a:rPr lang="en-US" sz="1100" baseline="30000">
              <a:latin typeface="Times New Roman" panose="02020603050405020304" pitchFamily="18" charset="0"/>
              <a:cs typeface="Times New Roman" panose="02020603050405020304" pitchFamily="18" charset="0"/>
            </a:rPr>
            <a:t>st </a:t>
          </a:r>
          <a:r>
            <a:rPr lang="en-US" sz="1100" baseline="0">
              <a:latin typeface="Times New Roman" panose="02020603050405020304" pitchFamily="18" charset="0"/>
              <a:cs typeface="Times New Roman" panose="02020603050405020304" pitchFamily="18" charset="0"/>
            </a:rPr>
            <a:t>2015-December 31</a:t>
          </a:r>
          <a:r>
            <a:rPr lang="en-US" sz="1100" baseline="30000">
              <a:latin typeface="Times New Roman" panose="02020603050405020304" pitchFamily="18" charset="0"/>
              <a:cs typeface="Times New Roman" panose="02020603050405020304" pitchFamily="18" charset="0"/>
            </a:rPr>
            <a:t>st</a:t>
          </a:r>
          <a:r>
            <a:rPr lang="en-US" sz="1100" baseline="0">
              <a:latin typeface="Times New Roman" panose="02020603050405020304" pitchFamily="18" charset="0"/>
              <a:cs typeface="Times New Roman" panose="02020603050405020304" pitchFamily="18" charset="0"/>
            </a:rPr>
            <a:t> 2018 </a:t>
          </a:r>
          <a:r>
            <a:rPr lang="en-US" sz="1100">
              <a:latin typeface="Times New Roman" panose="02020603050405020304" pitchFamily="18" charset="0"/>
              <a:cs typeface="Times New Roman" panose="02020603050405020304" pitchFamily="18" charset="0"/>
            </a:rPr>
            <a:t>(n=59)</a:t>
          </a:r>
        </a:p>
      </dgm:t>
    </dgm:pt>
    <dgm:pt modelId="{69B577D2-847F-498F-85BE-85121D4200C5}" type="parTrans" cxnId="{D3D47383-8958-47A8-AD2A-347185C160C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E58B4384-EB0D-4DAA-B72C-7B10EF4E5E02}" type="sibTrans" cxnId="{D3D47383-8958-47A8-AD2A-347185C160C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A37207A-B19D-4F67-91F2-EA6EBFEF4A47}">
      <dgm:prSet phldrT="[Text]" custT="1"/>
      <dgm:spPr/>
      <dgm:t>
        <a:bodyPr/>
        <a:lstStyle/>
        <a:p>
          <a:pPr algn="ctr"/>
          <a:r>
            <a:rPr lang="en-US" sz="1100">
              <a:latin typeface="Times New Roman" panose="02020603050405020304" pitchFamily="18" charset="0"/>
              <a:cs typeface="Times New Roman" panose="02020603050405020304" pitchFamily="18" charset="0"/>
            </a:rPr>
            <a:t>Fulfilled the inclusion criteria (n=44)</a:t>
          </a:r>
        </a:p>
      </dgm:t>
    </dgm:pt>
    <dgm:pt modelId="{2DC44E29-8C05-4356-8865-FF66E17A9239}" type="sibTrans" cxnId="{E44A83BD-D6EF-4A2F-93BD-B84ED27279F9}">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377E133-2EE0-429D-BDEF-D80282AEAA30}" type="parTrans" cxnId="{E44A83BD-D6EF-4A2F-93BD-B84ED27279F9}">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0C3DEA2B-7422-4B43-9C4C-002895B25A61}" type="asst">
      <dgm:prSet custT="1"/>
      <dgm:spPr/>
      <dgm:t>
        <a:bodyPr/>
        <a:lstStyle/>
        <a:p>
          <a:pPr algn="ctr"/>
          <a:r>
            <a:rPr lang="en-US" sz="1100">
              <a:latin typeface="Times New Roman" panose="02020603050405020304" pitchFamily="18" charset="0"/>
              <a:cs typeface="Times New Roman" panose="02020603050405020304" pitchFamily="18" charset="0"/>
            </a:rPr>
            <a:t>Exclusion:</a:t>
          </a:r>
        </a:p>
        <a:p>
          <a:pPr algn="l"/>
          <a:r>
            <a:rPr lang="en-US" sz="1100">
              <a:latin typeface="Times New Roman" panose="02020603050405020304" pitchFamily="18" charset="0"/>
              <a:cs typeface="Times New Roman" panose="02020603050405020304" pitchFamily="18" charset="0"/>
            </a:rPr>
            <a:t>- Incomplete data (n=15)</a:t>
          </a:r>
        </a:p>
      </dgm:t>
    </dgm:pt>
    <dgm:pt modelId="{E3063009-C3C9-4AA1-8292-84122BB87E42}" type="parTrans" cxnId="{B1296375-D568-4EF7-BDE1-AD511ED1EF54}">
      <dgm:prSet/>
      <dgm:spPr/>
      <dgm:t>
        <a:bodyPr/>
        <a:lstStyle/>
        <a:p>
          <a:endParaRPr lang="en-US" sz="1100"/>
        </a:p>
      </dgm:t>
    </dgm:pt>
    <dgm:pt modelId="{25C4022C-47FF-402C-9FBF-174E81823F13}" type="sibTrans" cxnId="{B1296375-D568-4EF7-BDE1-AD511ED1EF54}">
      <dgm:prSet/>
      <dgm:spPr/>
      <dgm:t>
        <a:bodyPr/>
        <a:lstStyle/>
        <a:p>
          <a:endParaRPr lang="en-US"/>
        </a:p>
      </dgm:t>
    </dgm:pt>
    <dgm:pt modelId="{1302D0F9-5CDC-4609-A6E1-C2B0D4807141}" type="asst">
      <dgm:prSet custT="1"/>
      <dgm:spPr/>
      <dgm:t>
        <a:bodyPr/>
        <a:lstStyle/>
        <a:p>
          <a:r>
            <a:rPr lang="en-US" sz="1100" b="0">
              <a:latin typeface="Times New Roman" panose="02020603050405020304" pitchFamily="18" charset="0"/>
              <a:cs typeface="Times New Roman" panose="02020603050405020304" pitchFamily="18" charset="0"/>
            </a:rPr>
            <a:t>Data analysis</a:t>
          </a:r>
        </a:p>
      </dgm:t>
    </dgm:pt>
    <dgm:pt modelId="{FCD4D1D3-476D-4955-A295-A51BCEC09DF5}" type="parTrans" cxnId="{8C5ACC2F-6148-4495-9F73-F1ED0D906B69}">
      <dgm:prSet>
        <dgm:style>
          <a:lnRef idx="0">
            <a:scrgbClr r="0" g="0" b="0"/>
          </a:lnRef>
          <a:fillRef idx="0">
            <a:scrgbClr r="0" g="0" b="0"/>
          </a:fillRef>
          <a:effectRef idx="0">
            <a:scrgbClr r="0" g="0" b="0"/>
          </a:effectRef>
          <a:fontRef idx="minor">
            <a:schemeClr val="tx1"/>
          </a:fontRef>
        </dgm:style>
      </dgm:prSet>
      <dgm:spPr>
        <a:ln w="9525" cap="flat" cmpd="sng" algn="ctr">
          <a:solidFill>
            <a:schemeClr val="dk1"/>
          </a:solidFill>
          <a:prstDash val="solid"/>
          <a:round/>
          <a:headEnd type="none" w="med" len="med"/>
          <a:tailEnd type="arrow" w="med" len="med"/>
        </a:ln>
      </dgm:spPr>
      <dgm:t>
        <a:bodyPr/>
        <a:lstStyle/>
        <a:p>
          <a:endParaRPr lang="en-US" sz="1100"/>
        </a:p>
      </dgm:t>
    </dgm:pt>
    <dgm:pt modelId="{AE2A7100-9C5A-4363-9FD7-671FC5535A4F}" type="sibTrans" cxnId="{8C5ACC2F-6148-4495-9F73-F1ED0D906B69}">
      <dgm:prSet/>
      <dgm:spPr/>
      <dgm:t>
        <a:bodyPr/>
        <a:lstStyle/>
        <a:p>
          <a:endParaRPr lang="en-US"/>
        </a:p>
      </dgm:t>
    </dgm:pt>
    <dgm:pt modelId="{D2467186-5068-488A-9DAB-F4B3220C5234}" type="pres">
      <dgm:prSet presAssocID="{D03A7ECB-6105-431F-AA61-7B539D6EB9F8}" presName="hierChild1" presStyleCnt="0">
        <dgm:presLayoutVars>
          <dgm:orgChart val="1"/>
          <dgm:chPref val="1"/>
          <dgm:dir val="rev"/>
          <dgm:animOne val="branch"/>
          <dgm:animLvl val="lvl"/>
          <dgm:resizeHandles/>
        </dgm:presLayoutVars>
      </dgm:prSet>
      <dgm:spPr/>
    </dgm:pt>
    <dgm:pt modelId="{4BA5BC91-7146-4843-8403-35C1F56F9B3D}" type="pres">
      <dgm:prSet presAssocID="{78D98FC8-068B-486A-A75E-F1445C2ED1FB}" presName="hierRoot1" presStyleCnt="0">
        <dgm:presLayoutVars>
          <dgm:hierBranch val="init"/>
        </dgm:presLayoutVars>
      </dgm:prSet>
      <dgm:spPr/>
    </dgm:pt>
    <dgm:pt modelId="{81FFB3EE-81DA-4E16-BE0D-A82C6C5D683E}" type="pres">
      <dgm:prSet presAssocID="{78D98FC8-068B-486A-A75E-F1445C2ED1FB}" presName="rootComposite1" presStyleCnt="0"/>
      <dgm:spPr/>
    </dgm:pt>
    <dgm:pt modelId="{3916D0C8-35F6-458A-817E-BE2920AF4975}" type="pres">
      <dgm:prSet presAssocID="{78D98FC8-068B-486A-A75E-F1445C2ED1FB}" presName="rootText1" presStyleLbl="node0" presStyleIdx="0" presStyleCnt="1" custScaleX="565900" custScaleY="114572" custLinFactNeighborX="-1816" custLinFactNeighborY="-147">
        <dgm:presLayoutVars>
          <dgm:chPref val="3"/>
        </dgm:presLayoutVars>
      </dgm:prSet>
      <dgm:spPr/>
    </dgm:pt>
    <dgm:pt modelId="{FA964844-5F00-4C5A-8B7D-771296195905}" type="pres">
      <dgm:prSet presAssocID="{78D98FC8-068B-486A-A75E-F1445C2ED1FB}" presName="rootConnector1" presStyleLbl="node1" presStyleIdx="0" presStyleCnt="0"/>
      <dgm:spPr/>
    </dgm:pt>
    <dgm:pt modelId="{6F39F221-90B4-4FF2-88F8-D1AAD185DC7A}" type="pres">
      <dgm:prSet presAssocID="{78D98FC8-068B-486A-A75E-F1445C2ED1FB}" presName="hierChild2" presStyleCnt="0"/>
      <dgm:spPr/>
    </dgm:pt>
    <dgm:pt modelId="{6BA7B925-FF03-4B06-A902-0609F3BA3746}" type="pres">
      <dgm:prSet presAssocID="{A377E133-2EE0-429D-BDEF-D80282AEAA30}" presName="Name37" presStyleLbl="parChTrans1D2" presStyleIdx="0" presStyleCnt="2"/>
      <dgm:spPr/>
    </dgm:pt>
    <dgm:pt modelId="{9CF8BA49-1F95-4461-9C3F-A372E3544476}" type="pres">
      <dgm:prSet presAssocID="{0A37207A-B19D-4F67-91F2-EA6EBFEF4A47}" presName="hierRoot2" presStyleCnt="0">
        <dgm:presLayoutVars>
          <dgm:hierBranch val="init"/>
        </dgm:presLayoutVars>
      </dgm:prSet>
      <dgm:spPr/>
    </dgm:pt>
    <dgm:pt modelId="{5E2B4D0C-8504-4922-8E62-6D24B4D356AF}" type="pres">
      <dgm:prSet presAssocID="{0A37207A-B19D-4F67-91F2-EA6EBFEF4A47}" presName="rootComposite" presStyleCnt="0"/>
      <dgm:spPr/>
    </dgm:pt>
    <dgm:pt modelId="{B779C2B4-D66E-45A7-ACC3-C7FA49FB83A7}" type="pres">
      <dgm:prSet presAssocID="{0A37207A-B19D-4F67-91F2-EA6EBFEF4A47}" presName="rootText" presStyleLbl="node2" presStyleIdx="0" presStyleCnt="1" custScaleX="269754" custScaleY="80548" custLinFactNeighborX="-2416" custLinFactNeighborY="-37138">
        <dgm:presLayoutVars>
          <dgm:chPref val="3"/>
        </dgm:presLayoutVars>
      </dgm:prSet>
      <dgm:spPr/>
    </dgm:pt>
    <dgm:pt modelId="{764648F7-5E2B-4B11-A118-15160CF8ED1A}" type="pres">
      <dgm:prSet presAssocID="{0A37207A-B19D-4F67-91F2-EA6EBFEF4A47}" presName="rootConnector" presStyleLbl="node2" presStyleIdx="0" presStyleCnt="1"/>
      <dgm:spPr/>
    </dgm:pt>
    <dgm:pt modelId="{5CC96E7E-60E7-4D51-947D-862A7D6424A9}" type="pres">
      <dgm:prSet presAssocID="{0A37207A-B19D-4F67-91F2-EA6EBFEF4A47}" presName="hierChild4" presStyleCnt="0"/>
      <dgm:spPr/>
    </dgm:pt>
    <dgm:pt modelId="{4C00C80E-1ABD-4BC3-B13C-39D20104C8EA}" type="pres">
      <dgm:prSet presAssocID="{0A37207A-B19D-4F67-91F2-EA6EBFEF4A47}" presName="hierChild5" presStyleCnt="0"/>
      <dgm:spPr/>
    </dgm:pt>
    <dgm:pt modelId="{C4A692E2-6CC5-4EEC-B883-D9E423B877B5}" type="pres">
      <dgm:prSet presAssocID="{FCD4D1D3-476D-4955-A295-A51BCEC09DF5}" presName="Name111" presStyleLbl="parChTrans1D3" presStyleIdx="0" presStyleCnt="1"/>
      <dgm:spPr/>
    </dgm:pt>
    <dgm:pt modelId="{E65836DE-4828-4D8F-9A4F-DD33561B6032}" type="pres">
      <dgm:prSet presAssocID="{1302D0F9-5CDC-4609-A6E1-C2B0D4807141}" presName="hierRoot3" presStyleCnt="0">
        <dgm:presLayoutVars>
          <dgm:hierBranch val="init"/>
        </dgm:presLayoutVars>
      </dgm:prSet>
      <dgm:spPr/>
    </dgm:pt>
    <dgm:pt modelId="{CCC7A081-1860-42DE-84C3-2A0322DBD9D7}" type="pres">
      <dgm:prSet presAssocID="{1302D0F9-5CDC-4609-A6E1-C2B0D4807141}" presName="rootComposite3" presStyleCnt="0"/>
      <dgm:spPr/>
    </dgm:pt>
    <dgm:pt modelId="{27339EB7-A9E5-4218-9D53-3C1790076060}" type="pres">
      <dgm:prSet presAssocID="{1302D0F9-5CDC-4609-A6E1-C2B0D4807141}" presName="rootText3" presStyleLbl="asst2" presStyleIdx="0" presStyleCnt="1" custScaleX="162236" custScaleY="55067" custLinFactNeighborX="59858" custLinFactNeighborY="-88905">
        <dgm:presLayoutVars>
          <dgm:chPref val="3"/>
        </dgm:presLayoutVars>
      </dgm:prSet>
      <dgm:spPr/>
    </dgm:pt>
    <dgm:pt modelId="{0B299692-166E-4CEC-B5AB-218335CB5C10}" type="pres">
      <dgm:prSet presAssocID="{1302D0F9-5CDC-4609-A6E1-C2B0D4807141}" presName="rootConnector3" presStyleLbl="asst2" presStyleIdx="0" presStyleCnt="1"/>
      <dgm:spPr/>
    </dgm:pt>
    <dgm:pt modelId="{F41BEDBF-69C9-4E6E-A5D5-18CA6614A89E}" type="pres">
      <dgm:prSet presAssocID="{1302D0F9-5CDC-4609-A6E1-C2B0D4807141}" presName="hierChild6" presStyleCnt="0"/>
      <dgm:spPr/>
    </dgm:pt>
    <dgm:pt modelId="{C8DB06C2-5AA2-4F68-A571-C915BD4714AA}" type="pres">
      <dgm:prSet presAssocID="{1302D0F9-5CDC-4609-A6E1-C2B0D4807141}" presName="hierChild7" presStyleCnt="0"/>
      <dgm:spPr/>
    </dgm:pt>
    <dgm:pt modelId="{552B2852-CED9-4641-9DD8-A8540052ADE2}" type="pres">
      <dgm:prSet presAssocID="{78D98FC8-068B-486A-A75E-F1445C2ED1FB}" presName="hierChild3" presStyleCnt="0"/>
      <dgm:spPr/>
    </dgm:pt>
    <dgm:pt modelId="{B6A48AF1-264E-4491-B986-59F08F2A8580}" type="pres">
      <dgm:prSet presAssocID="{E3063009-C3C9-4AA1-8292-84122BB87E42}" presName="Name111" presStyleLbl="parChTrans1D2" presStyleIdx="1" presStyleCnt="2"/>
      <dgm:spPr/>
    </dgm:pt>
    <dgm:pt modelId="{9A219EC6-7E85-4476-B7B8-743D0A6E8D53}" type="pres">
      <dgm:prSet presAssocID="{0C3DEA2B-7422-4B43-9C4C-002895B25A61}" presName="hierRoot3" presStyleCnt="0">
        <dgm:presLayoutVars>
          <dgm:hierBranch val="init"/>
        </dgm:presLayoutVars>
      </dgm:prSet>
      <dgm:spPr/>
    </dgm:pt>
    <dgm:pt modelId="{F41FF37B-DAF1-4C3A-BEB7-5C1074B4F1D5}" type="pres">
      <dgm:prSet presAssocID="{0C3DEA2B-7422-4B43-9C4C-002895B25A61}" presName="rootComposite3" presStyleCnt="0"/>
      <dgm:spPr/>
    </dgm:pt>
    <dgm:pt modelId="{80F09C47-2539-4F9E-8FE6-41A6C9E4F85B}" type="pres">
      <dgm:prSet presAssocID="{0C3DEA2B-7422-4B43-9C4C-002895B25A61}" presName="rootText3" presStyleLbl="asst1" presStyleIdx="0" presStyleCnt="1" custScaleX="210642" custScaleY="104310" custLinFactNeighborX="13689" custLinFactNeighborY="-20505">
        <dgm:presLayoutVars>
          <dgm:chPref val="3"/>
        </dgm:presLayoutVars>
      </dgm:prSet>
      <dgm:spPr/>
    </dgm:pt>
    <dgm:pt modelId="{EB95A67A-5E6A-49AD-873F-B9E34705EA5A}" type="pres">
      <dgm:prSet presAssocID="{0C3DEA2B-7422-4B43-9C4C-002895B25A61}" presName="rootConnector3" presStyleLbl="asst1" presStyleIdx="0" presStyleCnt="1"/>
      <dgm:spPr/>
    </dgm:pt>
    <dgm:pt modelId="{A404ED59-35BB-4F47-BBE0-FD386D57E3D1}" type="pres">
      <dgm:prSet presAssocID="{0C3DEA2B-7422-4B43-9C4C-002895B25A61}" presName="hierChild6" presStyleCnt="0"/>
      <dgm:spPr/>
    </dgm:pt>
    <dgm:pt modelId="{06E8FC88-E28F-4732-8F82-DE4CB21DE161}" type="pres">
      <dgm:prSet presAssocID="{0C3DEA2B-7422-4B43-9C4C-002895B25A61}" presName="hierChild7" presStyleCnt="0"/>
      <dgm:spPr/>
    </dgm:pt>
  </dgm:ptLst>
  <dgm:cxnLst>
    <dgm:cxn modelId="{4157FF18-ABCF-4015-AFD3-374FDFA37333}" type="presOf" srcId="{A377E133-2EE0-429D-BDEF-D80282AEAA30}" destId="{6BA7B925-FF03-4B06-A902-0609F3BA3746}" srcOrd="0" destOrd="0" presId="urn:microsoft.com/office/officeart/2005/8/layout/orgChart1"/>
    <dgm:cxn modelId="{A29F212D-F42A-4C5A-B28E-5EBED549C957}" type="presOf" srcId="{1302D0F9-5CDC-4609-A6E1-C2B0D4807141}" destId="{27339EB7-A9E5-4218-9D53-3C1790076060}" srcOrd="0" destOrd="0" presId="urn:microsoft.com/office/officeart/2005/8/layout/orgChart1"/>
    <dgm:cxn modelId="{8C5ACC2F-6148-4495-9F73-F1ED0D906B69}" srcId="{0A37207A-B19D-4F67-91F2-EA6EBFEF4A47}" destId="{1302D0F9-5CDC-4609-A6E1-C2B0D4807141}" srcOrd="0" destOrd="0" parTransId="{FCD4D1D3-476D-4955-A295-A51BCEC09DF5}" sibTransId="{AE2A7100-9C5A-4363-9FD7-671FC5535A4F}"/>
    <dgm:cxn modelId="{8B56AC5B-A9E8-4DBC-A986-504AF4A144FE}" type="presOf" srcId="{1302D0F9-5CDC-4609-A6E1-C2B0D4807141}" destId="{0B299692-166E-4CEC-B5AB-218335CB5C10}" srcOrd="1" destOrd="0" presId="urn:microsoft.com/office/officeart/2005/8/layout/orgChart1"/>
    <dgm:cxn modelId="{1573D05E-B86A-4AF4-808B-AA60BDBA0B8A}" type="presOf" srcId="{78D98FC8-068B-486A-A75E-F1445C2ED1FB}" destId="{3916D0C8-35F6-458A-817E-BE2920AF4975}" srcOrd="0" destOrd="0" presId="urn:microsoft.com/office/officeart/2005/8/layout/orgChart1"/>
    <dgm:cxn modelId="{B1296375-D568-4EF7-BDE1-AD511ED1EF54}" srcId="{78D98FC8-068B-486A-A75E-F1445C2ED1FB}" destId="{0C3DEA2B-7422-4B43-9C4C-002895B25A61}" srcOrd="1" destOrd="0" parTransId="{E3063009-C3C9-4AA1-8292-84122BB87E42}" sibTransId="{25C4022C-47FF-402C-9FBF-174E81823F13}"/>
    <dgm:cxn modelId="{FDC4F27A-2DD9-478C-B24D-4DC9389EF091}" type="presOf" srcId="{78D98FC8-068B-486A-A75E-F1445C2ED1FB}" destId="{FA964844-5F00-4C5A-8B7D-771296195905}" srcOrd="1" destOrd="0" presId="urn:microsoft.com/office/officeart/2005/8/layout/orgChart1"/>
    <dgm:cxn modelId="{D3D47383-8958-47A8-AD2A-347185C160C4}" srcId="{D03A7ECB-6105-431F-AA61-7B539D6EB9F8}" destId="{78D98FC8-068B-486A-A75E-F1445C2ED1FB}" srcOrd="0" destOrd="0" parTransId="{69B577D2-847F-498F-85BE-85121D4200C5}" sibTransId="{E58B4384-EB0D-4DAA-B72C-7B10EF4E5E02}"/>
    <dgm:cxn modelId="{162CAAA5-C064-4462-86CD-48AC06A55CF5}" type="presOf" srcId="{FCD4D1D3-476D-4955-A295-A51BCEC09DF5}" destId="{C4A692E2-6CC5-4EEC-B883-D9E423B877B5}" srcOrd="0" destOrd="0" presId="urn:microsoft.com/office/officeart/2005/8/layout/orgChart1"/>
    <dgm:cxn modelId="{555825AE-F9B1-4809-AB0D-58E3CDBA4ACB}" type="presOf" srcId="{E3063009-C3C9-4AA1-8292-84122BB87E42}" destId="{B6A48AF1-264E-4491-B986-59F08F2A8580}" srcOrd="0" destOrd="0" presId="urn:microsoft.com/office/officeart/2005/8/layout/orgChart1"/>
    <dgm:cxn modelId="{E44A83BD-D6EF-4A2F-93BD-B84ED27279F9}" srcId="{78D98FC8-068B-486A-A75E-F1445C2ED1FB}" destId="{0A37207A-B19D-4F67-91F2-EA6EBFEF4A47}" srcOrd="0" destOrd="0" parTransId="{A377E133-2EE0-429D-BDEF-D80282AEAA30}" sibTransId="{2DC44E29-8C05-4356-8865-FF66E17A9239}"/>
    <dgm:cxn modelId="{DA1BB9E5-C081-4857-9DA7-BA7A7D2EF569}" type="presOf" srcId="{0C3DEA2B-7422-4B43-9C4C-002895B25A61}" destId="{EB95A67A-5E6A-49AD-873F-B9E34705EA5A}" srcOrd="1" destOrd="0" presId="urn:microsoft.com/office/officeart/2005/8/layout/orgChart1"/>
    <dgm:cxn modelId="{4DC6C6EB-E9FE-4777-8641-E5D9E32D6DC3}" type="presOf" srcId="{0C3DEA2B-7422-4B43-9C4C-002895B25A61}" destId="{80F09C47-2539-4F9E-8FE6-41A6C9E4F85B}" srcOrd="0" destOrd="0" presId="urn:microsoft.com/office/officeart/2005/8/layout/orgChart1"/>
    <dgm:cxn modelId="{18AC07F7-2D0A-4D6D-9307-1D3FC215D72B}" type="presOf" srcId="{0A37207A-B19D-4F67-91F2-EA6EBFEF4A47}" destId="{764648F7-5E2B-4B11-A118-15160CF8ED1A}" srcOrd="1" destOrd="0" presId="urn:microsoft.com/office/officeart/2005/8/layout/orgChart1"/>
    <dgm:cxn modelId="{9AA0E8F9-725C-4D25-B3DA-C7FBDD6FE8D7}" type="presOf" srcId="{0A37207A-B19D-4F67-91F2-EA6EBFEF4A47}" destId="{B779C2B4-D66E-45A7-ACC3-C7FA49FB83A7}" srcOrd="0" destOrd="0" presId="urn:microsoft.com/office/officeart/2005/8/layout/orgChart1"/>
    <dgm:cxn modelId="{4F4BABFA-3368-4EE6-9854-FEA42508668F}" type="presOf" srcId="{D03A7ECB-6105-431F-AA61-7B539D6EB9F8}" destId="{D2467186-5068-488A-9DAB-F4B3220C5234}" srcOrd="0" destOrd="0" presId="urn:microsoft.com/office/officeart/2005/8/layout/orgChart1"/>
    <dgm:cxn modelId="{C900CC05-AED9-4D54-8D7E-08BFECF45BE7}" type="presParOf" srcId="{D2467186-5068-488A-9DAB-F4B3220C5234}" destId="{4BA5BC91-7146-4843-8403-35C1F56F9B3D}" srcOrd="0" destOrd="0" presId="urn:microsoft.com/office/officeart/2005/8/layout/orgChart1"/>
    <dgm:cxn modelId="{AB14709D-A4ED-49BA-A6F9-49A37B9F7482}" type="presParOf" srcId="{4BA5BC91-7146-4843-8403-35C1F56F9B3D}" destId="{81FFB3EE-81DA-4E16-BE0D-A82C6C5D683E}" srcOrd="0" destOrd="0" presId="urn:microsoft.com/office/officeart/2005/8/layout/orgChart1"/>
    <dgm:cxn modelId="{9D1209B8-B6D7-431A-AC43-E66BC1FD427F}" type="presParOf" srcId="{81FFB3EE-81DA-4E16-BE0D-A82C6C5D683E}" destId="{3916D0C8-35F6-458A-817E-BE2920AF4975}" srcOrd="0" destOrd="0" presId="urn:microsoft.com/office/officeart/2005/8/layout/orgChart1"/>
    <dgm:cxn modelId="{AA3810CD-CF6A-437C-8114-9DBA71431208}" type="presParOf" srcId="{81FFB3EE-81DA-4E16-BE0D-A82C6C5D683E}" destId="{FA964844-5F00-4C5A-8B7D-771296195905}" srcOrd="1" destOrd="0" presId="urn:microsoft.com/office/officeart/2005/8/layout/orgChart1"/>
    <dgm:cxn modelId="{68DF3BDA-F7C8-4B8C-A822-372CA0AB30EA}" type="presParOf" srcId="{4BA5BC91-7146-4843-8403-35C1F56F9B3D}" destId="{6F39F221-90B4-4FF2-88F8-D1AAD185DC7A}" srcOrd="1" destOrd="0" presId="urn:microsoft.com/office/officeart/2005/8/layout/orgChart1"/>
    <dgm:cxn modelId="{100A5989-6E34-4F57-B667-B0C5C2BEDA06}" type="presParOf" srcId="{6F39F221-90B4-4FF2-88F8-D1AAD185DC7A}" destId="{6BA7B925-FF03-4B06-A902-0609F3BA3746}" srcOrd="0" destOrd="0" presId="urn:microsoft.com/office/officeart/2005/8/layout/orgChart1"/>
    <dgm:cxn modelId="{EC29E9EF-8DFB-4295-BEAF-CF8BC3953B2F}" type="presParOf" srcId="{6F39F221-90B4-4FF2-88F8-D1AAD185DC7A}" destId="{9CF8BA49-1F95-4461-9C3F-A372E3544476}" srcOrd="1" destOrd="0" presId="urn:microsoft.com/office/officeart/2005/8/layout/orgChart1"/>
    <dgm:cxn modelId="{379F308E-1470-4C64-AA37-7E190C913623}" type="presParOf" srcId="{9CF8BA49-1F95-4461-9C3F-A372E3544476}" destId="{5E2B4D0C-8504-4922-8E62-6D24B4D356AF}" srcOrd="0" destOrd="0" presId="urn:microsoft.com/office/officeart/2005/8/layout/orgChart1"/>
    <dgm:cxn modelId="{4A65883C-DAFE-4C3B-9AA9-B794B976606C}" type="presParOf" srcId="{5E2B4D0C-8504-4922-8E62-6D24B4D356AF}" destId="{B779C2B4-D66E-45A7-ACC3-C7FA49FB83A7}" srcOrd="0" destOrd="0" presId="urn:microsoft.com/office/officeart/2005/8/layout/orgChart1"/>
    <dgm:cxn modelId="{08DCF75C-AC24-40D4-A4DE-C1B5DAC27514}" type="presParOf" srcId="{5E2B4D0C-8504-4922-8E62-6D24B4D356AF}" destId="{764648F7-5E2B-4B11-A118-15160CF8ED1A}" srcOrd="1" destOrd="0" presId="urn:microsoft.com/office/officeart/2005/8/layout/orgChart1"/>
    <dgm:cxn modelId="{F36456BF-D738-4B4F-BA63-13F91F54F66B}" type="presParOf" srcId="{9CF8BA49-1F95-4461-9C3F-A372E3544476}" destId="{5CC96E7E-60E7-4D51-947D-862A7D6424A9}" srcOrd="1" destOrd="0" presId="urn:microsoft.com/office/officeart/2005/8/layout/orgChart1"/>
    <dgm:cxn modelId="{B44377D0-4D60-4160-B54F-F659242A2D8B}" type="presParOf" srcId="{9CF8BA49-1F95-4461-9C3F-A372E3544476}" destId="{4C00C80E-1ABD-4BC3-B13C-39D20104C8EA}" srcOrd="2" destOrd="0" presId="urn:microsoft.com/office/officeart/2005/8/layout/orgChart1"/>
    <dgm:cxn modelId="{1690EAB8-8F23-4F24-9D73-F15E20390C2F}" type="presParOf" srcId="{4C00C80E-1ABD-4BC3-B13C-39D20104C8EA}" destId="{C4A692E2-6CC5-4EEC-B883-D9E423B877B5}" srcOrd="0" destOrd="0" presId="urn:microsoft.com/office/officeart/2005/8/layout/orgChart1"/>
    <dgm:cxn modelId="{94EBB1FD-9E9A-48EE-A771-A486A339FDED}" type="presParOf" srcId="{4C00C80E-1ABD-4BC3-B13C-39D20104C8EA}" destId="{E65836DE-4828-4D8F-9A4F-DD33561B6032}" srcOrd="1" destOrd="0" presId="urn:microsoft.com/office/officeart/2005/8/layout/orgChart1"/>
    <dgm:cxn modelId="{773DBB38-2518-4058-A409-2C406F544B42}" type="presParOf" srcId="{E65836DE-4828-4D8F-9A4F-DD33561B6032}" destId="{CCC7A081-1860-42DE-84C3-2A0322DBD9D7}" srcOrd="0" destOrd="0" presId="urn:microsoft.com/office/officeart/2005/8/layout/orgChart1"/>
    <dgm:cxn modelId="{F99DD42F-6351-480A-853A-855AADD53875}" type="presParOf" srcId="{CCC7A081-1860-42DE-84C3-2A0322DBD9D7}" destId="{27339EB7-A9E5-4218-9D53-3C1790076060}" srcOrd="0" destOrd="0" presId="urn:microsoft.com/office/officeart/2005/8/layout/orgChart1"/>
    <dgm:cxn modelId="{5232B9F8-62EB-4A8E-983C-92E1607B8ED5}" type="presParOf" srcId="{CCC7A081-1860-42DE-84C3-2A0322DBD9D7}" destId="{0B299692-166E-4CEC-B5AB-218335CB5C10}" srcOrd="1" destOrd="0" presId="urn:microsoft.com/office/officeart/2005/8/layout/orgChart1"/>
    <dgm:cxn modelId="{8487C46E-434A-4A29-95CF-AA45B109CB08}" type="presParOf" srcId="{E65836DE-4828-4D8F-9A4F-DD33561B6032}" destId="{F41BEDBF-69C9-4E6E-A5D5-18CA6614A89E}" srcOrd="1" destOrd="0" presId="urn:microsoft.com/office/officeart/2005/8/layout/orgChart1"/>
    <dgm:cxn modelId="{BE0AD7BF-F8D3-42C0-A14C-1301082F8FCA}" type="presParOf" srcId="{E65836DE-4828-4D8F-9A4F-DD33561B6032}" destId="{C8DB06C2-5AA2-4F68-A571-C915BD4714AA}" srcOrd="2" destOrd="0" presId="urn:microsoft.com/office/officeart/2005/8/layout/orgChart1"/>
    <dgm:cxn modelId="{E8FC349D-7DAD-46D7-B135-31FE180AD012}" type="presParOf" srcId="{4BA5BC91-7146-4843-8403-35C1F56F9B3D}" destId="{552B2852-CED9-4641-9DD8-A8540052ADE2}" srcOrd="2" destOrd="0" presId="urn:microsoft.com/office/officeart/2005/8/layout/orgChart1"/>
    <dgm:cxn modelId="{1E7BDF64-3B46-4E5D-B797-ABD492ECACB0}" type="presParOf" srcId="{552B2852-CED9-4641-9DD8-A8540052ADE2}" destId="{B6A48AF1-264E-4491-B986-59F08F2A8580}" srcOrd="0" destOrd="0" presId="urn:microsoft.com/office/officeart/2005/8/layout/orgChart1"/>
    <dgm:cxn modelId="{E3013330-C838-49EE-9562-8350BDB0423B}" type="presParOf" srcId="{552B2852-CED9-4641-9DD8-A8540052ADE2}" destId="{9A219EC6-7E85-4476-B7B8-743D0A6E8D53}" srcOrd="1" destOrd="0" presId="urn:microsoft.com/office/officeart/2005/8/layout/orgChart1"/>
    <dgm:cxn modelId="{EBFEDF7C-6310-41C0-B57C-9BCAA885C62D}" type="presParOf" srcId="{9A219EC6-7E85-4476-B7B8-743D0A6E8D53}" destId="{F41FF37B-DAF1-4C3A-BEB7-5C1074B4F1D5}" srcOrd="0" destOrd="0" presId="urn:microsoft.com/office/officeart/2005/8/layout/orgChart1"/>
    <dgm:cxn modelId="{1BF6B32A-0483-4AFE-8A1F-97C1575FA76E}" type="presParOf" srcId="{F41FF37B-DAF1-4C3A-BEB7-5C1074B4F1D5}" destId="{80F09C47-2539-4F9E-8FE6-41A6C9E4F85B}" srcOrd="0" destOrd="0" presId="urn:microsoft.com/office/officeart/2005/8/layout/orgChart1"/>
    <dgm:cxn modelId="{ADA39581-94A2-468E-A5D2-487FB10AEF42}" type="presParOf" srcId="{F41FF37B-DAF1-4C3A-BEB7-5C1074B4F1D5}" destId="{EB95A67A-5E6A-49AD-873F-B9E34705EA5A}" srcOrd="1" destOrd="0" presId="urn:microsoft.com/office/officeart/2005/8/layout/orgChart1"/>
    <dgm:cxn modelId="{0C821699-F0A5-4DC0-BD00-4BC46570204A}" type="presParOf" srcId="{9A219EC6-7E85-4476-B7B8-743D0A6E8D53}" destId="{A404ED59-35BB-4F47-BBE0-FD386D57E3D1}" srcOrd="1" destOrd="0" presId="urn:microsoft.com/office/officeart/2005/8/layout/orgChart1"/>
    <dgm:cxn modelId="{1A864635-0456-4B6B-9DB4-4FACD72DD5E7}" type="presParOf" srcId="{9A219EC6-7E85-4476-B7B8-743D0A6E8D53}" destId="{06E8FC88-E28F-4732-8F82-DE4CB21DE161}" srcOrd="2" destOrd="0" presId="urn:microsoft.com/office/officeart/2005/8/layout/orgChart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03A7ECB-6105-431F-AA61-7B539D6EB9F8}"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78D98FC8-068B-486A-A75E-F1445C2ED1FB}">
      <dgm:prSet phldrT="[Text]" custT="1"/>
      <dgm:spPr/>
      <dgm:t>
        <a:bodyPr/>
        <a:lstStyle/>
        <a:p>
          <a:pPr algn="ctr"/>
          <a:r>
            <a:rPr lang="en-US" sz="1100">
              <a:latin typeface="Times New Roman" panose="02020603050405020304" pitchFamily="18" charset="0"/>
              <a:cs typeface="Times New Roman" panose="02020603050405020304" pitchFamily="18" charset="0"/>
            </a:rPr>
            <a:t>Pediatric patients in </a:t>
          </a:r>
          <a:r>
            <a:rPr lang="vi-VN" sz="1100">
              <a:latin typeface="Times New Roman" panose="02020603050405020304" pitchFamily="18" charset="0"/>
              <a:cs typeface="Times New Roman" panose="02020603050405020304" pitchFamily="18" charset="0"/>
            </a:rPr>
            <a:t>Dr. Hasan Sadikin</a:t>
          </a:r>
          <a:r>
            <a:rPr lang="en-US" sz="1100">
              <a:latin typeface="Times New Roman" panose="02020603050405020304" pitchFamily="18" charset="0"/>
              <a:cs typeface="Times New Roman" panose="02020603050405020304" pitchFamily="18" charset="0"/>
            </a:rPr>
            <a:t> Hospital that fulfilled certain ICD codes from January 1</a:t>
          </a:r>
          <a:r>
            <a:rPr lang="en-US" sz="1100" baseline="30000">
              <a:latin typeface="Times New Roman" panose="02020603050405020304" pitchFamily="18" charset="0"/>
              <a:cs typeface="Times New Roman" panose="02020603050405020304" pitchFamily="18" charset="0"/>
            </a:rPr>
            <a:t>st </a:t>
          </a:r>
          <a:r>
            <a:rPr lang="en-US" sz="1100" baseline="0">
              <a:latin typeface="Times New Roman" panose="02020603050405020304" pitchFamily="18" charset="0"/>
              <a:cs typeface="Times New Roman" panose="02020603050405020304" pitchFamily="18" charset="0"/>
            </a:rPr>
            <a:t>2015-December 31</a:t>
          </a:r>
          <a:r>
            <a:rPr lang="en-US" sz="1100" baseline="30000">
              <a:latin typeface="Times New Roman" panose="02020603050405020304" pitchFamily="18" charset="0"/>
              <a:cs typeface="Times New Roman" panose="02020603050405020304" pitchFamily="18" charset="0"/>
            </a:rPr>
            <a:t>st</a:t>
          </a:r>
          <a:r>
            <a:rPr lang="en-US" sz="1100" baseline="0">
              <a:latin typeface="Times New Roman" panose="02020603050405020304" pitchFamily="18" charset="0"/>
              <a:cs typeface="Times New Roman" panose="02020603050405020304" pitchFamily="18" charset="0"/>
            </a:rPr>
            <a:t> 2018 </a:t>
          </a:r>
          <a:r>
            <a:rPr lang="en-US" sz="1100">
              <a:latin typeface="Times New Roman" panose="02020603050405020304" pitchFamily="18" charset="0"/>
              <a:cs typeface="Times New Roman" panose="02020603050405020304" pitchFamily="18" charset="0"/>
            </a:rPr>
            <a:t>(n=59)</a:t>
          </a:r>
        </a:p>
      </dgm:t>
    </dgm:pt>
    <dgm:pt modelId="{69B577D2-847F-498F-85BE-85121D4200C5}" type="parTrans" cxnId="{D3D47383-8958-47A8-AD2A-347185C160C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E58B4384-EB0D-4DAA-B72C-7B10EF4E5E02}" type="sibTrans" cxnId="{D3D47383-8958-47A8-AD2A-347185C160C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A37207A-B19D-4F67-91F2-EA6EBFEF4A47}">
      <dgm:prSet phldrT="[Text]" custT="1"/>
      <dgm:spPr/>
      <dgm:t>
        <a:bodyPr/>
        <a:lstStyle/>
        <a:p>
          <a:pPr algn="ctr"/>
          <a:r>
            <a:rPr lang="en-US" sz="1100">
              <a:latin typeface="Times New Roman" panose="02020603050405020304" pitchFamily="18" charset="0"/>
              <a:cs typeface="Times New Roman" panose="02020603050405020304" pitchFamily="18" charset="0"/>
            </a:rPr>
            <a:t>Fulfilled the inclusion criteria (n=44)</a:t>
          </a:r>
        </a:p>
      </dgm:t>
    </dgm:pt>
    <dgm:pt modelId="{2DC44E29-8C05-4356-8865-FF66E17A9239}" type="sibTrans" cxnId="{E44A83BD-D6EF-4A2F-93BD-B84ED27279F9}">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377E133-2EE0-429D-BDEF-D80282AEAA30}" type="parTrans" cxnId="{E44A83BD-D6EF-4A2F-93BD-B84ED27279F9}">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0C3DEA2B-7422-4B43-9C4C-002895B25A61}" type="asst">
      <dgm:prSet custT="1"/>
      <dgm:spPr/>
      <dgm:t>
        <a:bodyPr/>
        <a:lstStyle/>
        <a:p>
          <a:pPr algn="ctr"/>
          <a:r>
            <a:rPr lang="en-US" sz="1100">
              <a:latin typeface="Times New Roman" panose="02020603050405020304" pitchFamily="18" charset="0"/>
              <a:cs typeface="Times New Roman" panose="02020603050405020304" pitchFamily="18" charset="0"/>
            </a:rPr>
            <a:t>Exclusion:</a:t>
          </a:r>
        </a:p>
        <a:p>
          <a:pPr algn="l"/>
          <a:r>
            <a:rPr lang="en-US" sz="1100">
              <a:latin typeface="Times New Roman" panose="02020603050405020304" pitchFamily="18" charset="0"/>
              <a:cs typeface="Times New Roman" panose="02020603050405020304" pitchFamily="18" charset="0"/>
            </a:rPr>
            <a:t>- Incomplete data (n=15)</a:t>
          </a:r>
        </a:p>
      </dgm:t>
    </dgm:pt>
    <dgm:pt modelId="{E3063009-C3C9-4AA1-8292-84122BB87E42}" type="parTrans" cxnId="{B1296375-D568-4EF7-BDE1-AD511ED1EF54}">
      <dgm:prSet/>
      <dgm:spPr/>
      <dgm:t>
        <a:bodyPr/>
        <a:lstStyle/>
        <a:p>
          <a:endParaRPr lang="en-US" sz="1100"/>
        </a:p>
      </dgm:t>
    </dgm:pt>
    <dgm:pt modelId="{25C4022C-47FF-402C-9FBF-174E81823F13}" type="sibTrans" cxnId="{B1296375-D568-4EF7-BDE1-AD511ED1EF54}">
      <dgm:prSet/>
      <dgm:spPr/>
      <dgm:t>
        <a:bodyPr/>
        <a:lstStyle/>
        <a:p>
          <a:endParaRPr lang="en-US"/>
        </a:p>
      </dgm:t>
    </dgm:pt>
    <dgm:pt modelId="{1302D0F9-5CDC-4609-A6E1-C2B0D4807141}" type="asst">
      <dgm:prSet custT="1"/>
      <dgm:spPr/>
      <dgm:t>
        <a:bodyPr/>
        <a:lstStyle/>
        <a:p>
          <a:r>
            <a:rPr lang="en-US" sz="1100" b="0">
              <a:latin typeface="Times New Roman" panose="02020603050405020304" pitchFamily="18" charset="0"/>
              <a:cs typeface="Times New Roman" panose="02020603050405020304" pitchFamily="18" charset="0"/>
            </a:rPr>
            <a:t>Data analysis</a:t>
          </a:r>
        </a:p>
      </dgm:t>
    </dgm:pt>
    <dgm:pt modelId="{FCD4D1D3-476D-4955-A295-A51BCEC09DF5}" type="parTrans" cxnId="{8C5ACC2F-6148-4495-9F73-F1ED0D906B69}">
      <dgm:prSet>
        <dgm:style>
          <a:lnRef idx="0">
            <a:scrgbClr r="0" g="0" b="0"/>
          </a:lnRef>
          <a:fillRef idx="0">
            <a:scrgbClr r="0" g="0" b="0"/>
          </a:fillRef>
          <a:effectRef idx="0">
            <a:scrgbClr r="0" g="0" b="0"/>
          </a:effectRef>
          <a:fontRef idx="minor">
            <a:schemeClr val="tx1"/>
          </a:fontRef>
        </dgm:style>
      </dgm:prSet>
      <dgm:spPr>
        <a:ln w="9525" cap="flat" cmpd="sng" algn="ctr">
          <a:solidFill>
            <a:schemeClr val="dk1"/>
          </a:solidFill>
          <a:prstDash val="solid"/>
          <a:round/>
          <a:headEnd type="none" w="med" len="med"/>
          <a:tailEnd type="arrow" w="med" len="med"/>
        </a:ln>
      </dgm:spPr>
      <dgm:t>
        <a:bodyPr/>
        <a:lstStyle/>
        <a:p>
          <a:endParaRPr lang="en-US" sz="1100"/>
        </a:p>
      </dgm:t>
    </dgm:pt>
    <dgm:pt modelId="{AE2A7100-9C5A-4363-9FD7-671FC5535A4F}" type="sibTrans" cxnId="{8C5ACC2F-6148-4495-9F73-F1ED0D906B69}">
      <dgm:prSet/>
      <dgm:spPr/>
      <dgm:t>
        <a:bodyPr/>
        <a:lstStyle/>
        <a:p>
          <a:endParaRPr lang="en-US"/>
        </a:p>
      </dgm:t>
    </dgm:pt>
    <dgm:pt modelId="{D2467186-5068-488A-9DAB-F4B3220C5234}" type="pres">
      <dgm:prSet presAssocID="{D03A7ECB-6105-431F-AA61-7B539D6EB9F8}" presName="hierChild1" presStyleCnt="0">
        <dgm:presLayoutVars>
          <dgm:orgChart val="1"/>
          <dgm:chPref val="1"/>
          <dgm:dir val="rev"/>
          <dgm:animOne val="branch"/>
          <dgm:animLvl val="lvl"/>
          <dgm:resizeHandles/>
        </dgm:presLayoutVars>
      </dgm:prSet>
      <dgm:spPr/>
    </dgm:pt>
    <dgm:pt modelId="{4BA5BC91-7146-4843-8403-35C1F56F9B3D}" type="pres">
      <dgm:prSet presAssocID="{78D98FC8-068B-486A-A75E-F1445C2ED1FB}" presName="hierRoot1" presStyleCnt="0">
        <dgm:presLayoutVars>
          <dgm:hierBranch val="init"/>
        </dgm:presLayoutVars>
      </dgm:prSet>
      <dgm:spPr/>
    </dgm:pt>
    <dgm:pt modelId="{81FFB3EE-81DA-4E16-BE0D-A82C6C5D683E}" type="pres">
      <dgm:prSet presAssocID="{78D98FC8-068B-486A-A75E-F1445C2ED1FB}" presName="rootComposite1" presStyleCnt="0"/>
      <dgm:spPr/>
    </dgm:pt>
    <dgm:pt modelId="{3916D0C8-35F6-458A-817E-BE2920AF4975}" type="pres">
      <dgm:prSet presAssocID="{78D98FC8-068B-486A-A75E-F1445C2ED1FB}" presName="rootText1" presStyleLbl="node0" presStyleIdx="0" presStyleCnt="1" custScaleX="565900" custScaleY="114572" custLinFactNeighborX="-1816" custLinFactNeighborY="-147">
        <dgm:presLayoutVars>
          <dgm:chPref val="3"/>
        </dgm:presLayoutVars>
      </dgm:prSet>
      <dgm:spPr/>
    </dgm:pt>
    <dgm:pt modelId="{FA964844-5F00-4C5A-8B7D-771296195905}" type="pres">
      <dgm:prSet presAssocID="{78D98FC8-068B-486A-A75E-F1445C2ED1FB}" presName="rootConnector1" presStyleLbl="node1" presStyleIdx="0" presStyleCnt="0"/>
      <dgm:spPr/>
    </dgm:pt>
    <dgm:pt modelId="{6F39F221-90B4-4FF2-88F8-D1AAD185DC7A}" type="pres">
      <dgm:prSet presAssocID="{78D98FC8-068B-486A-A75E-F1445C2ED1FB}" presName="hierChild2" presStyleCnt="0"/>
      <dgm:spPr/>
    </dgm:pt>
    <dgm:pt modelId="{6BA7B925-FF03-4B06-A902-0609F3BA3746}" type="pres">
      <dgm:prSet presAssocID="{A377E133-2EE0-429D-BDEF-D80282AEAA30}" presName="Name37" presStyleLbl="parChTrans1D2" presStyleIdx="0" presStyleCnt="2"/>
      <dgm:spPr/>
    </dgm:pt>
    <dgm:pt modelId="{9CF8BA49-1F95-4461-9C3F-A372E3544476}" type="pres">
      <dgm:prSet presAssocID="{0A37207A-B19D-4F67-91F2-EA6EBFEF4A47}" presName="hierRoot2" presStyleCnt="0">
        <dgm:presLayoutVars>
          <dgm:hierBranch val="init"/>
        </dgm:presLayoutVars>
      </dgm:prSet>
      <dgm:spPr/>
    </dgm:pt>
    <dgm:pt modelId="{5E2B4D0C-8504-4922-8E62-6D24B4D356AF}" type="pres">
      <dgm:prSet presAssocID="{0A37207A-B19D-4F67-91F2-EA6EBFEF4A47}" presName="rootComposite" presStyleCnt="0"/>
      <dgm:spPr/>
    </dgm:pt>
    <dgm:pt modelId="{B779C2B4-D66E-45A7-ACC3-C7FA49FB83A7}" type="pres">
      <dgm:prSet presAssocID="{0A37207A-B19D-4F67-91F2-EA6EBFEF4A47}" presName="rootText" presStyleLbl="node2" presStyleIdx="0" presStyleCnt="1" custScaleX="269754" custScaleY="80548" custLinFactNeighborX="-2416" custLinFactNeighborY="-37138">
        <dgm:presLayoutVars>
          <dgm:chPref val="3"/>
        </dgm:presLayoutVars>
      </dgm:prSet>
      <dgm:spPr/>
    </dgm:pt>
    <dgm:pt modelId="{764648F7-5E2B-4B11-A118-15160CF8ED1A}" type="pres">
      <dgm:prSet presAssocID="{0A37207A-B19D-4F67-91F2-EA6EBFEF4A47}" presName="rootConnector" presStyleLbl="node2" presStyleIdx="0" presStyleCnt="1"/>
      <dgm:spPr/>
    </dgm:pt>
    <dgm:pt modelId="{5CC96E7E-60E7-4D51-947D-862A7D6424A9}" type="pres">
      <dgm:prSet presAssocID="{0A37207A-B19D-4F67-91F2-EA6EBFEF4A47}" presName="hierChild4" presStyleCnt="0"/>
      <dgm:spPr/>
    </dgm:pt>
    <dgm:pt modelId="{4C00C80E-1ABD-4BC3-B13C-39D20104C8EA}" type="pres">
      <dgm:prSet presAssocID="{0A37207A-B19D-4F67-91F2-EA6EBFEF4A47}" presName="hierChild5" presStyleCnt="0"/>
      <dgm:spPr/>
    </dgm:pt>
    <dgm:pt modelId="{C4A692E2-6CC5-4EEC-B883-D9E423B877B5}" type="pres">
      <dgm:prSet presAssocID="{FCD4D1D3-476D-4955-A295-A51BCEC09DF5}" presName="Name111" presStyleLbl="parChTrans1D3" presStyleIdx="0" presStyleCnt="1"/>
      <dgm:spPr/>
    </dgm:pt>
    <dgm:pt modelId="{E65836DE-4828-4D8F-9A4F-DD33561B6032}" type="pres">
      <dgm:prSet presAssocID="{1302D0F9-5CDC-4609-A6E1-C2B0D4807141}" presName="hierRoot3" presStyleCnt="0">
        <dgm:presLayoutVars>
          <dgm:hierBranch val="init"/>
        </dgm:presLayoutVars>
      </dgm:prSet>
      <dgm:spPr/>
    </dgm:pt>
    <dgm:pt modelId="{CCC7A081-1860-42DE-84C3-2A0322DBD9D7}" type="pres">
      <dgm:prSet presAssocID="{1302D0F9-5CDC-4609-A6E1-C2B0D4807141}" presName="rootComposite3" presStyleCnt="0"/>
      <dgm:spPr/>
    </dgm:pt>
    <dgm:pt modelId="{27339EB7-A9E5-4218-9D53-3C1790076060}" type="pres">
      <dgm:prSet presAssocID="{1302D0F9-5CDC-4609-A6E1-C2B0D4807141}" presName="rootText3" presStyleLbl="asst2" presStyleIdx="0" presStyleCnt="1" custScaleX="162236" custScaleY="55067" custLinFactNeighborX="59858" custLinFactNeighborY="-88905">
        <dgm:presLayoutVars>
          <dgm:chPref val="3"/>
        </dgm:presLayoutVars>
      </dgm:prSet>
      <dgm:spPr/>
    </dgm:pt>
    <dgm:pt modelId="{0B299692-166E-4CEC-B5AB-218335CB5C10}" type="pres">
      <dgm:prSet presAssocID="{1302D0F9-5CDC-4609-A6E1-C2B0D4807141}" presName="rootConnector3" presStyleLbl="asst2" presStyleIdx="0" presStyleCnt="1"/>
      <dgm:spPr/>
    </dgm:pt>
    <dgm:pt modelId="{F41BEDBF-69C9-4E6E-A5D5-18CA6614A89E}" type="pres">
      <dgm:prSet presAssocID="{1302D0F9-5CDC-4609-A6E1-C2B0D4807141}" presName="hierChild6" presStyleCnt="0"/>
      <dgm:spPr/>
    </dgm:pt>
    <dgm:pt modelId="{C8DB06C2-5AA2-4F68-A571-C915BD4714AA}" type="pres">
      <dgm:prSet presAssocID="{1302D0F9-5CDC-4609-A6E1-C2B0D4807141}" presName="hierChild7" presStyleCnt="0"/>
      <dgm:spPr/>
    </dgm:pt>
    <dgm:pt modelId="{552B2852-CED9-4641-9DD8-A8540052ADE2}" type="pres">
      <dgm:prSet presAssocID="{78D98FC8-068B-486A-A75E-F1445C2ED1FB}" presName="hierChild3" presStyleCnt="0"/>
      <dgm:spPr/>
    </dgm:pt>
    <dgm:pt modelId="{B6A48AF1-264E-4491-B986-59F08F2A8580}" type="pres">
      <dgm:prSet presAssocID="{E3063009-C3C9-4AA1-8292-84122BB87E42}" presName="Name111" presStyleLbl="parChTrans1D2" presStyleIdx="1" presStyleCnt="2"/>
      <dgm:spPr/>
    </dgm:pt>
    <dgm:pt modelId="{9A219EC6-7E85-4476-B7B8-743D0A6E8D53}" type="pres">
      <dgm:prSet presAssocID="{0C3DEA2B-7422-4B43-9C4C-002895B25A61}" presName="hierRoot3" presStyleCnt="0">
        <dgm:presLayoutVars>
          <dgm:hierBranch val="init"/>
        </dgm:presLayoutVars>
      </dgm:prSet>
      <dgm:spPr/>
    </dgm:pt>
    <dgm:pt modelId="{F41FF37B-DAF1-4C3A-BEB7-5C1074B4F1D5}" type="pres">
      <dgm:prSet presAssocID="{0C3DEA2B-7422-4B43-9C4C-002895B25A61}" presName="rootComposite3" presStyleCnt="0"/>
      <dgm:spPr/>
    </dgm:pt>
    <dgm:pt modelId="{80F09C47-2539-4F9E-8FE6-41A6C9E4F85B}" type="pres">
      <dgm:prSet presAssocID="{0C3DEA2B-7422-4B43-9C4C-002895B25A61}" presName="rootText3" presStyleLbl="asst1" presStyleIdx="0" presStyleCnt="1" custScaleX="210642" custScaleY="104310" custLinFactNeighborX="13689" custLinFactNeighborY="-20505">
        <dgm:presLayoutVars>
          <dgm:chPref val="3"/>
        </dgm:presLayoutVars>
      </dgm:prSet>
      <dgm:spPr/>
    </dgm:pt>
    <dgm:pt modelId="{EB95A67A-5E6A-49AD-873F-B9E34705EA5A}" type="pres">
      <dgm:prSet presAssocID="{0C3DEA2B-7422-4B43-9C4C-002895B25A61}" presName="rootConnector3" presStyleLbl="asst1" presStyleIdx="0" presStyleCnt="1"/>
      <dgm:spPr/>
    </dgm:pt>
    <dgm:pt modelId="{A404ED59-35BB-4F47-BBE0-FD386D57E3D1}" type="pres">
      <dgm:prSet presAssocID="{0C3DEA2B-7422-4B43-9C4C-002895B25A61}" presName="hierChild6" presStyleCnt="0"/>
      <dgm:spPr/>
    </dgm:pt>
    <dgm:pt modelId="{06E8FC88-E28F-4732-8F82-DE4CB21DE161}" type="pres">
      <dgm:prSet presAssocID="{0C3DEA2B-7422-4B43-9C4C-002895B25A61}" presName="hierChild7" presStyleCnt="0"/>
      <dgm:spPr/>
    </dgm:pt>
  </dgm:ptLst>
  <dgm:cxnLst>
    <dgm:cxn modelId="{4157FF18-ABCF-4015-AFD3-374FDFA37333}" type="presOf" srcId="{A377E133-2EE0-429D-BDEF-D80282AEAA30}" destId="{6BA7B925-FF03-4B06-A902-0609F3BA3746}" srcOrd="0" destOrd="0" presId="urn:microsoft.com/office/officeart/2005/8/layout/orgChart1"/>
    <dgm:cxn modelId="{A29F212D-F42A-4C5A-B28E-5EBED549C957}" type="presOf" srcId="{1302D0F9-5CDC-4609-A6E1-C2B0D4807141}" destId="{27339EB7-A9E5-4218-9D53-3C1790076060}" srcOrd="0" destOrd="0" presId="urn:microsoft.com/office/officeart/2005/8/layout/orgChart1"/>
    <dgm:cxn modelId="{8C5ACC2F-6148-4495-9F73-F1ED0D906B69}" srcId="{0A37207A-B19D-4F67-91F2-EA6EBFEF4A47}" destId="{1302D0F9-5CDC-4609-A6E1-C2B0D4807141}" srcOrd="0" destOrd="0" parTransId="{FCD4D1D3-476D-4955-A295-A51BCEC09DF5}" sibTransId="{AE2A7100-9C5A-4363-9FD7-671FC5535A4F}"/>
    <dgm:cxn modelId="{8B56AC5B-A9E8-4DBC-A986-504AF4A144FE}" type="presOf" srcId="{1302D0F9-5CDC-4609-A6E1-C2B0D4807141}" destId="{0B299692-166E-4CEC-B5AB-218335CB5C10}" srcOrd="1" destOrd="0" presId="urn:microsoft.com/office/officeart/2005/8/layout/orgChart1"/>
    <dgm:cxn modelId="{1573D05E-B86A-4AF4-808B-AA60BDBA0B8A}" type="presOf" srcId="{78D98FC8-068B-486A-A75E-F1445C2ED1FB}" destId="{3916D0C8-35F6-458A-817E-BE2920AF4975}" srcOrd="0" destOrd="0" presId="urn:microsoft.com/office/officeart/2005/8/layout/orgChart1"/>
    <dgm:cxn modelId="{B1296375-D568-4EF7-BDE1-AD511ED1EF54}" srcId="{78D98FC8-068B-486A-A75E-F1445C2ED1FB}" destId="{0C3DEA2B-7422-4B43-9C4C-002895B25A61}" srcOrd="1" destOrd="0" parTransId="{E3063009-C3C9-4AA1-8292-84122BB87E42}" sibTransId="{25C4022C-47FF-402C-9FBF-174E81823F13}"/>
    <dgm:cxn modelId="{FDC4F27A-2DD9-478C-B24D-4DC9389EF091}" type="presOf" srcId="{78D98FC8-068B-486A-A75E-F1445C2ED1FB}" destId="{FA964844-5F00-4C5A-8B7D-771296195905}" srcOrd="1" destOrd="0" presId="urn:microsoft.com/office/officeart/2005/8/layout/orgChart1"/>
    <dgm:cxn modelId="{D3D47383-8958-47A8-AD2A-347185C160C4}" srcId="{D03A7ECB-6105-431F-AA61-7B539D6EB9F8}" destId="{78D98FC8-068B-486A-A75E-F1445C2ED1FB}" srcOrd="0" destOrd="0" parTransId="{69B577D2-847F-498F-85BE-85121D4200C5}" sibTransId="{E58B4384-EB0D-4DAA-B72C-7B10EF4E5E02}"/>
    <dgm:cxn modelId="{162CAAA5-C064-4462-86CD-48AC06A55CF5}" type="presOf" srcId="{FCD4D1D3-476D-4955-A295-A51BCEC09DF5}" destId="{C4A692E2-6CC5-4EEC-B883-D9E423B877B5}" srcOrd="0" destOrd="0" presId="urn:microsoft.com/office/officeart/2005/8/layout/orgChart1"/>
    <dgm:cxn modelId="{555825AE-F9B1-4809-AB0D-58E3CDBA4ACB}" type="presOf" srcId="{E3063009-C3C9-4AA1-8292-84122BB87E42}" destId="{B6A48AF1-264E-4491-B986-59F08F2A8580}" srcOrd="0" destOrd="0" presId="urn:microsoft.com/office/officeart/2005/8/layout/orgChart1"/>
    <dgm:cxn modelId="{E44A83BD-D6EF-4A2F-93BD-B84ED27279F9}" srcId="{78D98FC8-068B-486A-A75E-F1445C2ED1FB}" destId="{0A37207A-B19D-4F67-91F2-EA6EBFEF4A47}" srcOrd="0" destOrd="0" parTransId="{A377E133-2EE0-429D-BDEF-D80282AEAA30}" sibTransId="{2DC44E29-8C05-4356-8865-FF66E17A9239}"/>
    <dgm:cxn modelId="{DA1BB9E5-C081-4857-9DA7-BA7A7D2EF569}" type="presOf" srcId="{0C3DEA2B-7422-4B43-9C4C-002895B25A61}" destId="{EB95A67A-5E6A-49AD-873F-B9E34705EA5A}" srcOrd="1" destOrd="0" presId="urn:microsoft.com/office/officeart/2005/8/layout/orgChart1"/>
    <dgm:cxn modelId="{4DC6C6EB-E9FE-4777-8641-E5D9E32D6DC3}" type="presOf" srcId="{0C3DEA2B-7422-4B43-9C4C-002895B25A61}" destId="{80F09C47-2539-4F9E-8FE6-41A6C9E4F85B}" srcOrd="0" destOrd="0" presId="urn:microsoft.com/office/officeart/2005/8/layout/orgChart1"/>
    <dgm:cxn modelId="{18AC07F7-2D0A-4D6D-9307-1D3FC215D72B}" type="presOf" srcId="{0A37207A-B19D-4F67-91F2-EA6EBFEF4A47}" destId="{764648F7-5E2B-4B11-A118-15160CF8ED1A}" srcOrd="1" destOrd="0" presId="urn:microsoft.com/office/officeart/2005/8/layout/orgChart1"/>
    <dgm:cxn modelId="{9AA0E8F9-725C-4D25-B3DA-C7FBDD6FE8D7}" type="presOf" srcId="{0A37207A-B19D-4F67-91F2-EA6EBFEF4A47}" destId="{B779C2B4-D66E-45A7-ACC3-C7FA49FB83A7}" srcOrd="0" destOrd="0" presId="urn:microsoft.com/office/officeart/2005/8/layout/orgChart1"/>
    <dgm:cxn modelId="{4F4BABFA-3368-4EE6-9854-FEA42508668F}" type="presOf" srcId="{D03A7ECB-6105-431F-AA61-7B539D6EB9F8}" destId="{D2467186-5068-488A-9DAB-F4B3220C5234}" srcOrd="0" destOrd="0" presId="urn:microsoft.com/office/officeart/2005/8/layout/orgChart1"/>
    <dgm:cxn modelId="{C900CC05-AED9-4D54-8D7E-08BFECF45BE7}" type="presParOf" srcId="{D2467186-5068-488A-9DAB-F4B3220C5234}" destId="{4BA5BC91-7146-4843-8403-35C1F56F9B3D}" srcOrd="0" destOrd="0" presId="urn:microsoft.com/office/officeart/2005/8/layout/orgChart1"/>
    <dgm:cxn modelId="{AB14709D-A4ED-49BA-A6F9-49A37B9F7482}" type="presParOf" srcId="{4BA5BC91-7146-4843-8403-35C1F56F9B3D}" destId="{81FFB3EE-81DA-4E16-BE0D-A82C6C5D683E}" srcOrd="0" destOrd="0" presId="urn:microsoft.com/office/officeart/2005/8/layout/orgChart1"/>
    <dgm:cxn modelId="{9D1209B8-B6D7-431A-AC43-E66BC1FD427F}" type="presParOf" srcId="{81FFB3EE-81DA-4E16-BE0D-A82C6C5D683E}" destId="{3916D0C8-35F6-458A-817E-BE2920AF4975}" srcOrd="0" destOrd="0" presId="urn:microsoft.com/office/officeart/2005/8/layout/orgChart1"/>
    <dgm:cxn modelId="{AA3810CD-CF6A-437C-8114-9DBA71431208}" type="presParOf" srcId="{81FFB3EE-81DA-4E16-BE0D-A82C6C5D683E}" destId="{FA964844-5F00-4C5A-8B7D-771296195905}" srcOrd="1" destOrd="0" presId="urn:microsoft.com/office/officeart/2005/8/layout/orgChart1"/>
    <dgm:cxn modelId="{68DF3BDA-F7C8-4B8C-A822-372CA0AB30EA}" type="presParOf" srcId="{4BA5BC91-7146-4843-8403-35C1F56F9B3D}" destId="{6F39F221-90B4-4FF2-88F8-D1AAD185DC7A}" srcOrd="1" destOrd="0" presId="urn:microsoft.com/office/officeart/2005/8/layout/orgChart1"/>
    <dgm:cxn modelId="{100A5989-6E34-4F57-B667-B0C5C2BEDA06}" type="presParOf" srcId="{6F39F221-90B4-4FF2-88F8-D1AAD185DC7A}" destId="{6BA7B925-FF03-4B06-A902-0609F3BA3746}" srcOrd="0" destOrd="0" presId="urn:microsoft.com/office/officeart/2005/8/layout/orgChart1"/>
    <dgm:cxn modelId="{EC29E9EF-8DFB-4295-BEAF-CF8BC3953B2F}" type="presParOf" srcId="{6F39F221-90B4-4FF2-88F8-D1AAD185DC7A}" destId="{9CF8BA49-1F95-4461-9C3F-A372E3544476}" srcOrd="1" destOrd="0" presId="urn:microsoft.com/office/officeart/2005/8/layout/orgChart1"/>
    <dgm:cxn modelId="{379F308E-1470-4C64-AA37-7E190C913623}" type="presParOf" srcId="{9CF8BA49-1F95-4461-9C3F-A372E3544476}" destId="{5E2B4D0C-8504-4922-8E62-6D24B4D356AF}" srcOrd="0" destOrd="0" presId="urn:microsoft.com/office/officeart/2005/8/layout/orgChart1"/>
    <dgm:cxn modelId="{4A65883C-DAFE-4C3B-9AA9-B794B976606C}" type="presParOf" srcId="{5E2B4D0C-8504-4922-8E62-6D24B4D356AF}" destId="{B779C2B4-D66E-45A7-ACC3-C7FA49FB83A7}" srcOrd="0" destOrd="0" presId="urn:microsoft.com/office/officeart/2005/8/layout/orgChart1"/>
    <dgm:cxn modelId="{08DCF75C-AC24-40D4-A4DE-C1B5DAC27514}" type="presParOf" srcId="{5E2B4D0C-8504-4922-8E62-6D24B4D356AF}" destId="{764648F7-5E2B-4B11-A118-15160CF8ED1A}" srcOrd="1" destOrd="0" presId="urn:microsoft.com/office/officeart/2005/8/layout/orgChart1"/>
    <dgm:cxn modelId="{F36456BF-D738-4B4F-BA63-13F91F54F66B}" type="presParOf" srcId="{9CF8BA49-1F95-4461-9C3F-A372E3544476}" destId="{5CC96E7E-60E7-4D51-947D-862A7D6424A9}" srcOrd="1" destOrd="0" presId="urn:microsoft.com/office/officeart/2005/8/layout/orgChart1"/>
    <dgm:cxn modelId="{B44377D0-4D60-4160-B54F-F659242A2D8B}" type="presParOf" srcId="{9CF8BA49-1F95-4461-9C3F-A372E3544476}" destId="{4C00C80E-1ABD-4BC3-B13C-39D20104C8EA}" srcOrd="2" destOrd="0" presId="urn:microsoft.com/office/officeart/2005/8/layout/orgChart1"/>
    <dgm:cxn modelId="{1690EAB8-8F23-4F24-9D73-F15E20390C2F}" type="presParOf" srcId="{4C00C80E-1ABD-4BC3-B13C-39D20104C8EA}" destId="{C4A692E2-6CC5-4EEC-B883-D9E423B877B5}" srcOrd="0" destOrd="0" presId="urn:microsoft.com/office/officeart/2005/8/layout/orgChart1"/>
    <dgm:cxn modelId="{94EBB1FD-9E9A-48EE-A771-A486A339FDED}" type="presParOf" srcId="{4C00C80E-1ABD-4BC3-B13C-39D20104C8EA}" destId="{E65836DE-4828-4D8F-9A4F-DD33561B6032}" srcOrd="1" destOrd="0" presId="urn:microsoft.com/office/officeart/2005/8/layout/orgChart1"/>
    <dgm:cxn modelId="{773DBB38-2518-4058-A409-2C406F544B42}" type="presParOf" srcId="{E65836DE-4828-4D8F-9A4F-DD33561B6032}" destId="{CCC7A081-1860-42DE-84C3-2A0322DBD9D7}" srcOrd="0" destOrd="0" presId="urn:microsoft.com/office/officeart/2005/8/layout/orgChart1"/>
    <dgm:cxn modelId="{F99DD42F-6351-480A-853A-855AADD53875}" type="presParOf" srcId="{CCC7A081-1860-42DE-84C3-2A0322DBD9D7}" destId="{27339EB7-A9E5-4218-9D53-3C1790076060}" srcOrd="0" destOrd="0" presId="urn:microsoft.com/office/officeart/2005/8/layout/orgChart1"/>
    <dgm:cxn modelId="{5232B9F8-62EB-4A8E-983C-92E1607B8ED5}" type="presParOf" srcId="{CCC7A081-1860-42DE-84C3-2A0322DBD9D7}" destId="{0B299692-166E-4CEC-B5AB-218335CB5C10}" srcOrd="1" destOrd="0" presId="urn:microsoft.com/office/officeart/2005/8/layout/orgChart1"/>
    <dgm:cxn modelId="{8487C46E-434A-4A29-95CF-AA45B109CB08}" type="presParOf" srcId="{E65836DE-4828-4D8F-9A4F-DD33561B6032}" destId="{F41BEDBF-69C9-4E6E-A5D5-18CA6614A89E}" srcOrd="1" destOrd="0" presId="urn:microsoft.com/office/officeart/2005/8/layout/orgChart1"/>
    <dgm:cxn modelId="{BE0AD7BF-F8D3-42C0-A14C-1301082F8FCA}" type="presParOf" srcId="{E65836DE-4828-4D8F-9A4F-DD33561B6032}" destId="{C8DB06C2-5AA2-4F68-A571-C915BD4714AA}" srcOrd="2" destOrd="0" presId="urn:microsoft.com/office/officeart/2005/8/layout/orgChart1"/>
    <dgm:cxn modelId="{E8FC349D-7DAD-46D7-B135-31FE180AD012}" type="presParOf" srcId="{4BA5BC91-7146-4843-8403-35C1F56F9B3D}" destId="{552B2852-CED9-4641-9DD8-A8540052ADE2}" srcOrd="2" destOrd="0" presId="urn:microsoft.com/office/officeart/2005/8/layout/orgChart1"/>
    <dgm:cxn modelId="{1E7BDF64-3B46-4E5D-B797-ABD492ECACB0}" type="presParOf" srcId="{552B2852-CED9-4641-9DD8-A8540052ADE2}" destId="{B6A48AF1-264E-4491-B986-59F08F2A8580}" srcOrd="0" destOrd="0" presId="urn:microsoft.com/office/officeart/2005/8/layout/orgChart1"/>
    <dgm:cxn modelId="{E3013330-C838-49EE-9562-8350BDB0423B}" type="presParOf" srcId="{552B2852-CED9-4641-9DD8-A8540052ADE2}" destId="{9A219EC6-7E85-4476-B7B8-743D0A6E8D53}" srcOrd="1" destOrd="0" presId="urn:microsoft.com/office/officeart/2005/8/layout/orgChart1"/>
    <dgm:cxn modelId="{EBFEDF7C-6310-41C0-B57C-9BCAA885C62D}" type="presParOf" srcId="{9A219EC6-7E85-4476-B7B8-743D0A6E8D53}" destId="{F41FF37B-DAF1-4C3A-BEB7-5C1074B4F1D5}" srcOrd="0" destOrd="0" presId="urn:microsoft.com/office/officeart/2005/8/layout/orgChart1"/>
    <dgm:cxn modelId="{1BF6B32A-0483-4AFE-8A1F-97C1575FA76E}" type="presParOf" srcId="{F41FF37B-DAF1-4C3A-BEB7-5C1074B4F1D5}" destId="{80F09C47-2539-4F9E-8FE6-41A6C9E4F85B}" srcOrd="0" destOrd="0" presId="urn:microsoft.com/office/officeart/2005/8/layout/orgChart1"/>
    <dgm:cxn modelId="{ADA39581-94A2-468E-A5D2-487FB10AEF42}" type="presParOf" srcId="{F41FF37B-DAF1-4C3A-BEB7-5C1074B4F1D5}" destId="{EB95A67A-5E6A-49AD-873F-B9E34705EA5A}" srcOrd="1" destOrd="0" presId="urn:microsoft.com/office/officeart/2005/8/layout/orgChart1"/>
    <dgm:cxn modelId="{0C821699-F0A5-4DC0-BD00-4BC46570204A}" type="presParOf" srcId="{9A219EC6-7E85-4476-B7B8-743D0A6E8D53}" destId="{A404ED59-35BB-4F47-BBE0-FD386D57E3D1}" srcOrd="1" destOrd="0" presId="urn:microsoft.com/office/officeart/2005/8/layout/orgChart1"/>
    <dgm:cxn modelId="{1A864635-0456-4B6B-9DB4-4FACD72DD5E7}" type="presParOf" srcId="{9A219EC6-7E85-4476-B7B8-743D0A6E8D53}" destId="{06E8FC88-E28F-4732-8F82-DE4CB21DE161}" srcOrd="2" destOrd="0" presId="urn:microsoft.com/office/officeart/2005/8/layout/orgChar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A48AF1-264E-4491-B986-59F08F2A8580}">
      <dsp:nvSpPr>
        <dsp:cNvPr id="0" name=""/>
        <dsp:cNvSpPr/>
      </dsp:nvSpPr>
      <dsp:spPr>
        <a:xfrm>
          <a:off x="2688175" y="413688"/>
          <a:ext cx="187794" cy="266026"/>
        </a:xfrm>
        <a:custGeom>
          <a:avLst/>
          <a:gdLst/>
          <a:ahLst/>
          <a:cxnLst/>
          <a:rect l="0" t="0" r="0" b="0"/>
          <a:pathLst>
            <a:path>
              <a:moveTo>
                <a:pt x="0" y="0"/>
              </a:moveTo>
              <a:lnTo>
                <a:pt x="0" y="266026"/>
              </a:lnTo>
              <a:lnTo>
                <a:pt x="187794" y="2660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A692E2-6CC5-4EEC-B883-D9E423B877B5}">
      <dsp:nvSpPr>
        <dsp:cNvPr id="0" name=""/>
        <dsp:cNvSpPr/>
      </dsp:nvSpPr>
      <dsp:spPr>
        <a:xfrm>
          <a:off x="2683842" y="1250464"/>
          <a:ext cx="525534" cy="145270"/>
        </a:xfrm>
        <a:custGeom>
          <a:avLst/>
          <a:gdLst/>
          <a:ahLst/>
          <a:cxnLst/>
          <a:rect l="0" t="0" r="0" b="0"/>
          <a:pathLst>
            <a:path>
              <a:moveTo>
                <a:pt x="0" y="0"/>
              </a:moveTo>
              <a:lnTo>
                <a:pt x="0" y="145270"/>
              </a:lnTo>
              <a:lnTo>
                <a:pt x="525534" y="145270"/>
              </a:lnTo>
            </a:path>
          </a:pathLst>
        </a:custGeom>
        <a:noFill/>
        <a:ln w="9525" cap="flat" cmpd="sng" algn="ctr">
          <a:solidFill>
            <a:schemeClr val="dk1"/>
          </a:solidFill>
          <a:prstDash val="solid"/>
          <a:round/>
          <a:headEnd type="none" w="med" len="med"/>
          <a:tailEnd type="arrow" w="med" len="med"/>
        </a:ln>
        <a:effectLst/>
      </dsp:spPr>
      <dsp:style>
        <a:lnRef idx="0">
          <a:scrgbClr r="0" g="0" b="0"/>
        </a:lnRef>
        <a:fillRef idx="0">
          <a:scrgbClr r="0" g="0" b="0"/>
        </a:fillRef>
        <a:effectRef idx="0">
          <a:scrgbClr r="0" g="0" b="0"/>
        </a:effectRef>
        <a:fontRef idx="minor">
          <a:schemeClr val="tx1"/>
        </a:fontRef>
      </dsp:style>
    </dsp:sp>
    <dsp:sp modelId="{6BA7B925-FF03-4B06-A902-0609F3BA3746}">
      <dsp:nvSpPr>
        <dsp:cNvPr id="0" name=""/>
        <dsp:cNvSpPr/>
      </dsp:nvSpPr>
      <dsp:spPr>
        <a:xfrm>
          <a:off x="2638122" y="413688"/>
          <a:ext cx="91440" cy="545937"/>
        </a:xfrm>
        <a:custGeom>
          <a:avLst/>
          <a:gdLst/>
          <a:ahLst/>
          <a:cxnLst/>
          <a:rect l="0" t="0" r="0" b="0"/>
          <a:pathLst>
            <a:path>
              <a:moveTo>
                <a:pt x="50052" y="0"/>
              </a:moveTo>
              <a:lnTo>
                <a:pt x="50052" y="470112"/>
              </a:lnTo>
              <a:lnTo>
                <a:pt x="45720" y="470112"/>
              </a:lnTo>
              <a:lnTo>
                <a:pt x="45720" y="54593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16D0C8-35F6-458A-817E-BE2920AF4975}">
      <dsp:nvSpPr>
        <dsp:cNvPr id="0" name=""/>
        <dsp:cNvSpPr/>
      </dsp:nvSpPr>
      <dsp:spPr>
        <a:xfrm>
          <a:off x="644861" y="0"/>
          <a:ext cx="4086627" cy="41368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Pediatric patients in </a:t>
          </a:r>
          <a:r>
            <a:rPr lang="vi-VN" sz="1100" kern="1200">
              <a:latin typeface="Times New Roman" panose="02020603050405020304" pitchFamily="18" charset="0"/>
              <a:cs typeface="Times New Roman" panose="02020603050405020304" pitchFamily="18" charset="0"/>
            </a:rPr>
            <a:t>Dr. Hasan Sadikin</a:t>
          </a:r>
          <a:r>
            <a:rPr lang="en-US" sz="1100" kern="1200">
              <a:latin typeface="Times New Roman" panose="02020603050405020304" pitchFamily="18" charset="0"/>
              <a:cs typeface="Times New Roman" panose="02020603050405020304" pitchFamily="18" charset="0"/>
            </a:rPr>
            <a:t> Hospital that fulfilled certain ICD codes from January 1</a:t>
          </a:r>
          <a:r>
            <a:rPr lang="en-US" sz="1100" kern="1200" baseline="30000">
              <a:latin typeface="Times New Roman" panose="02020603050405020304" pitchFamily="18" charset="0"/>
              <a:cs typeface="Times New Roman" panose="02020603050405020304" pitchFamily="18" charset="0"/>
            </a:rPr>
            <a:t>st </a:t>
          </a:r>
          <a:r>
            <a:rPr lang="en-US" sz="1100" kern="1200" baseline="0">
              <a:latin typeface="Times New Roman" panose="02020603050405020304" pitchFamily="18" charset="0"/>
              <a:cs typeface="Times New Roman" panose="02020603050405020304" pitchFamily="18" charset="0"/>
            </a:rPr>
            <a:t>2015-December 31</a:t>
          </a:r>
          <a:r>
            <a:rPr lang="en-US" sz="1100" kern="1200" baseline="30000">
              <a:latin typeface="Times New Roman" panose="02020603050405020304" pitchFamily="18" charset="0"/>
              <a:cs typeface="Times New Roman" panose="02020603050405020304" pitchFamily="18" charset="0"/>
            </a:rPr>
            <a:t>st</a:t>
          </a:r>
          <a:r>
            <a:rPr lang="en-US" sz="1100" kern="1200" baseline="0">
              <a:latin typeface="Times New Roman" panose="02020603050405020304" pitchFamily="18" charset="0"/>
              <a:cs typeface="Times New Roman" panose="02020603050405020304" pitchFamily="18" charset="0"/>
            </a:rPr>
            <a:t> 2018 </a:t>
          </a:r>
          <a:r>
            <a:rPr lang="en-US" sz="1100" kern="1200">
              <a:latin typeface="Times New Roman" panose="02020603050405020304" pitchFamily="18" charset="0"/>
              <a:cs typeface="Times New Roman" panose="02020603050405020304" pitchFamily="18" charset="0"/>
            </a:rPr>
            <a:t>(n=59)</a:t>
          </a:r>
        </a:p>
      </dsp:txBody>
      <dsp:txXfrm>
        <a:off x="644861" y="0"/>
        <a:ext cx="4086627" cy="413688"/>
      </dsp:txXfrm>
    </dsp:sp>
    <dsp:sp modelId="{B779C2B4-D66E-45A7-ACC3-C7FA49FB83A7}">
      <dsp:nvSpPr>
        <dsp:cNvPr id="0" name=""/>
        <dsp:cNvSpPr/>
      </dsp:nvSpPr>
      <dsp:spPr>
        <a:xfrm>
          <a:off x="1709833" y="959626"/>
          <a:ext cx="1948019" cy="29083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Fulfilled the inclusion criteria (n=44)</a:t>
          </a:r>
        </a:p>
      </dsp:txBody>
      <dsp:txXfrm>
        <a:off x="1709833" y="959626"/>
        <a:ext cx="1948019" cy="290837"/>
      </dsp:txXfrm>
    </dsp:sp>
    <dsp:sp modelId="{27339EB7-A9E5-4218-9D53-3C1790076060}">
      <dsp:nvSpPr>
        <dsp:cNvPr id="0" name=""/>
        <dsp:cNvSpPr/>
      </dsp:nvSpPr>
      <dsp:spPr>
        <a:xfrm>
          <a:off x="3209377" y="1296318"/>
          <a:ext cx="1171581" cy="1988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b="0" kern="1200">
              <a:latin typeface="Times New Roman" panose="02020603050405020304" pitchFamily="18" charset="0"/>
              <a:cs typeface="Times New Roman" panose="02020603050405020304" pitchFamily="18" charset="0"/>
            </a:rPr>
            <a:t>Data analysis</a:t>
          </a:r>
        </a:p>
      </dsp:txBody>
      <dsp:txXfrm>
        <a:off x="3209377" y="1296318"/>
        <a:ext cx="1171581" cy="198832"/>
      </dsp:txXfrm>
    </dsp:sp>
    <dsp:sp modelId="{80F09C47-2539-4F9E-8FE6-41A6C9E4F85B}">
      <dsp:nvSpPr>
        <dsp:cNvPr id="0" name=""/>
        <dsp:cNvSpPr/>
      </dsp:nvSpPr>
      <dsp:spPr>
        <a:xfrm>
          <a:off x="2875970" y="491397"/>
          <a:ext cx="1521144" cy="37663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Exclusion:</a:t>
          </a:r>
        </a:p>
        <a:p>
          <a:pPr marL="0" lvl="0" indent="0" algn="l"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 Incomplete data (n=15)</a:t>
          </a:r>
        </a:p>
      </dsp:txBody>
      <dsp:txXfrm>
        <a:off x="2875970" y="491397"/>
        <a:ext cx="1521144" cy="37663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A48AF1-264E-4491-B986-59F08F2A8580}">
      <dsp:nvSpPr>
        <dsp:cNvPr id="0" name=""/>
        <dsp:cNvSpPr/>
      </dsp:nvSpPr>
      <dsp:spPr>
        <a:xfrm>
          <a:off x="2688175" y="413688"/>
          <a:ext cx="187794" cy="266026"/>
        </a:xfrm>
        <a:custGeom>
          <a:avLst/>
          <a:gdLst/>
          <a:ahLst/>
          <a:cxnLst/>
          <a:rect l="0" t="0" r="0" b="0"/>
          <a:pathLst>
            <a:path>
              <a:moveTo>
                <a:pt x="0" y="0"/>
              </a:moveTo>
              <a:lnTo>
                <a:pt x="0" y="266026"/>
              </a:lnTo>
              <a:lnTo>
                <a:pt x="187794" y="2660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A692E2-6CC5-4EEC-B883-D9E423B877B5}">
      <dsp:nvSpPr>
        <dsp:cNvPr id="0" name=""/>
        <dsp:cNvSpPr/>
      </dsp:nvSpPr>
      <dsp:spPr>
        <a:xfrm>
          <a:off x="2683842" y="1250464"/>
          <a:ext cx="525534" cy="145270"/>
        </a:xfrm>
        <a:custGeom>
          <a:avLst/>
          <a:gdLst/>
          <a:ahLst/>
          <a:cxnLst/>
          <a:rect l="0" t="0" r="0" b="0"/>
          <a:pathLst>
            <a:path>
              <a:moveTo>
                <a:pt x="0" y="0"/>
              </a:moveTo>
              <a:lnTo>
                <a:pt x="0" y="145270"/>
              </a:lnTo>
              <a:lnTo>
                <a:pt x="525534" y="145270"/>
              </a:lnTo>
            </a:path>
          </a:pathLst>
        </a:custGeom>
        <a:noFill/>
        <a:ln w="9525" cap="flat" cmpd="sng" algn="ctr">
          <a:solidFill>
            <a:schemeClr val="dk1"/>
          </a:solidFill>
          <a:prstDash val="solid"/>
          <a:round/>
          <a:headEnd type="none" w="med" len="med"/>
          <a:tailEnd type="arrow" w="med" len="med"/>
        </a:ln>
        <a:effectLst/>
      </dsp:spPr>
      <dsp:style>
        <a:lnRef idx="0">
          <a:scrgbClr r="0" g="0" b="0"/>
        </a:lnRef>
        <a:fillRef idx="0">
          <a:scrgbClr r="0" g="0" b="0"/>
        </a:fillRef>
        <a:effectRef idx="0">
          <a:scrgbClr r="0" g="0" b="0"/>
        </a:effectRef>
        <a:fontRef idx="minor">
          <a:schemeClr val="tx1"/>
        </a:fontRef>
      </dsp:style>
    </dsp:sp>
    <dsp:sp modelId="{6BA7B925-FF03-4B06-A902-0609F3BA3746}">
      <dsp:nvSpPr>
        <dsp:cNvPr id="0" name=""/>
        <dsp:cNvSpPr/>
      </dsp:nvSpPr>
      <dsp:spPr>
        <a:xfrm>
          <a:off x="2638122" y="413688"/>
          <a:ext cx="91440" cy="545937"/>
        </a:xfrm>
        <a:custGeom>
          <a:avLst/>
          <a:gdLst/>
          <a:ahLst/>
          <a:cxnLst/>
          <a:rect l="0" t="0" r="0" b="0"/>
          <a:pathLst>
            <a:path>
              <a:moveTo>
                <a:pt x="50052" y="0"/>
              </a:moveTo>
              <a:lnTo>
                <a:pt x="50052" y="470112"/>
              </a:lnTo>
              <a:lnTo>
                <a:pt x="45720" y="470112"/>
              </a:lnTo>
              <a:lnTo>
                <a:pt x="45720" y="54593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16D0C8-35F6-458A-817E-BE2920AF4975}">
      <dsp:nvSpPr>
        <dsp:cNvPr id="0" name=""/>
        <dsp:cNvSpPr/>
      </dsp:nvSpPr>
      <dsp:spPr>
        <a:xfrm>
          <a:off x="644861" y="0"/>
          <a:ext cx="4086627" cy="41368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Pediatric patients in </a:t>
          </a:r>
          <a:r>
            <a:rPr lang="vi-VN" sz="1100" kern="1200">
              <a:latin typeface="Times New Roman" panose="02020603050405020304" pitchFamily="18" charset="0"/>
              <a:cs typeface="Times New Roman" panose="02020603050405020304" pitchFamily="18" charset="0"/>
            </a:rPr>
            <a:t>Dr. Hasan Sadikin</a:t>
          </a:r>
          <a:r>
            <a:rPr lang="en-US" sz="1100" kern="1200">
              <a:latin typeface="Times New Roman" panose="02020603050405020304" pitchFamily="18" charset="0"/>
              <a:cs typeface="Times New Roman" panose="02020603050405020304" pitchFamily="18" charset="0"/>
            </a:rPr>
            <a:t> Hospital that fulfilled certain ICD codes from January 1</a:t>
          </a:r>
          <a:r>
            <a:rPr lang="en-US" sz="1100" kern="1200" baseline="30000">
              <a:latin typeface="Times New Roman" panose="02020603050405020304" pitchFamily="18" charset="0"/>
              <a:cs typeface="Times New Roman" panose="02020603050405020304" pitchFamily="18" charset="0"/>
            </a:rPr>
            <a:t>st </a:t>
          </a:r>
          <a:r>
            <a:rPr lang="en-US" sz="1100" kern="1200" baseline="0">
              <a:latin typeface="Times New Roman" panose="02020603050405020304" pitchFamily="18" charset="0"/>
              <a:cs typeface="Times New Roman" panose="02020603050405020304" pitchFamily="18" charset="0"/>
            </a:rPr>
            <a:t>2015-December 31</a:t>
          </a:r>
          <a:r>
            <a:rPr lang="en-US" sz="1100" kern="1200" baseline="30000">
              <a:latin typeface="Times New Roman" panose="02020603050405020304" pitchFamily="18" charset="0"/>
              <a:cs typeface="Times New Roman" panose="02020603050405020304" pitchFamily="18" charset="0"/>
            </a:rPr>
            <a:t>st</a:t>
          </a:r>
          <a:r>
            <a:rPr lang="en-US" sz="1100" kern="1200" baseline="0">
              <a:latin typeface="Times New Roman" panose="02020603050405020304" pitchFamily="18" charset="0"/>
              <a:cs typeface="Times New Roman" panose="02020603050405020304" pitchFamily="18" charset="0"/>
            </a:rPr>
            <a:t> 2018 </a:t>
          </a:r>
          <a:r>
            <a:rPr lang="en-US" sz="1100" kern="1200">
              <a:latin typeface="Times New Roman" panose="02020603050405020304" pitchFamily="18" charset="0"/>
              <a:cs typeface="Times New Roman" panose="02020603050405020304" pitchFamily="18" charset="0"/>
            </a:rPr>
            <a:t>(n=59)</a:t>
          </a:r>
        </a:p>
      </dsp:txBody>
      <dsp:txXfrm>
        <a:off x="644861" y="0"/>
        <a:ext cx="4086627" cy="413688"/>
      </dsp:txXfrm>
    </dsp:sp>
    <dsp:sp modelId="{B779C2B4-D66E-45A7-ACC3-C7FA49FB83A7}">
      <dsp:nvSpPr>
        <dsp:cNvPr id="0" name=""/>
        <dsp:cNvSpPr/>
      </dsp:nvSpPr>
      <dsp:spPr>
        <a:xfrm>
          <a:off x="1709833" y="959626"/>
          <a:ext cx="1948019" cy="29083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Fulfilled the inclusion criteria (n=44)</a:t>
          </a:r>
        </a:p>
      </dsp:txBody>
      <dsp:txXfrm>
        <a:off x="1709833" y="959626"/>
        <a:ext cx="1948019" cy="290837"/>
      </dsp:txXfrm>
    </dsp:sp>
    <dsp:sp modelId="{27339EB7-A9E5-4218-9D53-3C1790076060}">
      <dsp:nvSpPr>
        <dsp:cNvPr id="0" name=""/>
        <dsp:cNvSpPr/>
      </dsp:nvSpPr>
      <dsp:spPr>
        <a:xfrm>
          <a:off x="3209377" y="1296318"/>
          <a:ext cx="1171581" cy="1988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b="0" kern="1200">
              <a:latin typeface="Times New Roman" panose="02020603050405020304" pitchFamily="18" charset="0"/>
              <a:cs typeface="Times New Roman" panose="02020603050405020304" pitchFamily="18" charset="0"/>
            </a:rPr>
            <a:t>Data analysis</a:t>
          </a:r>
        </a:p>
      </dsp:txBody>
      <dsp:txXfrm>
        <a:off x="3209377" y="1296318"/>
        <a:ext cx="1171581" cy="198832"/>
      </dsp:txXfrm>
    </dsp:sp>
    <dsp:sp modelId="{80F09C47-2539-4F9E-8FE6-41A6C9E4F85B}">
      <dsp:nvSpPr>
        <dsp:cNvPr id="0" name=""/>
        <dsp:cNvSpPr/>
      </dsp:nvSpPr>
      <dsp:spPr>
        <a:xfrm>
          <a:off x="2875970" y="491397"/>
          <a:ext cx="1521144" cy="37663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Exclusion:</a:t>
          </a:r>
        </a:p>
        <a:p>
          <a:pPr marL="0" lvl="0" indent="0" algn="l"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 Incomplete data (n=15)</a:t>
          </a:r>
        </a:p>
      </dsp:txBody>
      <dsp:txXfrm>
        <a:off x="2875970" y="491397"/>
        <a:ext cx="1521144" cy="37663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EFBC32-FF9E-4D06-BB9C-FDA7B5A60F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9230</Words>
  <Characters>52611</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2019-12-20T01:42:00Z</dcterms:created>
  <dcterms:modified xsi:type="dcterms:W3CDTF">2019-12-20T01:54:00Z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http://www.zotero.org/styles/vancouver-superscript</vt:lpwstr>
  </property>
  <property fmtid="{D5CDD505-2E9C-101B-9397-08002B2CF9AE}" pid="4" name="Mendeley Unique User Id_1">
    <vt:lpwstr>0c779a51-1e30-3843-80a1-31ac4f9d49f8</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http://www.zotero.org/styles/vancouver</vt:lpwstr>
  </property>
  <property fmtid="{D5CDD505-2E9C-101B-9397-08002B2CF9AE}" pid="22" name="Mendeley Recent Style Name 8_1">
    <vt:lpwstr>Vancouver</vt:lpwstr>
  </property>
  <property fmtid="{D5CDD505-2E9C-101B-9397-08002B2CF9AE}" pid="23" name="Mendeley Recent Style Id 9_1">
    <vt:lpwstr>http://www.zotero.org/styles/vancouver-superscript</vt:lpwstr>
  </property>
  <property fmtid="{D5CDD505-2E9C-101B-9397-08002B2CF9AE}" pid="24" name="Mendeley Recent Style Name 9_1">
    <vt:lpwstr>Vancouver (superscript)</vt:lpwstr>
  </property>
</Properties>
</file>